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40" w:rsidRPr="00973B40" w:rsidRDefault="00973B40" w:rsidP="00973B40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973B40">
        <w:rPr>
          <w:rFonts w:ascii="Times New Roman" w:hAnsi="Times New Roman" w:cs="Times New Roman"/>
          <w:b/>
          <w:i/>
          <w:sz w:val="32"/>
          <w:szCs w:val="32"/>
        </w:rPr>
        <w:t>Обезопасьте встречу нового года.</w:t>
      </w:r>
      <w:bookmarkStart w:id="0" w:name="_GoBack"/>
      <w:bookmarkEnd w:id="0"/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Новогодние и рождественские праздники — замечательное время для детей и взрослых. Самым главным украшением в новогодние праздники является елка. Почти в каждом доме устанавливают и украшают эту красавицу. В то же время елка является источником повышенной пожарной опасности и требует внимательного отношения к мерам пожарной безопасности. Чтобы новогодние праздники не омрачились бедой,</w:t>
      </w:r>
      <w:r>
        <w:rPr>
          <w:rFonts w:ascii="Times New Roman" w:hAnsi="Times New Roman" w:cs="Times New Roman"/>
          <w:sz w:val="24"/>
          <w:szCs w:val="24"/>
        </w:rPr>
        <w:t xml:space="preserve"> запомните эти простые правила:</w:t>
      </w:r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1. Елка устанавливается на устойчивом основании и с таким расчетом, чтобы ветви не касались стен и потолка. Ставить ее нужно на расстоянии одного метра от электрообогревательных и отопительных пр</w:t>
      </w:r>
      <w:r>
        <w:rPr>
          <w:rFonts w:ascii="Times New Roman" w:hAnsi="Times New Roman" w:cs="Times New Roman"/>
          <w:sz w:val="24"/>
          <w:szCs w:val="24"/>
        </w:rPr>
        <w:t>иборов, торшеров, свечей и т.д.</w:t>
      </w:r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2. Елку не следует устанавли</w:t>
      </w:r>
      <w:r>
        <w:rPr>
          <w:rFonts w:ascii="Times New Roman" w:hAnsi="Times New Roman" w:cs="Times New Roman"/>
          <w:sz w:val="24"/>
          <w:szCs w:val="24"/>
        </w:rPr>
        <w:t>вать около выходов, в проходах.</w:t>
      </w:r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3. Иллюминация должна быть выполнена с соблюдением правил устройства электроустановок. Электрические гирлянды обязательно должны быть сертифицированы. Лампочки в гирляндах должны быть мощностью не более 25 Вт. Не покупайте гирлянды кустарного производства. На коробке с гирляндой должен стоять знак «Серти</w:t>
      </w:r>
      <w:r>
        <w:rPr>
          <w:rFonts w:ascii="Times New Roman" w:hAnsi="Times New Roman" w:cs="Times New Roman"/>
          <w:sz w:val="24"/>
          <w:szCs w:val="24"/>
        </w:rPr>
        <w:t>фикации пожарной безопасности».</w:t>
      </w:r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4. При оформлении елки нельзя использовать целлулоидные и другие легковоспламеняющиеся игрушки и украшения, применять для иллюминации елки свечи, бенгальские огни, обкладывать подставку и украшать ветки ватой и игрушками из нее, не проп</w:t>
      </w:r>
      <w:r>
        <w:rPr>
          <w:rFonts w:ascii="Times New Roman" w:hAnsi="Times New Roman" w:cs="Times New Roman"/>
          <w:sz w:val="24"/>
          <w:szCs w:val="24"/>
        </w:rPr>
        <w:t>итанными огнезащитным составом.</w:t>
      </w:r>
    </w:p>
    <w:p w:rsidR="00973B40" w:rsidRP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>5. Уходя из дома не оставляйте гирлянды включенными. Взрослые, празднуя Новый год, не забывайте о детях, не оставляйте их без присмотра. Помните, что применение открытого огня, бенгальских огней, свечей, хлопушек может стать причиной пожара, постарайтесь обойтись без «огненн</w:t>
      </w:r>
      <w:r>
        <w:rPr>
          <w:rFonts w:ascii="Times New Roman" w:hAnsi="Times New Roman" w:cs="Times New Roman"/>
          <w:sz w:val="24"/>
          <w:szCs w:val="24"/>
        </w:rPr>
        <w:t>ых» эффектов у новогодней елки.</w:t>
      </w:r>
    </w:p>
    <w:p w:rsidR="00973B40" w:rsidRDefault="00973B40" w:rsidP="00973B40">
      <w:pPr>
        <w:jc w:val="both"/>
        <w:rPr>
          <w:rFonts w:ascii="Times New Roman" w:hAnsi="Times New Roman" w:cs="Times New Roman"/>
          <w:sz w:val="24"/>
          <w:szCs w:val="24"/>
        </w:rPr>
      </w:pPr>
      <w:r w:rsidRPr="00973B40">
        <w:rPr>
          <w:rFonts w:ascii="Times New Roman" w:hAnsi="Times New Roman" w:cs="Times New Roman"/>
          <w:sz w:val="24"/>
          <w:szCs w:val="24"/>
        </w:rPr>
        <w:t xml:space="preserve">При возникновении пожара немедленно позвоните по телефону 01 (сотовая связь </w:t>
      </w:r>
      <w:r>
        <w:rPr>
          <w:rFonts w:ascii="Times New Roman" w:hAnsi="Times New Roman" w:cs="Times New Roman"/>
          <w:sz w:val="24"/>
          <w:szCs w:val="24"/>
        </w:rPr>
        <w:t>101,</w:t>
      </w:r>
      <w:r w:rsidRPr="00973B40">
        <w:rPr>
          <w:rFonts w:ascii="Times New Roman" w:hAnsi="Times New Roman" w:cs="Times New Roman"/>
          <w:sz w:val="24"/>
          <w:szCs w:val="24"/>
        </w:rPr>
        <w:t>112). Если самостоятельно справиться с огнем имеющимися первичными средствами пожаротушения не удастся, необходимо незамедлительно покинуть помещение, закрыть дверь и ждать приезда пожарных.</w:t>
      </w:r>
    </w:p>
    <w:p w:rsidR="00973B40" w:rsidRPr="00973B40" w:rsidRDefault="00973B40" w:rsidP="00973B40">
      <w:pPr>
        <w:rPr>
          <w:rFonts w:ascii="Times New Roman" w:hAnsi="Times New Roman" w:cs="Times New Roman"/>
          <w:sz w:val="24"/>
          <w:szCs w:val="24"/>
        </w:rPr>
      </w:pPr>
    </w:p>
    <w:p w:rsidR="00973B40" w:rsidRDefault="00973B40" w:rsidP="00973B40">
      <w:pPr>
        <w:rPr>
          <w:rFonts w:ascii="Times New Roman" w:hAnsi="Times New Roman" w:cs="Times New Roman"/>
          <w:sz w:val="24"/>
          <w:szCs w:val="24"/>
        </w:rPr>
      </w:pPr>
    </w:p>
    <w:p w:rsidR="00973B40" w:rsidRDefault="00973B40" w:rsidP="00973B4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Павел ДОРОФЕЕВ,</w:t>
      </w:r>
    </w:p>
    <w:p w:rsidR="00973B40" w:rsidRDefault="00973B40" w:rsidP="00973B4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начальник отделения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надзорной</w:t>
      </w:r>
      <w:proofErr w:type="gramEnd"/>
    </w:p>
    <w:p w:rsidR="00973B40" w:rsidRDefault="00973B40" w:rsidP="00973B40">
      <w:pPr>
        <w:tabs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деятельности по Колпнянскому району</w:t>
      </w:r>
    </w:p>
    <w:p w:rsidR="00973B40" w:rsidRPr="00973B40" w:rsidRDefault="00973B40" w:rsidP="00973B40">
      <w:pPr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МЧС России</w:t>
      </w:r>
    </w:p>
    <w:sectPr w:rsidR="00973B40" w:rsidRPr="0097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EF"/>
    <w:rsid w:val="008B430C"/>
    <w:rsid w:val="00973B40"/>
    <w:rsid w:val="00E1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2014-12-11T15:39:00Z</dcterms:created>
  <dcterms:modified xsi:type="dcterms:W3CDTF">2014-12-11T15:45:00Z</dcterms:modified>
</cp:coreProperties>
</file>