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F0" w:rsidRPr="00A94946" w:rsidRDefault="004037F0" w:rsidP="004037F0">
      <w:pPr>
        <w:pStyle w:val="3"/>
        <w:spacing w:before="0"/>
        <w:jc w:val="center"/>
        <w:rPr>
          <w:rFonts w:ascii="Times New Roman" w:hAnsi="Times New Roman"/>
          <w:sz w:val="28"/>
          <w:szCs w:val="28"/>
        </w:rPr>
      </w:pPr>
      <w:r w:rsidRPr="00A94946">
        <w:rPr>
          <w:rFonts w:ascii="Times New Roman" w:hAnsi="Times New Roman"/>
          <w:sz w:val="28"/>
          <w:szCs w:val="28"/>
        </w:rPr>
        <w:t>РОССИЙСКАЯ ФЕДЕРАЦИЯ</w:t>
      </w:r>
    </w:p>
    <w:p w:rsidR="004037F0" w:rsidRPr="00A94946" w:rsidRDefault="004037F0" w:rsidP="004037F0">
      <w:pPr>
        <w:pStyle w:val="3"/>
        <w:spacing w:before="0"/>
        <w:jc w:val="center"/>
        <w:rPr>
          <w:rFonts w:ascii="Times New Roman" w:hAnsi="Times New Roman"/>
          <w:sz w:val="28"/>
          <w:szCs w:val="28"/>
        </w:rPr>
      </w:pPr>
      <w:r w:rsidRPr="00A94946">
        <w:rPr>
          <w:rFonts w:ascii="Times New Roman" w:hAnsi="Times New Roman"/>
          <w:sz w:val="28"/>
          <w:szCs w:val="28"/>
        </w:rPr>
        <w:t>ОРЛОВСКАЯ ОБЛАСТЬ</w:t>
      </w:r>
    </w:p>
    <w:p w:rsidR="004037F0" w:rsidRPr="00A94946" w:rsidRDefault="004037F0" w:rsidP="004037F0">
      <w:pPr>
        <w:pStyle w:val="3"/>
        <w:spacing w:before="0"/>
        <w:jc w:val="center"/>
        <w:rPr>
          <w:rFonts w:ascii="Times New Roman" w:hAnsi="Times New Roman"/>
          <w:sz w:val="28"/>
          <w:szCs w:val="28"/>
        </w:rPr>
      </w:pPr>
      <w:r w:rsidRPr="00A94946">
        <w:rPr>
          <w:rFonts w:ascii="Times New Roman" w:hAnsi="Times New Roman"/>
          <w:sz w:val="28"/>
          <w:szCs w:val="28"/>
        </w:rPr>
        <w:t>КОЛПНЯНСКИЙ РАЙОН</w:t>
      </w:r>
    </w:p>
    <w:p w:rsidR="004037F0" w:rsidRPr="00A94946" w:rsidRDefault="004037F0" w:rsidP="004037F0">
      <w:pPr>
        <w:pStyle w:val="3"/>
        <w:spacing w:before="0"/>
        <w:jc w:val="center"/>
        <w:rPr>
          <w:rFonts w:ascii="Times New Roman" w:hAnsi="Times New Roman"/>
          <w:sz w:val="28"/>
          <w:szCs w:val="28"/>
        </w:rPr>
      </w:pPr>
      <w:r w:rsidRPr="00A94946">
        <w:rPr>
          <w:rFonts w:ascii="Times New Roman" w:hAnsi="Times New Roman"/>
          <w:sz w:val="28"/>
          <w:szCs w:val="28"/>
        </w:rPr>
        <w:t>КОЛПНЯНСКИЙ ПОСЕЛКОВЫЙ</w:t>
      </w:r>
    </w:p>
    <w:p w:rsidR="004037F0" w:rsidRPr="00A94946" w:rsidRDefault="004037F0" w:rsidP="009C3B21">
      <w:pPr>
        <w:pStyle w:val="3"/>
        <w:spacing w:before="0"/>
        <w:jc w:val="center"/>
        <w:rPr>
          <w:rFonts w:ascii="Times New Roman" w:hAnsi="Times New Roman"/>
          <w:sz w:val="28"/>
          <w:szCs w:val="28"/>
        </w:rPr>
      </w:pPr>
      <w:r w:rsidRPr="00A94946">
        <w:rPr>
          <w:rFonts w:ascii="Times New Roman" w:hAnsi="Times New Roman"/>
          <w:sz w:val="28"/>
          <w:szCs w:val="28"/>
        </w:rPr>
        <w:t>СОВЕТ НАРОДНЫХ ДЕПУТАТОВ</w:t>
      </w:r>
    </w:p>
    <w:p w:rsidR="004037F0" w:rsidRPr="00A94946" w:rsidRDefault="004037F0" w:rsidP="004037F0">
      <w:pPr>
        <w:pStyle w:val="1"/>
        <w:rPr>
          <w:sz w:val="28"/>
          <w:szCs w:val="28"/>
        </w:rPr>
      </w:pPr>
      <w:r w:rsidRPr="00A94946">
        <w:rPr>
          <w:sz w:val="28"/>
          <w:szCs w:val="28"/>
        </w:rPr>
        <w:t>РЕШЕНИЕ</w:t>
      </w:r>
    </w:p>
    <w:p w:rsidR="004037F0" w:rsidRPr="00A94946" w:rsidRDefault="004037F0" w:rsidP="004037F0"/>
    <w:p w:rsidR="004037F0" w:rsidRPr="00A94946" w:rsidRDefault="00894778" w:rsidP="004037F0">
      <w:pPr>
        <w:jc w:val="both"/>
        <w:rPr>
          <w:szCs w:val="28"/>
        </w:rPr>
      </w:pPr>
      <w:r>
        <w:rPr>
          <w:szCs w:val="28"/>
        </w:rPr>
        <w:t xml:space="preserve">«___»  сентября </w:t>
      </w:r>
      <w:r w:rsidR="004037F0" w:rsidRPr="00A94946">
        <w:rPr>
          <w:szCs w:val="28"/>
        </w:rPr>
        <w:t xml:space="preserve"> 2017  года                                                                          №  ___</w:t>
      </w:r>
    </w:p>
    <w:tbl>
      <w:tblPr>
        <w:tblpPr w:leftFromText="180" w:rightFromText="180" w:vertAnchor="text" w:horzAnchor="page" w:tblpX="2692" w:tblpY="232"/>
        <w:tblW w:w="9117" w:type="dxa"/>
        <w:tblLook w:val="01E0"/>
      </w:tblPr>
      <w:tblGrid>
        <w:gridCol w:w="4644"/>
        <w:gridCol w:w="277"/>
        <w:gridCol w:w="4196"/>
      </w:tblGrid>
      <w:tr w:rsidR="004037F0" w:rsidRPr="00A94946" w:rsidTr="00A94946">
        <w:trPr>
          <w:trHeight w:val="587"/>
        </w:trPr>
        <w:tc>
          <w:tcPr>
            <w:tcW w:w="4644" w:type="dxa"/>
          </w:tcPr>
          <w:p w:rsidR="004037F0" w:rsidRPr="00A94946" w:rsidRDefault="004037F0" w:rsidP="00A94946">
            <w:pPr>
              <w:jc w:val="both"/>
              <w:rPr>
                <w:szCs w:val="28"/>
              </w:rPr>
            </w:pPr>
          </w:p>
        </w:tc>
        <w:tc>
          <w:tcPr>
            <w:tcW w:w="277" w:type="dxa"/>
          </w:tcPr>
          <w:p w:rsidR="004037F0" w:rsidRPr="00A94946" w:rsidRDefault="004037F0" w:rsidP="00A94946">
            <w:pPr>
              <w:jc w:val="both"/>
              <w:rPr>
                <w:szCs w:val="28"/>
              </w:rPr>
            </w:pPr>
          </w:p>
        </w:tc>
        <w:tc>
          <w:tcPr>
            <w:tcW w:w="4196" w:type="dxa"/>
            <w:hideMark/>
          </w:tcPr>
          <w:p w:rsidR="004037F0" w:rsidRPr="00A94946" w:rsidRDefault="004037F0" w:rsidP="00A94946">
            <w:pPr>
              <w:jc w:val="both"/>
              <w:rPr>
                <w:szCs w:val="28"/>
              </w:rPr>
            </w:pPr>
            <w:r w:rsidRPr="00A94946">
              <w:rPr>
                <w:szCs w:val="28"/>
              </w:rPr>
              <w:t>Принято на ___ заседании Колпнянского поселкового Совета народных депутатов</w:t>
            </w:r>
          </w:p>
        </w:tc>
      </w:tr>
    </w:tbl>
    <w:p w:rsidR="004037F0" w:rsidRPr="00A94946" w:rsidRDefault="004037F0" w:rsidP="004037F0">
      <w:pPr>
        <w:jc w:val="both"/>
        <w:rPr>
          <w:szCs w:val="28"/>
        </w:rPr>
      </w:pPr>
    </w:p>
    <w:tbl>
      <w:tblPr>
        <w:tblpPr w:leftFromText="180" w:rightFromText="180" w:bottomFromText="200" w:vertAnchor="text" w:horzAnchor="margin" w:tblpY="863"/>
        <w:tblW w:w="0" w:type="auto"/>
        <w:tblLook w:val="04A0"/>
      </w:tblPr>
      <w:tblGrid>
        <w:gridCol w:w="5778"/>
      </w:tblGrid>
      <w:tr w:rsidR="004037F0" w:rsidRPr="00A94946" w:rsidTr="00A94946">
        <w:trPr>
          <w:trHeight w:val="831"/>
        </w:trPr>
        <w:tc>
          <w:tcPr>
            <w:tcW w:w="5778" w:type="dxa"/>
            <w:hideMark/>
          </w:tcPr>
          <w:p w:rsidR="004037F0" w:rsidRPr="00A94946" w:rsidRDefault="004037F0" w:rsidP="004037F0">
            <w:pPr>
              <w:jc w:val="both"/>
              <w:rPr>
                <w:szCs w:val="28"/>
              </w:rPr>
            </w:pPr>
            <w:r w:rsidRPr="00A94946">
              <w:rPr>
                <w:szCs w:val="28"/>
              </w:rPr>
              <w:t>Об   утверждении правил благоустройства территории муниципального образования – посёлок  городского типа Колпна  Колпнянского района Орловской области</w:t>
            </w:r>
          </w:p>
        </w:tc>
      </w:tr>
    </w:tbl>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jc w:val="both"/>
        <w:rPr>
          <w:szCs w:val="28"/>
        </w:rPr>
      </w:pPr>
    </w:p>
    <w:p w:rsidR="004037F0" w:rsidRPr="00A94946" w:rsidRDefault="004037F0" w:rsidP="004037F0">
      <w:pPr>
        <w:jc w:val="both"/>
        <w:rPr>
          <w:szCs w:val="28"/>
        </w:rPr>
      </w:pPr>
    </w:p>
    <w:p w:rsidR="004037F0" w:rsidRPr="00A94946" w:rsidRDefault="004037F0" w:rsidP="004037F0">
      <w:pPr>
        <w:ind w:firstLine="709"/>
        <w:jc w:val="both"/>
        <w:rPr>
          <w:szCs w:val="28"/>
        </w:rPr>
      </w:pPr>
      <w:r w:rsidRPr="00A94946">
        <w:rPr>
          <w:szCs w:val="28"/>
        </w:rPr>
        <w:t>В целях организации благоустройства и повышения эффективности проводимых мероприятий по благоустройству и санитарному содержанию территории муниципального образования – посёлок  городского типа Колпна  Колпнянского района Орловской области, в соответствии со статьёй 14 Федерального закона от 06.10.2003 г. № 131-ФЗ «Об общих принципах организации местного самоуправления в Российской Федерации»</w:t>
      </w:r>
      <w:r w:rsidR="00A94946" w:rsidRPr="00A94946">
        <w:rPr>
          <w:szCs w:val="28"/>
        </w:rPr>
        <w:t>,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A94946">
        <w:rPr>
          <w:szCs w:val="28"/>
        </w:rPr>
        <w:t xml:space="preserve"> и приведения муниципальных правовых актов в соответствие с действующим законодательством</w:t>
      </w:r>
      <w:r w:rsidR="00A94946" w:rsidRPr="00A94946">
        <w:rPr>
          <w:szCs w:val="28"/>
        </w:rPr>
        <w:t>,</w:t>
      </w:r>
      <w:r w:rsidRPr="00A94946">
        <w:rPr>
          <w:szCs w:val="28"/>
        </w:rPr>
        <w:t xml:space="preserve"> Колпнянский поселковый Совет народных депутатов</w:t>
      </w: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r w:rsidRPr="00A94946">
        <w:rPr>
          <w:szCs w:val="28"/>
        </w:rPr>
        <w:t xml:space="preserve">                                                  РЕШИЛ:</w:t>
      </w:r>
    </w:p>
    <w:p w:rsidR="00A94946" w:rsidRPr="00A94946" w:rsidRDefault="00A94946" w:rsidP="004037F0">
      <w:pPr>
        <w:ind w:firstLine="709"/>
        <w:jc w:val="both"/>
        <w:rPr>
          <w:szCs w:val="28"/>
        </w:rPr>
      </w:pPr>
    </w:p>
    <w:p w:rsidR="004037F0" w:rsidRPr="00A94946" w:rsidRDefault="004037F0" w:rsidP="004037F0">
      <w:pPr>
        <w:ind w:firstLine="709"/>
        <w:jc w:val="both"/>
        <w:rPr>
          <w:szCs w:val="28"/>
        </w:rPr>
      </w:pPr>
      <w:r w:rsidRPr="00A94946">
        <w:rPr>
          <w:szCs w:val="28"/>
        </w:rPr>
        <w:t>1. Утвердить Правила благоустройства территории муниципального образования – посёлок  городского типа Колпна  Колпнянского района Орловской области согласно приложению.</w:t>
      </w:r>
    </w:p>
    <w:p w:rsidR="004037F0" w:rsidRPr="00A94946" w:rsidRDefault="004037F0" w:rsidP="004037F0">
      <w:pPr>
        <w:ind w:firstLine="709"/>
        <w:jc w:val="both"/>
        <w:rPr>
          <w:szCs w:val="28"/>
        </w:rPr>
      </w:pPr>
      <w:r w:rsidRPr="00A94946">
        <w:rPr>
          <w:szCs w:val="28"/>
        </w:rPr>
        <w:t xml:space="preserve">2. Настоящее решение обнародовать и разместить на официальном сайте в информационно-телекоммуникационной сети «Интернет» администрации Колпнянского района Орловской области по адресу: </w:t>
      </w:r>
      <w:hyperlink r:id="rId7" w:history="1">
        <w:r w:rsidRPr="00A94946">
          <w:rPr>
            <w:rStyle w:val="a3"/>
            <w:color w:val="auto"/>
            <w:u w:val="none"/>
          </w:rPr>
          <w:t>www.kolpna-adm.ru</w:t>
        </w:r>
      </w:hyperlink>
      <w:r w:rsidRPr="00A94946">
        <w:rPr>
          <w:szCs w:val="28"/>
        </w:rPr>
        <w:t>.</w:t>
      </w:r>
    </w:p>
    <w:p w:rsidR="004037F0" w:rsidRPr="00A94946" w:rsidRDefault="004037F0" w:rsidP="004037F0">
      <w:pPr>
        <w:ind w:firstLine="709"/>
        <w:jc w:val="both"/>
        <w:rPr>
          <w:szCs w:val="28"/>
        </w:rPr>
      </w:pPr>
      <w:r w:rsidRPr="00A94946">
        <w:rPr>
          <w:szCs w:val="28"/>
        </w:rPr>
        <w:t xml:space="preserve">3. Признать утратившим силу решение Колпнянского поселкового Совета народных депутатов Колпнянского района Орловской области </w:t>
      </w:r>
      <w:r w:rsidR="009C3B21" w:rsidRPr="00A94946">
        <w:rPr>
          <w:szCs w:val="28"/>
        </w:rPr>
        <w:t>от 27</w:t>
      </w:r>
      <w:r w:rsidRPr="00A94946">
        <w:rPr>
          <w:szCs w:val="28"/>
        </w:rPr>
        <w:t>.0</w:t>
      </w:r>
      <w:r w:rsidR="009C3B21" w:rsidRPr="00A94946">
        <w:rPr>
          <w:szCs w:val="28"/>
        </w:rPr>
        <w:t>4.2017 № 38</w:t>
      </w:r>
      <w:r w:rsidRPr="00A94946">
        <w:rPr>
          <w:szCs w:val="28"/>
        </w:rPr>
        <w:t xml:space="preserve"> «Об утверждении Правил благоустройства и </w:t>
      </w:r>
      <w:r w:rsidR="009C3B21" w:rsidRPr="00A94946">
        <w:rPr>
          <w:szCs w:val="28"/>
        </w:rPr>
        <w:t xml:space="preserve">санитарного </w:t>
      </w:r>
      <w:r w:rsidRPr="00A94946">
        <w:rPr>
          <w:szCs w:val="28"/>
        </w:rPr>
        <w:lastRenderedPageBreak/>
        <w:t>содержания территории муниципального образования – посёлок городского типа Колпна Колпнянского района Орловской области».</w:t>
      </w:r>
    </w:p>
    <w:p w:rsidR="004037F0" w:rsidRPr="00A94946" w:rsidRDefault="004037F0" w:rsidP="004037F0">
      <w:pPr>
        <w:ind w:firstLine="709"/>
        <w:jc w:val="both"/>
        <w:rPr>
          <w:szCs w:val="28"/>
        </w:rPr>
      </w:pPr>
      <w:r w:rsidRPr="00A94946">
        <w:rPr>
          <w:szCs w:val="28"/>
        </w:rPr>
        <w:t xml:space="preserve">4. Контроль за исполнением настоящего решения </w:t>
      </w:r>
      <w:r w:rsidR="00A94946" w:rsidRPr="00A94946">
        <w:rPr>
          <w:szCs w:val="28"/>
        </w:rPr>
        <w:t>оставляю за собой.</w:t>
      </w:r>
    </w:p>
    <w:p w:rsidR="00A94946" w:rsidRPr="00A94946" w:rsidRDefault="00A94946" w:rsidP="004037F0">
      <w:pPr>
        <w:ind w:firstLine="709"/>
        <w:jc w:val="both"/>
        <w:rPr>
          <w:szCs w:val="28"/>
        </w:rPr>
      </w:pPr>
    </w:p>
    <w:p w:rsidR="004037F0" w:rsidRPr="00A94946" w:rsidRDefault="004037F0" w:rsidP="004037F0">
      <w:pPr>
        <w:jc w:val="both"/>
        <w:rPr>
          <w:szCs w:val="28"/>
        </w:rPr>
      </w:pPr>
      <w:r w:rsidRPr="00A94946">
        <w:rPr>
          <w:szCs w:val="28"/>
        </w:rPr>
        <w:t>Глава посёлка Колпна                                                                           Ю.И. Боев</w:t>
      </w: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p w:rsidR="00A94946" w:rsidRPr="00A94946" w:rsidRDefault="00A94946" w:rsidP="004037F0">
      <w:pPr>
        <w:jc w:val="both"/>
        <w:rPr>
          <w:szCs w:val="28"/>
        </w:rPr>
      </w:pPr>
    </w:p>
    <w:tbl>
      <w:tblPr>
        <w:tblW w:w="0" w:type="auto"/>
        <w:tblInd w:w="5637" w:type="dxa"/>
        <w:tblLook w:val="04A0"/>
      </w:tblPr>
      <w:tblGrid>
        <w:gridCol w:w="3934"/>
      </w:tblGrid>
      <w:tr w:rsidR="004037F0" w:rsidRPr="00A94946" w:rsidTr="00A94946">
        <w:tc>
          <w:tcPr>
            <w:tcW w:w="3934" w:type="dxa"/>
          </w:tcPr>
          <w:p w:rsidR="004037F0" w:rsidRPr="00A94946" w:rsidRDefault="004037F0" w:rsidP="00A94946">
            <w:pPr>
              <w:jc w:val="both"/>
              <w:rPr>
                <w:b/>
                <w:szCs w:val="28"/>
              </w:rPr>
            </w:pPr>
            <w:r w:rsidRPr="00A94946">
              <w:rPr>
                <w:szCs w:val="28"/>
              </w:rPr>
              <w:lastRenderedPageBreak/>
              <w:t>Приложение к решению Колпнянского поселкового Совета народных депутатов Орловской области от ________ 2017 года №___</w:t>
            </w:r>
          </w:p>
        </w:tc>
      </w:tr>
    </w:tbl>
    <w:p w:rsidR="004037F0" w:rsidRPr="00A94946" w:rsidRDefault="004037F0" w:rsidP="004037F0">
      <w:pPr>
        <w:ind w:firstLine="567"/>
        <w:jc w:val="center"/>
        <w:rPr>
          <w:b/>
          <w:szCs w:val="28"/>
        </w:rPr>
      </w:pPr>
    </w:p>
    <w:p w:rsidR="004037F0" w:rsidRPr="00A94946" w:rsidRDefault="004037F0" w:rsidP="004037F0">
      <w:pPr>
        <w:ind w:firstLine="567"/>
        <w:jc w:val="center"/>
        <w:rPr>
          <w:b/>
          <w:szCs w:val="28"/>
        </w:rPr>
      </w:pPr>
      <w:r w:rsidRPr="00A94946">
        <w:rPr>
          <w:b/>
          <w:szCs w:val="28"/>
        </w:rPr>
        <w:t xml:space="preserve">ПРАВИЛА БЛАГОУСТРОЙСТВА </w:t>
      </w:r>
    </w:p>
    <w:p w:rsidR="004037F0" w:rsidRPr="00A94946" w:rsidRDefault="004037F0" w:rsidP="004037F0">
      <w:pPr>
        <w:ind w:firstLine="567"/>
        <w:jc w:val="center"/>
        <w:rPr>
          <w:b/>
          <w:szCs w:val="28"/>
        </w:rPr>
      </w:pPr>
      <w:r w:rsidRPr="00A94946">
        <w:rPr>
          <w:b/>
          <w:szCs w:val="28"/>
        </w:rPr>
        <w:t xml:space="preserve">ТЕРРИТОРИИ МУНИЦИПАЛЬНОГО ОБРАЗОВАНИЯ </w:t>
      </w:r>
      <w:r w:rsidR="002F45C0" w:rsidRPr="00A94946">
        <w:rPr>
          <w:b/>
          <w:szCs w:val="28"/>
        </w:rPr>
        <w:t>-</w:t>
      </w:r>
    </w:p>
    <w:p w:rsidR="004037F0" w:rsidRPr="00A94946" w:rsidRDefault="004037F0" w:rsidP="004037F0">
      <w:pPr>
        <w:ind w:firstLine="567"/>
        <w:jc w:val="center"/>
        <w:rPr>
          <w:b/>
          <w:szCs w:val="28"/>
        </w:rPr>
      </w:pPr>
      <w:r w:rsidRPr="00A94946">
        <w:rPr>
          <w:b/>
          <w:szCs w:val="28"/>
        </w:rPr>
        <w:t xml:space="preserve"> ПОСЁЛОК ГОРОДСКОГО ТИПА КОЛПНА </w:t>
      </w:r>
    </w:p>
    <w:p w:rsidR="004037F0" w:rsidRPr="00A94946" w:rsidRDefault="004037F0" w:rsidP="004037F0">
      <w:pPr>
        <w:ind w:firstLine="567"/>
        <w:jc w:val="center"/>
        <w:rPr>
          <w:b/>
          <w:szCs w:val="28"/>
        </w:rPr>
      </w:pPr>
      <w:r w:rsidRPr="00A94946">
        <w:rPr>
          <w:b/>
          <w:szCs w:val="28"/>
        </w:rPr>
        <w:t>КОЛПНЯНСКОГО РАЙОНА ОРЛОВСКОЙ ОБЛАСТИ</w:t>
      </w:r>
    </w:p>
    <w:p w:rsidR="004037F0" w:rsidRPr="00A94946" w:rsidRDefault="004037F0" w:rsidP="00A94946">
      <w:pPr>
        <w:pStyle w:val="21"/>
        <w:spacing w:before="0" w:line="240" w:lineRule="auto"/>
        <w:jc w:val="left"/>
        <w:rPr>
          <w:color w:val="auto"/>
        </w:rPr>
      </w:pPr>
    </w:p>
    <w:p w:rsidR="004037F0" w:rsidRPr="00A94946" w:rsidRDefault="004037F0" w:rsidP="004037F0">
      <w:pPr>
        <w:pStyle w:val="21"/>
        <w:spacing w:before="0" w:line="360" w:lineRule="auto"/>
        <w:rPr>
          <w:color w:val="auto"/>
        </w:rPr>
      </w:pPr>
      <w:r w:rsidRPr="00A94946">
        <w:rPr>
          <w:color w:val="auto"/>
        </w:rPr>
        <w:t>Глава 1. ОБЩИЕ ПОЛОЖЕНИЯ</w:t>
      </w:r>
    </w:p>
    <w:p w:rsidR="004037F0" w:rsidRPr="00A94946" w:rsidRDefault="004037F0" w:rsidP="004037F0">
      <w:pPr>
        <w:pStyle w:val="21"/>
        <w:spacing w:before="0" w:line="360" w:lineRule="auto"/>
        <w:rPr>
          <w:color w:val="auto"/>
        </w:rPr>
      </w:pPr>
      <w:r w:rsidRPr="00A94946">
        <w:rPr>
          <w:color w:val="auto"/>
        </w:rPr>
        <w:t>Статья 1. Общие положения</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t xml:space="preserve">1.1. Правила благоустройства территории муниципального образования – посёлок  городского типа Колпна  Колпнянского района Орловской области (далее - Правила) разработаны в соответствии с Федеральным </w:t>
      </w:r>
      <w:hyperlink r:id="rId8" w:history="1">
        <w:r w:rsidRPr="00A94946">
          <w:rPr>
            <w:rStyle w:val="a3"/>
            <w:rFonts w:ascii="Times New Roman" w:hAnsi="Times New Roman"/>
            <w:color w:val="auto"/>
            <w:sz w:val="28"/>
            <w:szCs w:val="28"/>
            <w:u w:val="none"/>
          </w:rPr>
          <w:t>законом</w:t>
        </w:r>
      </w:hyperlink>
      <w:r w:rsidRPr="00A94946">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A94946">
          <w:rPr>
            <w:rStyle w:val="a3"/>
            <w:rFonts w:ascii="Times New Roman" w:hAnsi="Times New Roman"/>
            <w:color w:val="auto"/>
            <w:sz w:val="28"/>
            <w:szCs w:val="28"/>
            <w:u w:val="none"/>
          </w:rPr>
          <w:t>законом</w:t>
        </w:r>
      </w:hyperlink>
      <w:r w:rsidRPr="00A94946">
        <w:rPr>
          <w:rFonts w:ascii="Times New Roman" w:hAnsi="Times New Roman"/>
          <w:sz w:val="28"/>
          <w:szCs w:val="28"/>
        </w:rPr>
        <w:t xml:space="preserve"> от 10 января 2002 года № 7-ФЗ «Об охране окружающей среды», Федеральным </w:t>
      </w:r>
      <w:hyperlink r:id="rId10" w:history="1">
        <w:r w:rsidRPr="00A94946">
          <w:rPr>
            <w:rStyle w:val="a3"/>
            <w:rFonts w:ascii="Times New Roman" w:hAnsi="Times New Roman"/>
            <w:color w:val="auto"/>
            <w:sz w:val="28"/>
            <w:szCs w:val="28"/>
            <w:u w:val="none"/>
          </w:rPr>
          <w:t>законом</w:t>
        </w:r>
      </w:hyperlink>
      <w:r w:rsidRPr="00A94946">
        <w:rPr>
          <w:rFonts w:ascii="Times New Roman" w:hAnsi="Times New Roman"/>
          <w:sz w:val="28"/>
          <w:szCs w:val="28"/>
        </w:rPr>
        <w:t xml:space="preserve"> от 30 марта 1999 года № 52-ФЗ «О санитарно-эпидемиологическом благополучии населения», Федеральным законом от 13 марта 2006 года        № 38-ФЗ «О рекламе», Федеральным законом от 24 июня 1998 года № 89-ФЗ «Об отходах производства и потребления», Законом Орловской области</w:t>
      </w:r>
      <w:r w:rsidR="00A94946" w:rsidRPr="00A94946">
        <w:rPr>
          <w:rFonts w:ascii="Times New Roman" w:hAnsi="Times New Roman"/>
          <w:sz w:val="28"/>
          <w:szCs w:val="28"/>
        </w:rPr>
        <w:t xml:space="preserve"> от 6  июня 2013г. №1490-ОЗ</w:t>
      </w:r>
      <w:r w:rsidR="00A94946">
        <w:rPr>
          <w:rFonts w:ascii="Times New Roman" w:hAnsi="Times New Roman"/>
          <w:sz w:val="28"/>
          <w:szCs w:val="28"/>
        </w:rPr>
        <w:t xml:space="preserve"> </w:t>
      </w:r>
      <w:r w:rsidRPr="00A94946">
        <w:rPr>
          <w:rFonts w:ascii="Times New Roman" w:hAnsi="Times New Roman"/>
          <w:sz w:val="28"/>
          <w:szCs w:val="28"/>
        </w:rPr>
        <w:t>«Об ответственности за административные правонарушения», Уставом</w:t>
      </w:r>
      <w:r w:rsidR="00A94946">
        <w:rPr>
          <w:rFonts w:ascii="Times New Roman" w:hAnsi="Times New Roman"/>
          <w:sz w:val="28"/>
          <w:szCs w:val="28"/>
        </w:rPr>
        <w:t>пгт. Колпна Колпнянского района Орловской области</w:t>
      </w:r>
      <w:r w:rsidRPr="00A94946">
        <w:rPr>
          <w:rFonts w:ascii="Times New Roman" w:hAnsi="Times New Roman"/>
          <w:sz w:val="28"/>
          <w:szCs w:val="28"/>
        </w:rPr>
        <w:t>, а также иными нормативными правовыми актами Российской Федерации, Орловской области и муниципальными нормативными правовыми актами.</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t>1.2.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муниципального образования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w:t>
      </w:r>
      <w:r w:rsidR="007D0971">
        <w:rPr>
          <w:rFonts w:ascii="Times New Roman" w:hAnsi="Times New Roman"/>
          <w:sz w:val="28"/>
          <w:szCs w:val="28"/>
        </w:rPr>
        <w:t>мы собственности, осуществляющими</w:t>
      </w:r>
      <w:r w:rsidRPr="00A94946">
        <w:rPr>
          <w:rFonts w:ascii="Times New Roman" w:hAnsi="Times New Roman"/>
          <w:sz w:val="28"/>
          <w:szCs w:val="28"/>
        </w:rPr>
        <w:t xml:space="preserve"> свою деятельность на территории муниципального образования – посёлок  городского типа Колпна  Колпнянского района Орловской области (далее – посёлок), а также иностранных граждан и лиц без гражданства, проживающих или временно находящихся на территории посёлка.</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lastRenderedPageBreak/>
        <w:t xml:space="preserve">1.3. Порядок разработки и согласования проектной документации объектов благоустройства определяется настоящими Правилами и муниципальными нормативными правовыми актами. </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t xml:space="preserve">1.4. Организация, выполнение работ по благоустройству, уборке и санитарному содержанию объектов, а так 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посёлка, поддержание чистоты и порядка возлагается на администрацию Колпнянского района Орловской области и муниципальные учреждения в соответствии с их полномочиями,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t>1.5. Контроль за деятельностью по благоустройству посёлка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 в области благоустройства, осуществляется администрацией Колпнянского района Орловской области.</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t xml:space="preserve">1.6. Методическое обеспечение в части рассмотрения и согласования проектной документации объектов благоустройства, в том числе содержащей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w:t>
      </w:r>
      <w:r w:rsidR="00F15F3D">
        <w:rPr>
          <w:rFonts w:ascii="Times New Roman" w:hAnsi="Times New Roman"/>
          <w:sz w:val="28"/>
          <w:szCs w:val="28"/>
        </w:rPr>
        <w:t xml:space="preserve">поселковой </w:t>
      </w:r>
      <w:r w:rsidRPr="00A94946">
        <w:rPr>
          <w:rFonts w:ascii="Times New Roman" w:hAnsi="Times New Roman"/>
          <w:sz w:val="28"/>
          <w:szCs w:val="28"/>
        </w:rPr>
        <w:t>среды, размещения и внешнего оформления рекламных конструкций на территории посёлка возлагаются на отдел архитектуры, строительства и жилищно- коммунального хозяйства Колпнянского района Орловской области (далее – отдел архитектуры).</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t xml:space="preserve">1.7. Координацию деятельности служб, оказывающих услуги по благоустройству и поддержанию санитарного состояния территорий, уборке территорий посёлка, осуществляет отдел архитектуры. </w:t>
      </w:r>
    </w:p>
    <w:p w:rsidR="004037F0" w:rsidRPr="00A94946" w:rsidRDefault="004037F0" w:rsidP="004037F0">
      <w:pPr>
        <w:pStyle w:val="a9"/>
        <w:ind w:firstLine="709"/>
        <w:jc w:val="both"/>
        <w:rPr>
          <w:rFonts w:ascii="Times New Roman" w:hAnsi="Times New Roman"/>
          <w:sz w:val="28"/>
          <w:szCs w:val="28"/>
        </w:rPr>
      </w:pPr>
      <w:r w:rsidRPr="00A94946">
        <w:rPr>
          <w:rFonts w:ascii="Times New Roman" w:hAnsi="Times New Roman"/>
          <w:sz w:val="28"/>
          <w:szCs w:val="28"/>
        </w:rPr>
        <w:t xml:space="preserve">1.8. Муниципальный контроль за соблюдением настоящих Правил осуществляется </w:t>
      </w:r>
      <w:r w:rsidR="007D0971">
        <w:rPr>
          <w:rFonts w:ascii="Times New Roman" w:hAnsi="Times New Roman"/>
          <w:sz w:val="28"/>
          <w:szCs w:val="28"/>
        </w:rPr>
        <w:t>Глава посёлка Колпна Колпнянского района Орловской области.</w:t>
      </w:r>
    </w:p>
    <w:p w:rsidR="004037F0" w:rsidRPr="00A94946" w:rsidRDefault="004037F0" w:rsidP="004037F0">
      <w:pPr>
        <w:pStyle w:val="ConsPlusNormal"/>
        <w:tabs>
          <w:tab w:val="left" w:pos="567"/>
        </w:tabs>
        <w:adjustRightInd w:val="0"/>
        <w:jc w:val="both"/>
        <w:rPr>
          <w:rFonts w:ascii="Times New Roman" w:hAnsi="Times New Roman" w:cs="Times New Roman"/>
          <w:sz w:val="28"/>
          <w:szCs w:val="28"/>
        </w:rPr>
      </w:pPr>
    </w:p>
    <w:p w:rsidR="004037F0" w:rsidRPr="00A94946" w:rsidRDefault="004037F0" w:rsidP="004037F0">
      <w:pPr>
        <w:pStyle w:val="21"/>
        <w:spacing w:before="0" w:line="240" w:lineRule="auto"/>
        <w:rPr>
          <w:color w:val="auto"/>
        </w:rPr>
      </w:pPr>
      <w:r w:rsidRPr="00A94946">
        <w:rPr>
          <w:color w:val="auto"/>
        </w:rPr>
        <w:t>Статья 2. Основные понятия</w:t>
      </w:r>
    </w:p>
    <w:p w:rsidR="004037F0" w:rsidRPr="00A94946" w:rsidRDefault="004037F0" w:rsidP="004037F0">
      <w:pPr>
        <w:pStyle w:val="a4"/>
        <w:numPr>
          <w:ilvl w:val="0"/>
          <w:numId w:val="1"/>
        </w:numPr>
        <w:tabs>
          <w:tab w:val="left" w:pos="709"/>
          <w:tab w:val="left" w:pos="1276"/>
          <w:tab w:val="left" w:pos="1418"/>
        </w:tabs>
        <w:ind w:left="0" w:firstLine="426"/>
        <w:jc w:val="both"/>
      </w:pPr>
      <w:r w:rsidRPr="00A94946">
        <w:t>Основные понятия, используемые в настоящих Правилах:</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t xml:space="preserve">благоустройство территории - комплекс предусмотренных правилами благоустройства территории посёлка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w:t>
      </w:r>
      <w:r w:rsidRPr="00A94946">
        <w:lastRenderedPageBreak/>
        <w:t>условий проживания граждан, поддержание и улучшение санитарного и эстетического состояния территории;</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t>зеленые насаждения – совокупность древесно-кустарниковых и травянистых растений естественного и искусственного происхождения;</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t>земляные работы - комплекс строительных работ, связанный со вскрытием грунта, разработкой, перемещением, укладкой, уплотнением и утилизацией грунта, забивкой и возведением свай, установкой ограждений, бордюров, электроопор и светофоров, рытьем траншей и другими работами, необходимыми при прокладке подземных и наземных инженерных коммуникаций, строительстве, реконструкции, ремонте дорог, устройстве фундаментов зданий и сооружений, благоустройстве территорий и проведении других земляных работ, выполняемых механическим способом или вручную;</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t>несанкционированная свалка отходов - используемая, но не предназначенная для размещения на ней отходов территория, возникшая в результате самовольного сброса (размещения, складирования) отходов юридическими и/или физическими лицами, и/или неустановленным кругом лиц;</w:t>
      </w:r>
    </w:p>
    <w:p w:rsidR="004037F0" w:rsidRPr="00A94946" w:rsidRDefault="004037F0" w:rsidP="004037F0">
      <w:pPr>
        <w:pStyle w:val="ConsPlusNormal"/>
        <w:numPr>
          <w:ilvl w:val="0"/>
          <w:numId w:val="80"/>
        </w:numPr>
        <w:tabs>
          <w:tab w:val="left" w:pos="709"/>
          <w:tab w:val="left" w:pos="1276"/>
          <w:tab w:val="left" w:pos="1418"/>
          <w:tab w:val="left" w:pos="1701"/>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объекты благоустройства - объекты, расположенные на территории посёлка, на которых осуществляется деятельность по благоустройству, в том числе:</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открытые функционально-планировочные территории общественных центров, дворы, кварталы,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внутримикрорайонные и внутриквартальные территории, сады, парки, пляжи, детские, спортивные и спортивно-игровые площадки, хозяйственные площадки и площадки для выгула домашних животных; </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территории посёлка Колпна, 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растительные группировки); </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территории особо охраняемых природных объектов и земель историко-культурного значения, природные комплексы;</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зеленые насаждения, газоны;</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мосты, пешеходные и велосипедные дорожки, иные линейные объекты дорожной сети и их внешние элементы;</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территории и капитальные сооружения станций (вокзалов) всех видов </w:t>
      </w:r>
      <w:r w:rsidRPr="00A94946">
        <w:rPr>
          <w:rFonts w:ascii="Times New Roman" w:hAnsi="Times New Roman" w:cs="Times New Roman"/>
          <w:sz w:val="28"/>
          <w:szCs w:val="28"/>
        </w:rPr>
        <w:lastRenderedPageBreak/>
        <w:t>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конечные стоянки общественного транспорта;</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водные объекты, гидротехнические сооружения, береговые сооружения и их внешние элементы;</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строительные площадки;</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 и лестничных клеток;</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эксплуатируемые кровли и озелененные участки крыш;</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наружная часть производственных и инженерных сооружений;</w:t>
      </w:r>
    </w:p>
    <w:p w:rsidR="004037F0" w:rsidRPr="00A94946" w:rsidRDefault="004037F0" w:rsidP="004037F0">
      <w:pPr>
        <w:pStyle w:val="ConsPlusNormal"/>
        <w:numPr>
          <w:ilvl w:val="0"/>
          <w:numId w:val="79"/>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иные объекты, требования к благоустройству которых установлены законодательством Российской Федерации и требованиями настоящих Правил;</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t>порубочный билет - специальное разрешение на вырубку (снос), санитарную и формовочную обрезку зеленых насаждений или по их уничтожению;</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t>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4037F0" w:rsidRPr="00A94946" w:rsidRDefault="004037F0" w:rsidP="004037F0">
      <w:pPr>
        <w:pStyle w:val="a4"/>
        <w:numPr>
          <w:ilvl w:val="0"/>
          <w:numId w:val="80"/>
        </w:numPr>
        <w:tabs>
          <w:tab w:val="left" w:pos="709"/>
          <w:tab w:val="left" w:pos="1276"/>
          <w:tab w:val="left" w:pos="1418"/>
        </w:tabs>
        <w:ind w:left="0" w:firstLine="426"/>
        <w:jc w:val="both"/>
      </w:pPr>
      <w:r w:rsidRPr="00A94946">
        <w:lastRenderedPageBreak/>
        <w:t>транспортное средство - техническое устройство для перевозки людей и/или грузов;</w:t>
      </w:r>
    </w:p>
    <w:p w:rsidR="004037F0" w:rsidRPr="00A94946" w:rsidRDefault="004037F0" w:rsidP="004037F0">
      <w:pPr>
        <w:pStyle w:val="a4"/>
        <w:numPr>
          <w:ilvl w:val="0"/>
          <w:numId w:val="80"/>
        </w:numPr>
        <w:tabs>
          <w:tab w:val="left" w:pos="851"/>
        </w:tabs>
        <w:ind w:left="0" w:firstLine="426"/>
        <w:jc w:val="both"/>
      </w:pPr>
      <w:r w:rsidRPr="00A94946">
        <w:t>элементы благоустройства территории:</w:t>
      </w:r>
    </w:p>
    <w:p w:rsidR="004037F0" w:rsidRPr="00A94946" w:rsidRDefault="004037F0" w:rsidP="004037F0">
      <w:pPr>
        <w:pStyle w:val="a4"/>
        <w:numPr>
          <w:ilvl w:val="0"/>
          <w:numId w:val="81"/>
        </w:numPr>
        <w:tabs>
          <w:tab w:val="left" w:pos="709"/>
          <w:tab w:val="left" w:pos="1276"/>
          <w:tab w:val="left" w:pos="1418"/>
        </w:tabs>
        <w:ind w:left="0" w:firstLine="426"/>
        <w:jc w:val="both"/>
      </w:pPr>
      <w:r w:rsidRPr="00A94946">
        <w:t xml:space="preserve">архитектурные детали и конструктивные элементы фасадов;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аттракционы (не обладающие признаками капитальности);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водные устройства (не обладающие признаками капитальности);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временные элементы благоустройства;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декоративные устройства (устройства для вертикального озеленения и цветочного оформления, вазоны, цветочницы);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некапитальные нестационарные сооружения;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нестационарные торговые объекты, сооружения и оборудование для уличной торговли, в том числе павильоны, киоски, лотки, палатки, торговые ряды, прилавки, специально приспособленные для уличной торговли автомототранспортные средства;</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отдельно расположенные объекты уличного оборудования и уличная мебель утилитарного назначения,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почтовые ящики, объекты для размещения информации и рекламы (включая информационные указатели, стенды, тумбы, табло, уличные часовые установки и другие сооружения или устройства), общественные туалеты, урны и другие уличные мусоросборники, емкости для хранения песка и песко-соляной смеси;</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оборудование площадок, детское игровое оборудование, спортивное оборудование, инженерное и техническое оборудование фасадов зданий, сооружений, коммунально-бытовое оборудование;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заборы, ограды, ворота;</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технические средства, объекты, предназначенные для организации дорожного движения (дорожные знаки, светофоры, ограждающие и направляющие устройства);</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ограждения; опоры (опора дорожного знака, опора стационарного электрического освещения);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планировочное устройство (проезжая часть, велосипедная дорожка, сопряжения поверхностей, озеленение, пешеходные коммуникации);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покрытия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малые архитектурные формы, объекты ландшафтной архитектуры,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бассейны, скамьи, беседки, эстрады, цветники;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lastRenderedPageBreak/>
        <w:t xml:space="preserve">элементы ландшафта, растительный компонент;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рекламные конструкции, объекты для размещения информации;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устройства наружного освещения и подсветки; элементы декора фасадов зданий, строений, сооружений; </w:t>
      </w:r>
    </w:p>
    <w:p w:rsidR="004037F0" w:rsidRPr="00A94946" w:rsidRDefault="004037F0"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декоративные, технические, планировочные, конструктивные решения, различные </w:t>
      </w:r>
      <w:r w:rsidR="003A595B">
        <w:rPr>
          <w:rFonts w:ascii="Times New Roman" w:hAnsi="Times New Roman" w:cs="Times New Roman"/>
          <w:sz w:val="28"/>
          <w:szCs w:val="28"/>
        </w:rPr>
        <w:t>виды оборудования и оформления,;</w:t>
      </w:r>
    </w:p>
    <w:p w:rsidR="004037F0" w:rsidRPr="00A94946" w:rsidRDefault="003A595B" w:rsidP="004037F0">
      <w:pPr>
        <w:pStyle w:val="ConsPlusNormal"/>
        <w:numPr>
          <w:ilvl w:val="0"/>
          <w:numId w:val="81"/>
        </w:numPr>
        <w:tabs>
          <w:tab w:val="left" w:pos="709"/>
          <w:tab w:val="left" w:pos="1276"/>
          <w:tab w:val="left" w:pos="1418"/>
        </w:tabs>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элементы оформления посёлка</w:t>
      </w:r>
      <w:r w:rsidR="004037F0" w:rsidRPr="00A94946">
        <w:rPr>
          <w:rFonts w:ascii="Times New Roman" w:hAnsi="Times New Roman" w:cs="Times New Roman"/>
          <w:sz w:val="28"/>
          <w:szCs w:val="28"/>
        </w:rPr>
        <w:t>, предметы праздничного оформления;</w:t>
      </w:r>
    </w:p>
    <w:p w:rsidR="004037F0" w:rsidRDefault="004037F0" w:rsidP="004037F0">
      <w:pPr>
        <w:pStyle w:val="a4"/>
        <w:numPr>
          <w:ilvl w:val="0"/>
          <w:numId w:val="80"/>
        </w:numPr>
        <w:tabs>
          <w:tab w:val="left" w:pos="851"/>
        </w:tabs>
        <w:ind w:left="0" w:firstLine="426"/>
        <w:jc w:val="both"/>
      </w:pPr>
      <w:r w:rsidRPr="00A94946">
        <w:t>улично-дорожная сеть - часть территории, ограниченная красными линиями и предназначенная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рекламн</w:t>
      </w:r>
      <w:r w:rsidR="006E4E37">
        <w:t>ых сооружений и благоустройства;</w:t>
      </w:r>
    </w:p>
    <w:p w:rsidR="006E4E37" w:rsidRPr="006E4E37" w:rsidRDefault="006E4E37" w:rsidP="004037F0">
      <w:pPr>
        <w:pStyle w:val="a4"/>
        <w:numPr>
          <w:ilvl w:val="0"/>
          <w:numId w:val="80"/>
        </w:numPr>
        <w:tabs>
          <w:tab w:val="left" w:pos="851"/>
        </w:tabs>
        <w:ind w:left="0" w:firstLine="426"/>
        <w:jc w:val="both"/>
      </w:pPr>
      <w:r w:rsidRPr="006E4E37">
        <w:rPr>
          <w:bCs/>
        </w:rPr>
        <w:t>Прилегающая территория</w:t>
      </w:r>
      <w:r w:rsidRPr="006E4E37">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закрепленная для благоустройства в порядке, предусмотренном настоящими Правилами.</w:t>
      </w:r>
    </w:p>
    <w:p w:rsidR="004037F0" w:rsidRPr="00A94946" w:rsidRDefault="004037F0" w:rsidP="004037F0">
      <w:pPr>
        <w:pStyle w:val="a4"/>
        <w:numPr>
          <w:ilvl w:val="0"/>
          <w:numId w:val="1"/>
        </w:numPr>
        <w:ind w:left="0" w:firstLine="426"/>
        <w:jc w:val="both"/>
      </w:pPr>
      <w:r w:rsidRPr="00A94946">
        <w:t>Иные используемые понятия применяются в значениях, определенных федеральным законодательством, техническими регламентами и стандартами.</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 Общие требования к благоустройству</w:t>
      </w:r>
    </w:p>
    <w:p w:rsidR="004037F0" w:rsidRPr="00A94946" w:rsidRDefault="004037F0" w:rsidP="004037F0">
      <w:pPr>
        <w:ind w:firstLine="426"/>
        <w:jc w:val="both"/>
        <w:rPr>
          <w:szCs w:val="28"/>
        </w:rPr>
      </w:pPr>
    </w:p>
    <w:p w:rsidR="004037F0" w:rsidRPr="00A94946" w:rsidRDefault="004037F0" w:rsidP="004037F0">
      <w:pPr>
        <w:numPr>
          <w:ilvl w:val="3"/>
          <w:numId w:val="82"/>
        </w:numPr>
        <w:ind w:left="0" w:firstLine="426"/>
        <w:jc w:val="both"/>
        <w:rPr>
          <w:szCs w:val="28"/>
        </w:rPr>
      </w:pPr>
      <w:r w:rsidRPr="00A94946">
        <w:rPr>
          <w:szCs w:val="28"/>
        </w:rPr>
        <w:t>Благоустройству, содержанию и уборке подлежит вся территория посёлка, все расположенные на ней здания, строения, сооружения, а также все объекты и элементы благоустройства.</w:t>
      </w:r>
    </w:p>
    <w:p w:rsidR="004037F0" w:rsidRPr="00A94946" w:rsidRDefault="004037F0" w:rsidP="004037F0">
      <w:pPr>
        <w:numPr>
          <w:ilvl w:val="3"/>
          <w:numId w:val="82"/>
        </w:numPr>
        <w:ind w:left="0" w:firstLine="426"/>
        <w:jc w:val="both"/>
        <w:rPr>
          <w:szCs w:val="28"/>
        </w:rPr>
      </w:pPr>
      <w:r w:rsidRPr="00A94946">
        <w:rPr>
          <w:szCs w:val="28"/>
        </w:rPr>
        <w:t>Физические, юридические лица, иные хозяйствующие субъекты, независимо от их организационно-правовой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основной и прилегающий территориях самостоятельно или посредством привлечения специализированных организаций за счет собственных средств</w:t>
      </w:r>
      <w:r w:rsidR="00EE4E09">
        <w:rPr>
          <w:szCs w:val="28"/>
        </w:rPr>
        <w:t>.</w:t>
      </w:r>
    </w:p>
    <w:p w:rsidR="004037F0" w:rsidRPr="00A94946" w:rsidRDefault="004037F0" w:rsidP="004037F0">
      <w:pPr>
        <w:numPr>
          <w:ilvl w:val="3"/>
          <w:numId w:val="82"/>
        </w:numPr>
        <w:ind w:left="0" w:firstLine="426"/>
        <w:jc w:val="both"/>
        <w:rPr>
          <w:szCs w:val="28"/>
        </w:rPr>
      </w:pPr>
      <w:r w:rsidRPr="00A94946">
        <w:rPr>
          <w:szCs w:val="28"/>
        </w:rPr>
        <w:t>В случае</w:t>
      </w:r>
      <w:r w:rsidR="00EE4E09">
        <w:rPr>
          <w:szCs w:val="28"/>
        </w:rPr>
        <w:t>,</w:t>
      </w:r>
      <w:r w:rsidRPr="00A94946">
        <w:rPr>
          <w:szCs w:val="28"/>
        </w:rPr>
        <w:t xml:space="preserve">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4037F0" w:rsidRPr="00A94946" w:rsidRDefault="004037F0" w:rsidP="004037F0">
      <w:pPr>
        <w:numPr>
          <w:ilvl w:val="3"/>
          <w:numId w:val="82"/>
        </w:numPr>
        <w:ind w:left="0" w:firstLine="426"/>
        <w:jc w:val="both"/>
        <w:rPr>
          <w:szCs w:val="28"/>
        </w:rPr>
      </w:pPr>
      <w:r w:rsidRPr="00A94946">
        <w:rPr>
          <w:szCs w:val="28"/>
        </w:rPr>
        <w:t>В случае</w:t>
      </w:r>
      <w:r w:rsidR="00EE4E09">
        <w:rPr>
          <w:szCs w:val="28"/>
        </w:rPr>
        <w:t>,</w:t>
      </w:r>
      <w:r w:rsidRPr="00A94946">
        <w:rPr>
          <w:szCs w:val="28"/>
        </w:rPr>
        <w:t xml:space="preserve">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могут определяться соглашением сторон. При отсутствии такого соглашения территория, подлежащая уборке, </w:t>
      </w:r>
      <w:r w:rsidRPr="00A94946">
        <w:rPr>
          <w:szCs w:val="28"/>
        </w:rPr>
        <w:lastRenderedPageBreak/>
        <w:t>определяется в равных долях между всеми собственниками или иными владельцами (пользователями) зданий, строений, сооружений.</w:t>
      </w:r>
    </w:p>
    <w:p w:rsidR="004037F0" w:rsidRPr="00A94946" w:rsidRDefault="004037F0" w:rsidP="004037F0">
      <w:pPr>
        <w:numPr>
          <w:ilvl w:val="3"/>
          <w:numId w:val="82"/>
        </w:numPr>
        <w:ind w:left="0" w:firstLine="426"/>
        <w:jc w:val="both"/>
        <w:rPr>
          <w:szCs w:val="28"/>
        </w:rPr>
      </w:pPr>
      <w:r w:rsidRPr="00A94946">
        <w:rPr>
          <w:szCs w:val="28"/>
        </w:rPr>
        <w:t>В случае</w:t>
      </w:r>
      <w:r w:rsidR="00EE4E09">
        <w:rPr>
          <w:szCs w:val="28"/>
        </w:rPr>
        <w:t>,</w:t>
      </w:r>
      <w:r w:rsidRPr="00A94946">
        <w:rPr>
          <w:szCs w:val="28"/>
        </w:rPr>
        <w:t xml:space="preserve">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rsidR="004037F0" w:rsidRPr="00A94946" w:rsidRDefault="004037F0" w:rsidP="004037F0">
      <w:pPr>
        <w:numPr>
          <w:ilvl w:val="3"/>
          <w:numId w:val="82"/>
        </w:numPr>
        <w:ind w:left="0" w:firstLine="426"/>
        <w:jc w:val="both"/>
        <w:rPr>
          <w:szCs w:val="28"/>
        </w:rPr>
      </w:pPr>
      <w:r w:rsidRPr="00A94946">
        <w:rPr>
          <w:szCs w:val="28"/>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иными объектами, осуществляет организация, отвечающая за уборку территорий.</w:t>
      </w:r>
    </w:p>
    <w:p w:rsidR="004037F0" w:rsidRPr="00A94946" w:rsidRDefault="004037F0" w:rsidP="004037F0">
      <w:pPr>
        <w:numPr>
          <w:ilvl w:val="3"/>
          <w:numId w:val="82"/>
        </w:numPr>
        <w:ind w:left="0" w:firstLine="426"/>
        <w:jc w:val="both"/>
        <w:rPr>
          <w:szCs w:val="28"/>
        </w:rPr>
      </w:pPr>
      <w:r w:rsidRPr="00A94946">
        <w:rPr>
          <w:szCs w:val="28"/>
        </w:rPr>
        <w:t>Содержание и уборка основных территорий многоквартирных домов и прилегающих территорий осуществляются в соответствии с одним из способов управления многоквартирными домами управляющими организациями.</w:t>
      </w:r>
    </w:p>
    <w:p w:rsidR="004037F0" w:rsidRPr="00A94946" w:rsidRDefault="004037F0" w:rsidP="004037F0">
      <w:pPr>
        <w:numPr>
          <w:ilvl w:val="3"/>
          <w:numId w:val="82"/>
        </w:numPr>
        <w:ind w:left="0" w:firstLine="426"/>
        <w:jc w:val="both"/>
        <w:rPr>
          <w:szCs w:val="28"/>
        </w:rPr>
      </w:pPr>
      <w:r w:rsidRPr="00A94946">
        <w:rPr>
          <w:szCs w:val="28"/>
        </w:rPr>
        <w:t>Содержание и уборка основных территорий индивидуальных жилых домов и прилегающих территорий осуществляются собственниками (арендаторами, нанимателями, пользователями) таких домов.</w:t>
      </w:r>
    </w:p>
    <w:p w:rsidR="004037F0" w:rsidRPr="00A94946" w:rsidRDefault="004037F0" w:rsidP="004037F0">
      <w:pPr>
        <w:numPr>
          <w:ilvl w:val="3"/>
          <w:numId w:val="82"/>
        </w:numPr>
        <w:tabs>
          <w:tab w:val="left" w:pos="851"/>
        </w:tabs>
        <w:ind w:left="0" w:firstLine="426"/>
        <w:jc w:val="both"/>
        <w:rPr>
          <w:szCs w:val="28"/>
        </w:rPr>
      </w:pPr>
      <w:r w:rsidRPr="00A94946">
        <w:rPr>
          <w:szCs w:val="28"/>
        </w:rPr>
        <w:t>Содержание и уход за объектами и элементами благоустройства осуществляют:</w:t>
      </w:r>
    </w:p>
    <w:p w:rsidR="004037F0" w:rsidRPr="00A94946" w:rsidRDefault="004037F0" w:rsidP="004037F0">
      <w:pPr>
        <w:numPr>
          <w:ilvl w:val="0"/>
          <w:numId w:val="83"/>
        </w:numPr>
        <w:tabs>
          <w:tab w:val="left" w:pos="851"/>
        </w:tabs>
        <w:ind w:left="0" w:firstLine="426"/>
        <w:jc w:val="both"/>
        <w:rPr>
          <w:szCs w:val="28"/>
        </w:rPr>
      </w:pPr>
      <w:r w:rsidRPr="00A94946">
        <w:rPr>
          <w:szCs w:val="28"/>
        </w:rPr>
        <w:t>в границах озелененных территорий общего пользования - уполномоченный орган либо специализированная организация, выигравшая торги на производство данных работ по результатам размещения муниципального заказа;</w:t>
      </w:r>
    </w:p>
    <w:p w:rsidR="004037F0" w:rsidRPr="00A94946" w:rsidRDefault="004037F0" w:rsidP="004037F0">
      <w:pPr>
        <w:numPr>
          <w:ilvl w:val="0"/>
          <w:numId w:val="83"/>
        </w:numPr>
        <w:tabs>
          <w:tab w:val="left" w:pos="851"/>
        </w:tabs>
        <w:ind w:left="0" w:firstLine="426"/>
        <w:jc w:val="both"/>
        <w:rPr>
          <w:szCs w:val="28"/>
        </w:rPr>
      </w:pPr>
      <w:r w:rsidRPr="00A94946">
        <w:rPr>
          <w:szCs w:val="28"/>
        </w:rPr>
        <w:t>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4037F0" w:rsidRPr="00A94946" w:rsidRDefault="004037F0" w:rsidP="004037F0">
      <w:pPr>
        <w:numPr>
          <w:ilvl w:val="0"/>
          <w:numId w:val="83"/>
        </w:numPr>
        <w:tabs>
          <w:tab w:val="left" w:pos="851"/>
        </w:tabs>
        <w:ind w:left="0" w:firstLine="426"/>
        <w:jc w:val="both"/>
        <w:rPr>
          <w:szCs w:val="28"/>
        </w:rPr>
      </w:pPr>
      <w:r w:rsidRPr="00A94946">
        <w:rPr>
          <w:szCs w:val="28"/>
        </w:rPr>
        <w:t>в охранных зонах линейных объектов - владельцы указанных линейных объектов, либо эксплуатирующие организации.</w:t>
      </w:r>
    </w:p>
    <w:p w:rsidR="004037F0" w:rsidRPr="00A94946" w:rsidRDefault="004037F0" w:rsidP="004037F0">
      <w:pPr>
        <w:numPr>
          <w:ilvl w:val="3"/>
          <w:numId w:val="82"/>
        </w:numPr>
        <w:tabs>
          <w:tab w:val="left" w:pos="851"/>
        </w:tabs>
        <w:ind w:left="0" w:firstLine="426"/>
        <w:jc w:val="both"/>
        <w:rPr>
          <w:szCs w:val="28"/>
        </w:rPr>
      </w:pPr>
      <w:r w:rsidRPr="00A94946">
        <w:rPr>
          <w:szCs w:val="28"/>
        </w:rPr>
        <w:t xml:space="preserve">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p>
    <w:p w:rsidR="004037F0" w:rsidRPr="00A94946" w:rsidRDefault="004037F0" w:rsidP="004037F0">
      <w:pPr>
        <w:tabs>
          <w:tab w:val="left" w:pos="851"/>
        </w:tabs>
        <w:ind w:firstLine="426"/>
        <w:jc w:val="both"/>
        <w:rPr>
          <w:szCs w:val="28"/>
        </w:rPr>
      </w:pPr>
      <w:r w:rsidRPr="00A94946">
        <w:rPr>
          <w:szCs w:val="28"/>
        </w:rPr>
        <w:t>В случае</w:t>
      </w:r>
      <w:r w:rsidR="00EE4E09">
        <w:rPr>
          <w:szCs w:val="28"/>
        </w:rPr>
        <w:t>,</w:t>
      </w:r>
      <w:r w:rsidRPr="00A94946">
        <w:rPr>
          <w:szCs w:val="28"/>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В случае отсутствия такого договора, очистка выполняется лицом, ответственным за содержание территории, в границах которой расположены сети.</w:t>
      </w:r>
    </w:p>
    <w:p w:rsidR="004037F0" w:rsidRPr="00A94946" w:rsidRDefault="004037F0" w:rsidP="004037F0">
      <w:pPr>
        <w:numPr>
          <w:ilvl w:val="3"/>
          <w:numId w:val="82"/>
        </w:numPr>
        <w:tabs>
          <w:tab w:val="left" w:pos="851"/>
        </w:tabs>
        <w:ind w:left="0" w:firstLine="426"/>
        <w:jc w:val="both"/>
        <w:rPr>
          <w:szCs w:val="28"/>
        </w:rPr>
      </w:pPr>
      <w:r w:rsidRPr="00A94946">
        <w:rPr>
          <w:szCs w:val="28"/>
        </w:rPr>
        <w:lastRenderedPageBreak/>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4037F0" w:rsidRPr="00A94946" w:rsidRDefault="004037F0" w:rsidP="004037F0">
      <w:pPr>
        <w:numPr>
          <w:ilvl w:val="3"/>
          <w:numId w:val="82"/>
        </w:numPr>
        <w:tabs>
          <w:tab w:val="left" w:pos="851"/>
        </w:tabs>
        <w:ind w:left="0" w:firstLine="426"/>
        <w:jc w:val="both"/>
        <w:rPr>
          <w:szCs w:val="28"/>
        </w:rPr>
      </w:pPr>
      <w:r w:rsidRPr="00A94946">
        <w:rPr>
          <w:szCs w:val="28"/>
        </w:rP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находятся туалеты.</w:t>
      </w:r>
    </w:p>
    <w:p w:rsidR="004037F0" w:rsidRPr="00A94946" w:rsidRDefault="004037F0" w:rsidP="004037F0">
      <w:pPr>
        <w:numPr>
          <w:ilvl w:val="3"/>
          <w:numId w:val="82"/>
        </w:numPr>
        <w:tabs>
          <w:tab w:val="left" w:pos="851"/>
        </w:tabs>
        <w:ind w:left="0" w:firstLine="426"/>
        <w:jc w:val="both"/>
        <w:rPr>
          <w:szCs w:val="28"/>
        </w:rPr>
      </w:pPr>
      <w:r w:rsidRPr="00A94946">
        <w:rPr>
          <w:szCs w:val="28"/>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объектов благоустройства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w:t>
      </w:r>
    </w:p>
    <w:p w:rsidR="004037F0" w:rsidRPr="00A94946" w:rsidRDefault="004037F0" w:rsidP="004037F0">
      <w:pPr>
        <w:numPr>
          <w:ilvl w:val="3"/>
          <w:numId w:val="82"/>
        </w:numPr>
        <w:tabs>
          <w:tab w:val="left" w:pos="851"/>
        </w:tabs>
        <w:ind w:left="0" w:firstLine="426"/>
        <w:jc w:val="both"/>
        <w:rPr>
          <w:szCs w:val="28"/>
        </w:rPr>
      </w:pPr>
      <w:r w:rsidRPr="00A94946">
        <w:rPr>
          <w:szCs w:val="28"/>
        </w:rPr>
        <w:t>Проектная документация объектов благоустройства должна содержать материалы в текстовой и графической форме, в</w:t>
      </w:r>
      <w:r w:rsidR="00B729CA">
        <w:rPr>
          <w:szCs w:val="28"/>
        </w:rPr>
        <w:t xml:space="preserve"> виде карт (схем) и определять</w:t>
      </w:r>
      <w:r w:rsidRPr="00A94946">
        <w:rPr>
          <w:szCs w:val="28"/>
        </w:rPr>
        <w:t xml:space="preserve"> внешний облик, архитектурные, функционально-технологические, конструктивные и инженерно-технические решения (в том числе инженерную защиту территорий, в случае необходимости) для обеспечения строительства, реконструкции, ремонта и эксплуатации объектов, элементов благоустройства, их частей, в том числе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w:t>
      </w:r>
      <w:r w:rsidR="00951940">
        <w:rPr>
          <w:szCs w:val="28"/>
        </w:rPr>
        <w:t xml:space="preserve">поселковой </w:t>
      </w:r>
      <w:r w:rsidRPr="00A94946">
        <w:rPr>
          <w:szCs w:val="28"/>
        </w:rPr>
        <w:t>среды, размещения и внешнего оформления рекламных конструкций, а также должна учитывать требования и мероприятия, предусмотренные законодательством в области сохранения, использования, популяризации и государственной охраны объектов культурного наследия.</w:t>
      </w:r>
    </w:p>
    <w:p w:rsidR="004037F0" w:rsidRPr="00A94946" w:rsidRDefault="004037F0" w:rsidP="004037F0">
      <w:pPr>
        <w:tabs>
          <w:tab w:val="left" w:pos="851"/>
        </w:tabs>
        <w:ind w:firstLine="426"/>
        <w:jc w:val="both"/>
        <w:rPr>
          <w:szCs w:val="28"/>
        </w:rPr>
      </w:pPr>
      <w:r w:rsidRPr="00A94946">
        <w:rPr>
          <w:szCs w:val="28"/>
        </w:rPr>
        <w:t>Также в проекте благоустройства необходимо отображать следующую информацию:</w:t>
      </w:r>
    </w:p>
    <w:p w:rsidR="004037F0" w:rsidRPr="00A94946" w:rsidRDefault="004037F0" w:rsidP="004037F0">
      <w:pPr>
        <w:numPr>
          <w:ilvl w:val="0"/>
          <w:numId w:val="85"/>
        </w:numPr>
        <w:tabs>
          <w:tab w:val="left" w:pos="851"/>
        </w:tabs>
        <w:ind w:left="0" w:firstLine="426"/>
        <w:jc w:val="both"/>
        <w:rPr>
          <w:szCs w:val="28"/>
        </w:rPr>
      </w:pPr>
      <w:r w:rsidRPr="00A94946">
        <w:rPr>
          <w:szCs w:val="28"/>
        </w:rPr>
        <w:t>о собственниках и границах земельных участков, формирующих территорию объекта благоустройства;</w:t>
      </w:r>
    </w:p>
    <w:p w:rsidR="004037F0" w:rsidRPr="00A94946" w:rsidRDefault="004037F0" w:rsidP="004037F0">
      <w:pPr>
        <w:numPr>
          <w:ilvl w:val="0"/>
          <w:numId w:val="84"/>
        </w:numPr>
        <w:tabs>
          <w:tab w:val="left" w:pos="851"/>
        </w:tabs>
        <w:ind w:left="0" w:firstLine="426"/>
        <w:jc w:val="both"/>
        <w:rPr>
          <w:szCs w:val="28"/>
        </w:rPr>
      </w:pPr>
      <w:r w:rsidRPr="00A94946">
        <w:rPr>
          <w:szCs w:val="28"/>
        </w:rPr>
        <w:t>ситуационный план;</w:t>
      </w:r>
    </w:p>
    <w:p w:rsidR="004037F0" w:rsidRPr="00A94946" w:rsidRDefault="004037F0" w:rsidP="004037F0">
      <w:pPr>
        <w:numPr>
          <w:ilvl w:val="0"/>
          <w:numId w:val="84"/>
        </w:numPr>
        <w:tabs>
          <w:tab w:val="left" w:pos="851"/>
        </w:tabs>
        <w:ind w:left="0" w:firstLine="426"/>
        <w:jc w:val="both"/>
        <w:rPr>
          <w:szCs w:val="28"/>
        </w:rPr>
      </w:pPr>
      <w:r w:rsidRPr="00A94946">
        <w:rPr>
          <w:szCs w:val="28"/>
        </w:rPr>
        <w:t>элементы благоустройства,</w:t>
      </w:r>
    </w:p>
    <w:p w:rsidR="004037F0" w:rsidRPr="00A94946" w:rsidRDefault="004037F0" w:rsidP="004037F0">
      <w:pPr>
        <w:numPr>
          <w:ilvl w:val="0"/>
          <w:numId w:val="84"/>
        </w:numPr>
        <w:tabs>
          <w:tab w:val="left" w:pos="851"/>
        </w:tabs>
        <w:ind w:left="0" w:firstLine="426"/>
        <w:jc w:val="both"/>
        <w:rPr>
          <w:szCs w:val="28"/>
        </w:rPr>
      </w:pPr>
      <w:r w:rsidRPr="00A94946">
        <w:rPr>
          <w:szCs w:val="28"/>
        </w:rPr>
        <w:t>сведения о текущем состоянии;</w:t>
      </w:r>
    </w:p>
    <w:p w:rsidR="004037F0" w:rsidRPr="00A94946" w:rsidRDefault="004037F0" w:rsidP="004037F0">
      <w:pPr>
        <w:numPr>
          <w:ilvl w:val="0"/>
          <w:numId w:val="84"/>
        </w:numPr>
        <w:tabs>
          <w:tab w:val="left" w:pos="851"/>
        </w:tabs>
        <w:ind w:left="0" w:firstLine="426"/>
        <w:jc w:val="both"/>
        <w:rPr>
          <w:szCs w:val="28"/>
        </w:rPr>
      </w:pPr>
      <w:r w:rsidRPr="00A94946">
        <w:rPr>
          <w:szCs w:val="28"/>
        </w:rPr>
        <w:t>сведения о планируемых мероприятиях по благоустройству объектов и территорий.</w:t>
      </w:r>
    </w:p>
    <w:p w:rsidR="004037F0" w:rsidRPr="00A94946" w:rsidRDefault="004037F0" w:rsidP="004037F0">
      <w:pPr>
        <w:tabs>
          <w:tab w:val="left" w:pos="851"/>
        </w:tabs>
        <w:ind w:firstLine="426"/>
        <w:jc w:val="both"/>
        <w:rPr>
          <w:szCs w:val="28"/>
        </w:rPr>
      </w:pPr>
      <w:r w:rsidRPr="00A94946">
        <w:rPr>
          <w:szCs w:val="28"/>
        </w:rPr>
        <w:t>Элементы благоустройства следует изготавливать из долговечных и безопасных для здоровья человека материалов.</w:t>
      </w:r>
    </w:p>
    <w:p w:rsidR="004037F0" w:rsidRPr="00A94946" w:rsidRDefault="004037F0" w:rsidP="004037F0">
      <w:pPr>
        <w:numPr>
          <w:ilvl w:val="3"/>
          <w:numId w:val="82"/>
        </w:numPr>
        <w:tabs>
          <w:tab w:val="left" w:pos="851"/>
        </w:tabs>
        <w:ind w:left="0" w:firstLine="426"/>
        <w:jc w:val="both"/>
        <w:rPr>
          <w:szCs w:val="28"/>
        </w:rPr>
      </w:pPr>
      <w:r w:rsidRPr="00A94946">
        <w:rPr>
          <w:szCs w:val="28"/>
        </w:rPr>
        <w:t xml:space="preserve">Работы по благоустройству выполняются с периодичностью, обеспечивающей должное санитарное и техническое состояния объектов, но </w:t>
      </w:r>
      <w:r w:rsidRPr="00A94946">
        <w:rPr>
          <w:szCs w:val="28"/>
        </w:rPr>
        <w:lastRenderedPageBreak/>
        <w:t>не реже чем необходимо для обеспечения соблюдения требований настоящих Правил.</w:t>
      </w:r>
    </w:p>
    <w:p w:rsidR="004037F0" w:rsidRPr="00A94946" w:rsidRDefault="004037F0" w:rsidP="004037F0">
      <w:pPr>
        <w:numPr>
          <w:ilvl w:val="3"/>
          <w:numId w:val="82"/>
        </w:numPr>
        <w:tabs>
          <w:tab w:val="left" w:pos="851"/>
        </w:tabs>
        <w:ind w:left="0" w:firstLine="426"/>
        <w:jc w:val="both"/>
        <w:rPr>
          <w:szCs w:val="28"/>
        </w:rPr>
      </w:pPr>
      <w:r w:rsidRPr="00A94946">
        <w:rPr>
          <w:szCs w:val="28"/>
        </w:rPr>
        <w:t>Стационарные элементы благоустройства необходимо закреплять, исключив возможность их поломки или перемещения вручную, размещать в местах, не создающих помех движению пешеходов и автотранспорта.</w:t>
      </w:r>
    </w:p>
    <w:p w:rsidR="004037F0" w:rsidRPr="00A94946" w:rsidRDefault="004037F0" w:rsidP="004037F0">
      <w:pPr>
        <w:numPr>
          <w:ilvl w:val="3"/>
          <w:numId w:val="82"/>
        </w:numPr>
        <w:tabs>
          <w:tab w:val="left" w:pos="851"/>
        </w:tabs>
        <w:ind w:left="0" w:firstLine="426"/>
        <w:jc w:val="both"/>
        <w:rPr>
          <w:szCs w:val="28"/>
        </w:rPr>
      </w:pPr>
      <w:r w:rsidRPr="00A94946">
        <w:rPr>
          <w:szCs w:val="28"/>
        </w:rPr>
        <w:t xml:space="preserve">Произведения монументально-декоративного искусства (скульптуры, обелиски, стелы, панно) устанавливаются на территориях общего пользования на основании решения администрации </w:t>
      </w:r>
      <w:r w:rsidR="00791EB7">
        <w:rPr>
          <w:szCs w:val="28"/>
        </w:rPr>
        <w:t xml:space="preserve">Колпнянского района Орловской области </w:t>
      </w:r>
      <w:r w:rsidRPr="00A94946">
        <w:rPr>
          <w:szCs w:val="28"/>
        </w:rPr>
        <w:t>на основании проектной документации объекта благоустройства, согласованной в установленном порядке.</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Глава 2. ОБЪЕКТЫ И ЭЛЕМЕНТЫ БЛАГОУСТРОЙСТВА ТЕРРИТОРИИ</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4. Общие требования к элементам благоустройства территории</w:t>
      </w:r>
    </w:p>
    <w:p w:rsidR="004037F0" w:rsidRPr="00A94946" w:rsidRDefault="004037F0" w:rsidP="004037F0">
      <w:pPr>
        <w:ind w:firstLine="426"/>
        <w:jc w:val="both"/>
        <w:rPr>
          <w:szCs w:val="28"/>
        </w:rPr>
      </w:pPr>
    </w:p>
    <w:p w:rsidR="004037F0" w:rsidRPr="00A94946" w:rsidRDefault="004037F0" w:rsidP="004037F0">
      <w:pPr>
        <w:pStyle w:val="a4"/>
        <w:numPr>
          <w:ilvl w:val="0"/>
          <w:numId w:val="2"/>
        </w:numPr>
        <w:ind w:left="0" w:firstLine="426"/>
        <w:jc w:val="both"/>
      </w:pPr>
      <w:r w:rsidRPr="00A94946">
        <w:t>При проектировании благоустройства улиц и дорог, общественной и жилой среды должна обеспечиваться доступность среды посёлка и населенных пунктов маломобильным группам населения, оснащение объектов элементами и техническими средствами, способствующими их передвижению.</w:t>
      </w:r>
    </w:p>
    <w:p w:rsidR="004037F0" w:rsidRPr="00A94946" w:rsidRDefault="004037F0" w:rsidP="004037F0">
      <w:pPr>
        <w:pStyle w:val="a4"/>
        <w:numPr>
          <w:ilvl w:val="0"/>
          <w:numId w:val="2"/>
        </w:numPr>
        <w:ind w:left="0" w:firstLine="426"/>
        <w:jc w:val="both"/>
      </w:pPr>
      <w:r w:rsidRPr="00A94946">
        <w:t>Строительство, обустройство, установка технических средств и оборудования, способствующих передвижению маломобильных групп населения, осуществляется заказчиком при строительстве и/или реконструкции объектов в соответствии с проектной документацией. Эксплуатация таких средств и оборудования осуществляется в порядке эксплуатации объектов в соответствии с техническими требованиями и регламентами.</w:t>
      </w:r>
    </w:p>
    <w:p w:rsidR="004037F0" w:rsidRPr="00A94946" w:rsidRDefault="004037F0" w:rsidP="004037F0">
      <w:pPr>
        <w:pStyle w:val="a4"/>
        <w:numPr>
          <w:ilvl w:val="0"/>
          <w:numId w:val="2"/>
        </w:numPr>
        <w:ind w:left="0" w:firstLine="426"/>
        <w:jc w:val="both"/>
      </w:pPr>
      <w:r w:rsidRPr="00A94946">
        <w:t xml:space="preserve">Элементы благоустройства объекта размещаются только в границах земельных участков, принадлежащих заказчику (собственнику) объекта на праве собственности или ином вещном праве. В случае передачи в пользование (в аренду) земель общего пользования, примыкающих к границам земельного участка заказчика (собственника), изменение элементов благоустройства, расположенных на землях общего пользования, допускается только в целях их реконструкции и улучшения по согласованию с администрацией </w:t>
      </w:r>
      <w:r w:rsidR="0036101A">
        <w:t xml:space="preserve">Колпнянского района Орловской области </w:t>
      </w:r>
      <w:r w:rsidRPr="00A94946">
        <w:t>в порядке, установленном постановлением администрации</w:t>
      </w:r>
      <w:r w:rsidR="0036101A">
        <w:t xml:space="preserve"> района</w:t>
      </w:r>
      <w:r w:rsidRPr="00A94946">
        <w:t>.</w:t>
      </w:r>
    </w:p>
    <w:p w:rsidR="004037F0" w:rsidRPr="00A94946" w:rsidRDefault="004037F0" w:rsidP="004037F0">
      <w:pPr>
        <w:pStyle w:val="a4"/>
        <w:numPr>
          <w:ilvl w:val="0"/>
          <w:numId w:val="2"/>
        </w:numPr>
        <w:ind w:left="0" w:firstLine="426"/>
        <w:jc w:val="both"/>
      </w:pPr>
      <w:r w:rsidRPr="00A94946">
        <w:t>Внешними элементами благоустройства фасадов зданий, строений, сооружений являются балконы, витрины, козырьки, карнизы, не являющиеся самостоятельными объектами.</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5. Элементы инженерной подготовки и защиты территории</w:t>
      </w:r>
    </w:p>
    <w:p w:rsidR="004037F0" w:rsidRPr="00A94946" w:rsidRDefault="004037F0" w:rsidP="004037F0">
      <w:pPr>
        <w:ind w:firstLine="426"/>
        <w:jc w:val="both"/>
        <w:rPr>
          <w:szCs w:val="28"/>
        </w:rPr>
      </w:pPr>
    </w:p>
    <w:p w:rsidR="004037F0" w:rsidRPr="00A94946" w:rsidRDefault="004037F0" w:rsidP="004037F0">
      <w:pPr>
        <w:pStyle w:val="a4"/>
        <w:numPr>
          <w:ilvl w:val="0"/>
          <w:numId w:val="3"/>
        </w:numPr>
        <w:ind w:left="0" w:firstLine="426"/>
        <w:jc w:val="both"/>
      </w:pPr>
      <w:r w:rsidRPr="00A94946">
        <w:lastRenderedPageBreak/>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использованием земельного участка, строительством новых объектов или реконструкцией существующих, а также их эксплуатацией.</w:t>
      </w:r>
    </w:p>
    <w:p w:rsidR="004037F0" w:rsidRPr="00A94946" w:rsidRDefault="004037F0" w:rsidP="004037F0">
      <w:pPr>
        <w:pStyle w:val="a4"/>
        <w:numPr>
          <w:ilvl w:val="0"/>
          <w:numId w:val="3"/>
        </w:numPr>
        <w:ind w:left="0" w:firstLine="426"/>
        <w:jc w:val="both"/>
      </w:pPr>
      <w:r w:rsidRPr="00A94946">
        <w:t>К элементам инженерной подготовки и защиты территории посёлка относятся сооружения и мероприятия:</w:t>
      </w:r>
    </w:p>
    <w:p w:rsidR="004037F0" w:rsidRPr="00A94946" w:rsidRDefault="004037F0" w:rsidP="004037F0">
      <w:pPr>
        <w:pStyle w:val="a4"/>
        <w:numPr>
          <w:ilvl w:val="0"/>
          <w:numId w:val="4"/>
        </w:numPr>
        <w:ind w:left="0" w:firstLine="426"/>
        <w:jc w:val="both"/>
      </w:pPr>
      <w:r w:rsidRPr="00A94946">
        <w:t>берегозащитные, шумозащитные,</w:t>
      </w:r>
    </w:p>
    <w:p w:rsidR="004037F0" w:rsidRPr="00A94946" w:rsidRDefault="004037F0" w:rsidP="004037F0">
      <w:pPr>
        <w:pStyle w:val="a4"/>
        <w:numPr>
          <w:ilvl w:val="0"/>
          <w:numId w:val="4"/>
        </w:numPr>
        <w:ind w:left="0" w:firstLine="426"/>
        <w:jc w:val="both"/>
      </w:pPr>
      <w:r w:rsidRPr="00A94946">
        <w:t>для защиты от подтопления и затопления, для защиты от морозного пучения грунта.</w:t>
      </w:r>
    </w:p>
    <w:p w:rsidR="004037F0" w:rsidRPr="00A94946" w:rsidRDefault="004037F0" w:rsidP="004037F0">
      <w:pPr>
        <w:pStyle w:val="a4"/>
        <w:numPr>
          <w:ilvl w:val="0"/>
          <w:numId w:val="3"/>
        </w:numPr>
        <w:ind w:left="0" w:firstLine="426"/>
        <w:jc w:val="both"/>
      </w:pPr>
      <w:r w:rsidRPr="00A94946">
        <w:t>При организации рельефа в зависимости от функционального назначения территории максимально сохраняются рельеф, почвенный покров, имеющиеся зеленые насаждения, условия существующего поверхностного водоотвода, используются вытесняемые грунты на площадке строительства.</w:t>
      </w:r>
    </w:p>
    <w:p w:rsidR="004037F0" w:rsidRPr="00A94946" w:rsidRDefault="004037F0" w:rsidP="004037F0">
      <w:pPr>
        <w:pStyle w:val="a4"/>
        <w:numPr>
          <w:ilvl w:val="0"/>
          <w:numId w:val="3"/>
        </w:numPr>
        <w:ind w:left="0" w:firstLine="426"/>
        <w:jc w:val="both"/>
      </w:pPr>
      <w:r w:rsidRPr="00A94946">
        <w:t>При организации рельефа требуется обеспечивать сохранение плодородного слоя почвы, если уровень ее загрязнения допускает ее использование.</w:t>
      </w:r>
    </w:p>
    <w:p w:rsidR="004037F0" w:rsidRPr="00A94946" w:rsidRDefault="004037F0" w:rsidP="004037F0">
      <w:pPr>
        <w:pStyle w:val="a4"/>
        <w:numPr>
          <w:ilvl w:val="0"/>
          <w:numId w:val="3"/>
        </w:numPr>
        <w:ind w:left="0" w:firstLine="426"/>
        <w:jc w:val="both"/>
      </w:pPr>
      <w:r w:rsidRPr="00A94946">
        <w:t>Подтверждение и актуализация информации обеспечивается в ходе инженерно-изыскательских работ, осуществляемых заказчиком строительства.</w:t>
      </w:r>
    </w:p>
    <w:p w:rsidR="004037F0" w:rsidRPr="00A94946" w:rsidRDefault="004037F0" w:rsidP="004037F0">
      <w:pPr>
        <w:pStyle w:val="a4"/>
        <w:numPr>
          <w:ilvl w:val="0"/>
          <w:numId w:val="3"/>
        </w:numPr>
        <w:ind w:left="0" w:firstLine="426"/>
        <w:jc w:val="both"/>
      </w:pPr>
      <w:r w:rsidRPr="00A94946">
        <w:t>Организация поверхностного стока.</w:t>
      </w:r>
    </w:p>
    <w:p w:rsidR="004037F0" w:rsidRPr="00A94946" w:rsidRDefault="004037F0" w:rsidP="004037F0">
      <w:pPr>
        <w:pStyle w:val="a4"/>
        <w:numPr>
          <w:ilvl w:val="0"/>
          <w:numId w:val="5"/>
        </w:numPr>
        <w:ind w:left="0" w:firstLine="426"/>
        <w:jc w:val="both"/>
      </w:pPr>
      <w:r w:rsidRPr="00A94946">
        <w:t>Организация поверхностного стока осуществляется устройством открытой или закрытой систем водоотведения: коллекторов и трубопроводов, смотровых и дождеприемных колодцев, открытых и закрытых водоотводных лотков, канав, кюветов, водопропускных труб; проведением противопаводковых мероприятий.</w:t>
      </w:r>
    </w:p>
    <w:p w:rsidR="004037F0" w:rsidRPr="00A94946" w:rsidRDefault="004037F0" w:rsidP="004037F0">
      <w:pPr>
        <w:pStyle w:val="a4"/>
        <w:numPr>
          <w:ilvl w:val="0"/>
          <w:numId w:val="5"/>
        </w:numPr>
        <w:ind w:left="0" w:firstLine="426"/>
        <w:jc w:val="both"/>
      </w:pPr>
      <w:r w:rsidRPr="00A94946">
        <w:t>Подключение к централизованным ливневым системам водоотведения организуется на основании и в соответствии с техническими условиями на подключение (технологическое присоединение), предоставленными в порядке, предусмотренном Градостроительным кодексом Российской Федерации.</w:t>
      </w:r>
    </w:p>
    <w:p w:rsidR="004037F0" w:rsidRPr="00A94946" w:rsidRDefault="004037F0" w:rsidP="004037F0">
      <w:pPr>
        <w:pStyle w:val="a4"/>
        <w:numPr>
          <w:ilvl w:val="0"/>
          <w:numId w:val="5"/>
        </w:numPr>
        <w:ind w:left="0" w:firstLine="426"/>
        <w:jc w:val="both"/>
      </w:pPr>
      <w:r w:rsidRPr="00A94946">
        <w:t>При организации сброса поверхностных вод в водные объекты обеспечиваются меры по предупреждению их загрязнения в соответствии с требованиями водного законодательства Российской Федерации.</w:t>
      </w:r>
    </w:p>
    <w:p w:rsidR="004037F0" w:rsidRPr="00A94946" w:rsidRDefault="004037F0" w:rsidP="004037F0">
      <w:pPr>
        <w:pStyle w:val="a4"/>
        <w:numPr>
          <w:ilvl w:val="0"/>
          <w:numId w:val="5"/>
        </w:numPr>
        <w:ind w:left="0" w:firstLine="426"/>
        <w:jc w:val="both"/>
      </w:pPr>
      <w:r w:rsidRPr="00A94946">
        <w:t>При организации выезда или прохода с территории объекта или домовладения через водопропускные кюветы или канавы, владелец территории (или его уполномоченные заказчик и подрядчик работ) должны осуществить устройство водопропускной трубы расчетного диаметра, с учетом высотных отметок и уклона для обеспечения беспрепятственного прохождения водотока.</w:t>
      </w:r>
    </w:p>
    <w:p w:rsidR="004037F0" w:rsidRPr="00A94946" w:rsidRDefault="004037F0" w:rsidP="004037F0">
      <w:pPr>
        <w:pStyle w:val="a4"/>
        <w:numPr>
          <w:ilvl w:val="0"/>
          <w:numId w:val="5"/>
        </w:numPr>
        <w:ind w:left="0" w:firstLine="426"/>
        <w:jc w:val="both"/>
      </w:pPr>
      <w:r w:rsidRPr="00A94946">
        <w:t xml:space="preserve">При строительстве и эксплуатации объектов любого назначения запрещаются действия, приводящие к подтоплению или затоплению рядом </w:t>
      </w:r>
      <w:r w:rsidRPr="00A94946">
        <w:lastRenderedPageBreak/>
        <w:t>расположенных территорий, объектов, нарушающие функционирование существующих систем водоотведения и защиты территории, в том числе:</w:t>
      </w:r>
    </w:p>
    <w:p w:rsidR="004037F0" w:rsidRPr="00A94946" w:rsidRDefault="004037F0" w:rsidP="004037F0">
      <w:pPr>
        <w:pStyle w:val="a4"/>
        <w:numPr>
          <w:ilvl w:val="0"/>
          <w:numId w:val="6"/>
        </w:numPr>
        <w:ind w:left="0" w:firstLine="426"/>
        <w:jc w:val="both"/>
      </w:pPr>
      <w:r w:rsidRPr="00A94946">
        <w:t>самовольное подключение к системе ливневой канализации, сброс хозяйственных, фекальных и бытовых отходов в системы ливневой канализации;</w:t>
      </w:r>
    </w:p>
    <w:p w:rsidR="004037F0" w:rsidRPr="00A94946" w:rsidRDefault="004037F0" w:rsidP="004037F0">
      <w:pPr>
        <w:pStyle w:val="a4"/>
        <w:numPr>
          <w:ilvl w:val="0"/>
          <w:numId w:val="6"/>
        </w:numPr>
        <w:ind w:left="0" w:firstLine="426"/>
        <w:jc w:val="both"/>
      </w:pPr>
      <w:r w:rsidRPr="00A94946">
        <w:t>засыпание грунтом, строительным мусором и т.п., разрушение существующих водоотводных и водопропускных элементов, смотровых и дождеприемных колодцев закрытой системы ливневой канализации;</w:t>
      </w:r>
    </w:p>
    <w:p w:rsidR="004037F0" w:rsidRPr="00A94946" w:rsidRDefault="004037F0" w:rsidP="004037F0">
      <w:pPr>
        <w:pStyle w:val="a4"/>
        <w:numPr>
          <w:ilvl w:val="0"/>
          <w:numId w:val="6"/>
        </w:numPr>
        <w:ind w:left="0" w:firstLine="426"/>
        <w:jc w:val="both"/>
      </w:pPr>
      <w:r w:rsidRPr="00A94946">
        <w:t>устройство водопропускных труб недостаточного диаметра, их укладка выше отметки дна канавы, кювета;</w:t>
      </w:r>
    </w:p>
    <w:p w:rsidR="004037F0" w:rsidRPr="00A94946" w:rsidRDefault="004037F0" w:rsidP="004037F0">
      <w:pPr>
        <w:pStyle w:val="a4"/>
        <w:numPr>
          <w:ilvl w:val="0"/>
          <w:numId w:val="6"/>
        </w:numPr>
        <w:ind w:left="0" w:firstLine="426"/>
        <w:jc w:val="both"/>
      </w:pPr>
      <w:r w:rsidRPr="00A94946">
        <w:t>прокладка электрических кабелей, кабелей связи, установка опор различного назначения и иных сооружений в водоотводных кюветах и канавах, водопропускных трубах.</w:t>
      </w:r>
    </w:p>
    <w:p w:rsidR="004037F0" w:rsidRPr="00A94946" w:rsidRDefault="004037F0" w:rsidP="004037F0">
      <w:pPr>
        <w:ind w:firstLine="426"/>
        <w:jc w:val="both"/>
        <w:rPr>
          <w:szCs w:val="28"/>
        </w:rPr>
      </w:pPr>
      <w:r w:rsidRPr="00A94946">
        <w:rPr>
          <w:szCs w:val="28"/>
        </w:rPr>
        <w:t>6.</w:t>
      </w:r>
      <w:r w:rsidRPr="00A94946">
        <w:rPr>
          <w:szCs w:val="28"/>
        </w:rPr>
        <w:tab/>
        <w:t xml:space="preserve">Устройство элементов инженерной подготовки и защиты территории, подключение к ливневой канализации осуществляется по согласованию с </w:t>
      </w:r>
      <w:r w:rsidR="008E1962">
        <w:rPr>
          <w:szCs w:val="28"/>
        </w:rPr>
        <w:t>отделом архитектуры.</w:t>
      </w:r>
    </w:p>
    <w:p w:rsidR="004037F0" w:rsidRPr="00A94946" w:rsidRDefault="004037F0" w:rsidP="004037F0">
      <w:pPr>
        <w:pStyle w:val="31"/>
      </w:pPr>
      <w:r w:rsidRPr="00A94946">
        <w:t>Статья 6. Озеленение</w:t>
      </w:r>
    </w:p>
    <w:p w:rsidR="004037F0" w:rsidRPr="00A94946" w:rsidRDefault="004037F0" w:rsidP="004037F0">
      <w:pPr>
        <w:pStyle w:val="a4"/>
        <w:numPr>
          <w:ilvl w:val="0"/>
          <w:numId w:val="7"/>
        </w:numPr>
        <w:ind w:left="0" w:firstLine="426"/>
        <w:jc w:val="both"/>
      </w:pPr>
      <w:r w:rsidRPr="00A94946">
        <w:t>Озеленение - элемент благоустройства и ландшафтной организации территории, обеспечивающий формирование среды посёлка с активным использованием растительных компонентов, а также сохранение и поддержание на территории ранее созданной или изначально существующей природной среды, ее биоразнообразия.</w:t>
      </w:r>
    </w:p>
    <w:p w:rsidR="004037F0" w:rsidRPr="00A94946" w:rsidRDefault="004037F0" w:rsidP="004037F0">
      <w:pPr>
        <w:pStyle w:val="a4"/>
        <w:numPr>
          <w:ilvl w:val="0"/>
          <w:numId w:val="7"/>
        </w:numPr>
        <w:ind w:left="0" w:firstLine="426"/>
        <w:jc w:val="both"/>
      </w:pPr>
      <w:r w:rsidRPr="00A94946">
        <w:t>Озеленение территории осуществляется на основании документов территориального планирования и установленных градостроительными регламентами минимальных норм озеленения земельных участков с учетом их функционального назначения и принадлежности к определенной категории озелененной территории: общего пользования, ограниченного пользования, специального назначения.</w:t>
      </w:r>
    </w:p>
    <w:p w:rsidR="004037F0" w:rsidRPr="00A94946" w:rsidRDefault="004037F0" w:rsidP="004037F0">
      <w:pPr>
        <w:pStyle w:val="a4"/>
        <w:numPr>
          <w:ilvl w:val="0"/>
          <w:numId w:val="7"/>
        </w:numPr>
        <w:ind w:left="0" w:firstLine="426"/>
        <w:jc w:val="both"/>
      </w:pPr>
      <w:r w:rsidRPr="00A94946">
        <w:t>Изучение и оценка состояния растительности, произрастающей на земельном участке предполагаемого строительства, осуществляется в составе инженерно-изыскательских работ.</w:t>
      </w:r>
    </w:p>
    <w:p w:rsidR="004037F0" w:rsidRPr="00A94946" w:rsidRDefault="004037F0" w:rsidP="004037F0">
      <w:pPr>
        <w:pStyle w:val="a4"/>
        <w:numPr>
          <w:ilvl w:val="0"/>
          <w:numId w:val="7"/>
        </w:numPr>
        <w:ind w:left="0" w:firstLine="426"/>
        <w:jc w:val="both"/>
      </w:pPr>
      <w:r w:rsidRPr="00A94946">
        <w:t xml:space="preserve">При проектировании объектов и территорий благоустройства обеспечивается максимальное сохранение ранее созданных или изначально существующих на земельном участке лесных и/или зеленых насаждений, пригодных по их состоянию, декоративности к озеленению территории посёлка. </w:t>
      </w:r>
    </w:p>
    <w:p w:rsidR="004037F0" w:rsidRPr="00A94946" w:rsidRDefault="004037F0" w:rsidP="004037F0">
      <w:pPr>
        <w:pStyle w:val="a4"/>
        <w:numPr>
          <w:ilvl w:val="0"/>
          <w:numId w:val="7"/>
        </w:numPr>
        <w:ind w:left="0" w:firstLine="426"/>
        <w:jc w:val="both"/>
      </w:pPr>
      <w:r w:rsidRPr="00A94946">
        <w:t>Озеленение земельного участка отдельного объекта осуществляется в соответствии со схемой планировочной организации земельного участка, на основании которой получено разрешение на строительство или разрешение на производство земляных работ, проектной документацией по озеленению.</w:t>
      </w:r>
    </w:p>
    <w:p w:rsidR="004037F0" w:rsidRPr="00A94946" w:rsidRDefault="004037F0" w:rsidP="004037F0">
      <w:pPr>
        <w:pStyle w:val="a4"/>
        <w:numPr>
          <w:ilvl w:val="0"/>
          <w:numId w:val="7"/>
        </w:numPr>
        <w:ind w:left="0" w:firstLine="426"/>
        <w:jc w:val="both"/>
      </w:pPr>
      <w:r w:rsidRPr="00A94946">
        <w:t xml:space="preserve">При благоустройстве земельных участков максимально сохраняется существующее природное или ранее созданное озеленение. Не допускается уничтожение зеленых насаждений, выполняющих защитные (водоохранные, </w:t>
      </w:r>
      <w:r w:rsidRPr="00A94946">
        <w:lastRenderedPageBreak/>
        <w:t>мелиоративные, санитарно-защитные и иные подобные) или рекреационные функции.</w:t>
      </w:r>
    </w:p>
    <w:p w:rsidR="004037F0" w:rsidRPr="00A94946" w:rsidRDefault="004037F0" w:rsidP="004037F0">
      <w:pPr>
        <w:pStyle w:val="a4"/>
        <w:numPr>
          <w:ilvl w:val="0"/>
          <w:numId w:val="7"/>
        </w:numPr>
        <w:ind w:left="0" w:firstLine="426"/>
        <w:jc w:val="both"/>
      </w:pPr>
      <w:r w:rsidRPr="00A94946">
        <w:t>С целью обеспечения инсоляции примыкающего земельного участка посадки зеленых насаждений на территориях индивидуальной жилой застройки, садовых и дачных участков осуществляются от границы земельного участка на расстоянии не ближе:</w:t>
      </w:r>
    </w:p>
    <w:p w:rsidR="004037F0" w:rsidRPr="00A94946" w:rsidRDefault="004037F0" w:rsidP="004037F0">
      <w:pPr>
        <w:pStyle w:val="a4"/>
        <w:ind w:left="567" w:firstLine="426"/>
        <w:jc w:val="both"/>
      </w:pPr>
      <w:r w:rsidRPr="00A94946">
        <w:t>4 метров - для высокорослых деревьев,</w:t>
      </w:r>
    </w:p>
    <w:p w:rsidR="004037F0" w:rsidRPr="00A94946" w:rsidRDefault="004037F0" w:rsidP="004037F0">
      <w:pPr>
        <w:pStyle w:val="a4"/>
        <w:ind w:left="567" w:firstLine="426"/>
        <w:jc w:val="both"/>
      </w:pPr>
      <w:r w:rsidRPr="00A94946">
        <w:t>2 метров - для среднерослых деревьев,</w:t>
      </w:r>
    </w:p>
    <w:p w:rsidR="004037F0" w:rsidRPr="00A94946" w:rsidRDefault="004037F0" w:rsidP="004037F0">
      <w:pPr>
        <w:pStyle w:val="a4"/>
        <w:ind w:left="567" w:firstLine="426"/>
        <w:jc w:val="both"/>
      </w:pPr>
      <w:r w:rsidRPr="00A94946">
        <w:t>1 метра – для кустарника.</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7. Покрытия поверхностей</w:t>
      </w:r>
    </w:p>
    <w:p w:rsidR="004037F0" w:rsidRPr="00A94946" w:rsidRDefault="004037F0" w:rsidP="004037F0">
      <w:pPr>
        <w:ind w:firstLine="426"/>
        <w:jc w:val="both"/>
        <w:rPr>
          <w:szCs w:val="28"/>
        </w:rPr>
      </w:pPr>
    </w:p>
    <w:p w:rsidR="004037F0" w:rsidRPr="00A94946" w:rsidRDefault="004037F0" w:rsidP="004037F0">
      <w:pPr>
        <w:pStyle w:val="a4"/>
        <w:numPr>
          <w:ilvl w:val="1"/>
          <w:numId w:val="5"/>
        </w:numPr>
        <w:ind w:left="0" w:firstLine="426"/>
        <w:jc w:val="both"/>
      </w:pPr>
      <w:r w:rsidRPr="00A94946">
        <w:t>Покрытия поверхности обеспечивают условия безопасного и комфортного передвижения, а также формируют архитектурно-художественный облик среды. Для целей благоустройства допускаются следующие виды покрытий:</w:t>
      </w:r>
    </w:p>
    <w:p w:rsidR="004037F0" w:rsidRPr="00A94946" w:rsidRDefault="004037F0" w:rsidP="004037F0">
      <w:pPr>
        <w:pStyle w:val="a4"/>
        <w:numPr>
          <w:ilvl w:val="0"/>
          <w:numId w:val="8"/>
        </w:numPr>
        <w:ind w:left="0" w:firstLine="426"/>
        <w:jc w:val="both"/>
      </w:pPr>
      <w:r w:rsidRPr="00A94946">
        <w:t>твердые (капитальные) - монолитные или сборные, выполняемые из асфальтобетона, цементобетона, природного камня и т.п. материалов;</w:t>
      </w:r>
    </w:p>
    <w:p w:rsidR="004037F0" w:rsidRPr="00A94946" w:rsidRDefault="004037F0" w:rsidP="004037F0">
      <w:pPr>
        <w:pStyle w:val="a4"/>
        <w:numPr>
          <w:ilvl w:val="0"/>
          <w:numId w:val="8"/>
        </w:numPr>
        <w:ind w:left="0" w:firstLine="426"/>
        <w:jc w:val="both"/>
      </w:pPr>
      <w:r w:rsidRPr="00A94946">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компонентами;</w:t>
      </w:r>
    </w:p>
    <w:p w:rsidR="004037F0" w:rsidRPr="00A94946" w:rsidRDefault="004037F0" w:rsidP="004037F0">
      <w:pPr>
        <w:pStyle w:val="a4"/>
        <w:numPr>
          <w:ilvl w:val="0"/>
          <w:numId w:val="8"/>
        </w:numPr>
        <w:ind w:left="0" w:firstLine="426"/>
        <w:jc w:val="both"/>
      </w:pPr>
      <w:r w:rsidRPr="00A94946">
        <w:t>газонные, выполняемые по специальным технологиям подготовки и посадки травяного покрова;</w:t>
      </w:r>
    </w:p>
    <w:p w:rsidR="004037F0" w:rsidRPr="00A94946" w:rsidRDefault="004037F0" w:rsidP="004037F0">
      <w:pPr>
        <w:pStyle w:val="a4"/>
        <w:numPr>
          <w:ilvl w:val="0"/>
          <w:numId w:val="8"/>
        </w:numPr>
        <w:ind w:left="0" w:firstLine="426"/>
        <w:jc w:val="both"/>
      </w:pPr>
      <w:r w:rsidRPr="00A94946">
        <w:t>комбинированные, представляющие сочетания покрытий, указанных выше (например, плитка, утопленная в газон и т.п.).</w:t>
      </w:r>
    </w:p>
    <w:p w:rsidR="004037F0" w:rsidRPr="00A94946" w:rsidRDefault="004037F0" w:rsidP="004037F0">
      <w:pPr>
        <w:pStyle w:val="a4"/>
        <w:numPr>
          <w:ilvl w:val="1"/>
          <w:numId w:val="5"/>
        </w:numPr>
        <w:ind w:left="0" w:firstLine="426"/>
        <w:jc w:val="both"/>
      </w:pPr>
      <w:r w:rsidRPr="00A94946">
        <w:t>Вид покрытия устанавливается прочным, ремонтопригодным, экологичным, не допускающим скольжения, соответствующим целевому назначению территории.</w:t>
      </w:r>
    </w:p>
    <w:p w:rsidR="004037F0" w:rsidRPr="00A94946" w:rsidRDefault="004037F0" w:rsidP="004037F0">
      <w:pPr>
        <w:pStyle w:val="a4"/>
        <w:numPr>
          <w:ilvl w:val="1"/>
          <w:numId w:val="5"/>
        </w:numPr>
        <w:ind w:left="0" w:firstLine="426"/>
        <w:jc w:val="both"/>
      </w:pPr>
      <w:r w:rsidRPr="00A94946">
        <w:t>Для деревьев, расположенных в мощении, в радиусе не менее 1,5 м от ствола выполняются или виды защиты (приствольные решетки, бордюры, периметральные скамейки и пр.), или защитные виды покрытий: щебеночное, галечное, "соты" с засевом газона. Защитное покрытие выполняется в одном уровне или выше покрытия пешеходных коммуникаций.</w:t>
      </w:r>
    </w:p>
    <w:p w:rsidR="004037F0" w:rsidRPr="00A94946" w:rsidRDefault="004037F0" w:rsidP="004037F0">
      <w:pPr>
        <w:pStyle w:val="a4"/>
        <w:numPr>
          <w:ilvl w:val="1"/>
          <w:numId w:val="5"/>
        </w:numPr>
        <w:ind w:left="0" w:firstLine="426"/>
        <w:jc w:val="both"/>
      </w:pPr>
      <w:r w:rsidRPr="00A94946">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8. Сопряжение поверхностей</w:t>
      </w:r>
    </w:p>
    <w:p w:rsidR="004037F0" w:rsidRPr="00A94946" w:rsidRDefault="004037F0" w:rsidP="004037F0">
      <w:pPr>
        <w:numPr>
          <w:ilvl w:val="0"/>
          <w:numId w:val="9"/>
        </w:numPr>
        <w:ind w:left="0" w:firstLine="426"/>
        <w:jc w:val="both"/>
        <w:rPr>
          <w:szCs w:val="28"/>
        </w:rPr>
      </w:pPr>
      <w:r w:rsidRPr="00A94946">
        <w:rPr>
          <w:szCs w:val="28"/>
        </w:rPr>
        <w:t>К элементам сопряжения поверхностей относятся различные виды бортовых камней, пандусы, ступени, лестницы.</w:t>
      </w:r>
    </w:p>
    <w:p w:rsidR="004037F0" w:rsidRPr="00A94946" w:rsidRDefault="004037F0" w:rsidP="004037F0">
      <w:pPr>
        <w:numPr>
          <w:ilvl w:val="0"/>
          <w:numId w:val="9"/>
        </w:numPr>
        <w:ind w:left="0" w:firstLine="426"/>
        <w:jc w:val="both"/>
        <w:rPr>
          <w:szCs w:val="28"/>
        </w:rPr>
      </w:pPr>
      <w:r w:rsidRPr="00A94946">
        <w:rPr>
          <w:szCs w:val="28"/>
        </w:rPr>
        <w:lastRenderedPageBreak/>
        <w:t>На стыке тротуара и проезжей части устанавливаются бортовые камни с превышением над проезжей частью не менее 150 мм. В местах сопряжения проезжей части с газоном применяется повышенный бортовой камень.</w:t>
      </w:r>
    </w:p>
    <w:p w:rsidR="004037F0" w:rsidRPr="00A94946" w:rsidRDefault="004037F0" w:rsidP="004037F0">
      <w:pPr>
        <w:ind w:firstLine="426"/>
        <w:jc w:val="both"/>
        <w:rPr>
          <w:szCs w:val="28"/>
        </w:rPr>
      </w:pPr>
      <w:r w:rsidRPr="00A94946">
        <w:rPr>
          <w:szCs w:val="28"/>
        </w:rPr>
        <w:t>При сопряжении покрытия пешеходных коммуникаций с газоном допускается установка садового борта, дающего превышение над уровнем газона не менее 50 мм на расстоянии не менее 0,5 м.</w:t>
      </w:r>
    </w:p>
    <w:p w:rsidR="004037F0" w:rsidRPr="00A94946" w:rsidRDefault="004037F0" w:rsidP="004037F0">
      <w:pPr>
        <w:numPr>
          <w:ilvl w:val="0"/>
          <w:numId w:val="9"/>
        </w:numPr>
        <w:ind w:left="0" w:firstLine="426"/>
        <w:jc w:val="both"/>
        <w:rPr>
          <w:szCs w:val="28"/>
        </w:rPr>
      </w:pPr>
      <w:r w:rsidRPr="00A94946">
        <w:rPr>
          <w:szCs w:val="28"/>
        </w:rPr>
        <w:t>При уклонах пешеходных коммуникаций более 60 промилле устраиваются лестницы.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обустраиваются при уклонах более 50 промилле с обязательным сопровождением пандусом. При пересечении основных пешеходных коммуникаций с проездами предусматривается пандус для обеспечения спуска с покрытия тротуара на уровень дорожного полотна.</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9. Ограждения</w:t>
      </w:r>
    </w:p>
    <w:p w:rsidR="004037F0" w:rsidRPr="00A94946" w:rsidRDefault="004037F0" w:rsidP="004037F0">
      <w:pPr>
        <w:numPr>
          <w:ilvl w:val="0"/>
          <w:numId w:val="10"/>
        </w:numPr>
        <w:ind w:left="0" w:firstLine="426"/>
        <w:jc w:val="both"/>
        <w:rPr>
          <w:szCs w:val="28"/>
        </w:rPr>
      </w:pPr>
      <w:r w:rsidRPr="00A94946">
        <w:rPr>
          <w:szCs w:val="28"/>
        </w:rPr>
        <w:t>Ограждения представляют собой протяженные конструкции, возводимые в целях исключения доступа на территории, выполняющие роль препятствия, служащие декоративным элементом для ограничения участков застройки, элементов зданий, сооружений, рекреационных объектов.</w:t>
      </w:r>
    </w:p>
    <w:p w:rsidR="004037F0" w:rsidRPr="00A94946" w:rsidRDefault="004037F0" w:rsidP="004037F0">
      <w:pPr>
        <w:numPr>
          <w:ilvl w:val="0"/>
          <w:numId w:val="10"/>
        </w:numPr>
        <w:ind w:left="0" w:firstLine="426"/>
        <w:jc w:val="both"/>
        <w:rPr>
          <w:szCs w:val="28"/>
        </w:rPr>
      </w:pPr>
      <w:r w:rsidRPr="00A94946">
        <w:rPr>
          <w:szCs w:val="28"/>
        </w:rPr>
        <w:t>Устройство ограждений является дополнительным элементом благоустройства. В целях благоустройства на территории посёлка следует предусматривать применение различных видов ограждений:</w:t>
      </w:r>
    </w:p>
    <w:p w:rsidR="004037F0" w:rsidRPr="00A94946" w:rsidRDefault="004037F0" w:rsidP="004037F0">
      <w:pPr>
        <w:numPr>
          <w:ilvl w:val="0"/>
          <w:numId w:val="11"/>
        </w:numPr>
        <w:ind w:left="0" w:firstLine="426"/>
        <w:jc w:val="both"/>
        <w:rPr>
          <w:szCs w:val="28"/>
        </w:rPr>
      </w:pPr>
      <w:r w:rsidRPr="00A94946">
        <w:rPr>
          <w:szCs w:val="28"/>
        </w:rPr>
        <w:t>газонные ограждения (высота 0,3 - 0,5 м);</w:t>
      </w:r>
    </w:p>
    <w:p w:rsidR="004037F0" w:rsidRPr="00A94946" w:rsidRDefault="004037F0" w:rsidP="004037F0">
      <w:pPr>
        <w:numPr>
          <w:ilvl w:val="0"/>
          <w:numId w:val="11"/>
        </w:numPr>
        <w:ind w:left="0" w:firstLine="426"/>
        <w:jc w:val="both"/>
        <w:rPr>
          <w:szCs w:val="28"/>
        </w:rPr>
      </w:pPr>
      <w:r w:rsidRPr="00A94946">
        <w:rPr>
          <w:szCs w:val="28"/>
        </w:rPr>
        <w:t>ограды: низкие (высота 0,5 - 1,0 м), средние (высота 1,0 - 1,5 м), высокие (высота 1,5</w:t>
      </w:r>
      <w:r w:rsidR="000023C0">
        <w:rPr>
          <w:szCs w:val="28"/>
        </w:rPr>
        <w:t xml:space="preserve"> – 1,8</w:t>
      </w:r>
      <w:r w:rsidRPr="00A94946">
        <w:rPr>
          <w:szCs w:val="28"/>
        </w:rPr>
        <w:t xml:space="preserve"> м);</w:t>
      </w:r>
    </w:p>
    <w:p w:rsidR="004037F0" w:rsidRPr="00A94946" w:rsidRDefault="004037F0" w:rsidP="004037F0">
      <w:pPr>
        <w:numPr>
          <w:ilvl w:val="0"/>
          <w:numId w:val="11"/>
        </w:numPr>
        <w:ind w:left="0" w:firstLine="426"/>
        <w:jc w:val="both"/>
        <w:rPr>
          <w:szCs w:val="28"/>
        </w:rPr>
      </w:pPr>
      <w:r w:rsidRPr="00A94946">
        <w:rPr>
          <w:szCs w:val="28"/>
        </w:rPr>
        <w:t>ограждения - тумбы для транспортных проездов и автостоянок (высота 0,3 - 0,4 м);</w:t>
      </w:r>
    </w:p>
    <w:p w:rsidR="004037F0" w:rsidRPr="00A94946" w:rsidRDefault="004037F0" w:rsidP="004037F0">
      <w:pPr>
        <w:numPr>
          <w:ilvl w:val="0"/>
          <w:numId w:val="11"/>
        </w:numPr>
        <w:ind w:left="0" w:firstLine="426"/>
        <w:jc w:val="both"/>
        <w:rPr>
          <w:szCs w:val="28"/>
        </w:rPr>
      </w:pPr>
      <w:r w:rsidRPr="00A94946">
        <w:rPr>
          <w:szCs w:val="28"/>
        </w:rPr>
        <w:t>ограждения спортивных площадок (высота 2,5 - 4,0 м);</w:t>
      </w:r>
    </w:p>
    <w:p w:rsidR="004037F0" w:rsidRPr="00A94946" w:rsidRDefault="004037F0" w:rsidP="004037F0">
      <w:pPr>
        <w:numPr>
          <w:ilvl w:val="0"/>
          <w:numId w:val="11"/>
        </w:numPr>
        <w:ind w:left="0" w:firstLine="426"/>
        <w:jc w:val="both"/>
        <w:rPr>
          <w:szCs w:val="28"/>
        </w:rPr>
      </w:pPr>
      <w:r w:rsidRPr="00A94946">
        <w:rPr>
          <w:szCs w:val="28"/>
        </w:rPr>
        <w:t>декоратив</w:t>
      </w:r>
      <w:r w:rsidR="000023C0">
        <w:rPr>
          <w:szCs w:val="28"/>
        </w:rPr>
        <w:t>ные ограждения (высота 1,2 – 1,8</w:t>
      </w:r>
      <w:r w:rsidRPr="00A94946">
        <w:rPr>
          <w:szCs w:val="28"/>
        </w:rPr>
        <w:t xml:space="preserve"> м);</w:t>
      </w:r>
    </w:p>
    <w:p w:rsidR="004037F0" w:rsidRPr="00A94946" w:rsidRDefault="004037F0" w:rsidP="004037F0">
      <w:pPr>
        <w:numPr>
          <w:ilvl w:val="0"/>
          <w:numId w:val="11"/>
        </w:numPr>
        <w:ind w:left="0" w:firstLine="426"/>
        <w:jc w:val="both"/>
        <w:rPr>
          <w:szCs w:val="28"/>
        </w:rPr>
      </w:pPr>
      <w:r w:rsidRPr="00A94946">
        <w:rPr>
          <w:szCs w:val="28"/>
        </w:rPr>
        <w:t>технические ограждения (высота в соответствии с действующими нормами).</w:t>
      </w:r>
    </w:p>
    <w:p w:rsidR="004037F0" w:rsidRPr="00A94946" w:rsidRDefault="004037F0" w:rsidP="004037F0">
      <w:pPr>
        <w:numPr>
          <w:ilvl w:val="0"/>
          <w:numId w:val="10"/>
        </w:numPr>
        <w:ind w:left="0" w:firstLine="426"/>
        <w:jc w:val="both"/>
        <w:rPr>
          <w:szCs w:val="28"/>
        </w:rPr>
      </w:pPr>
      <w:r w:rsidRPr="00A94946">
        <w:rPr>
          <w:szCs w:val="28"/>
        </w:rPr>
        <w:t>Высота ограждений определяется в соответствии с настоящим пунктом, если иное не предусмотрено законодательством Российской Федерации.</w:t>
      </w:r>
    </w:p>
    <w:p w:rsidR="004037F0" w:rsidRPr="00A94946" w:rsidRDefault="004037F0" w:rsidP="004037F0">
      <w:pPr>
        <w:numPr>
          <w:ilvl w:val="0"/>
          <w:numId w:val="10"/>
        </w:numPr>
        <w:ind w:left="0" w:firstLine="426"/>
        <w:jc w:val="both"/>
        <w:rPr>
          <w:szCs w:val="28"/>
        </w:rPr>
      </w:pPr>
      <w:r w:rsidRPr="00A94946">
        <w:rPr>
          <w:szCs w:val="28"/>
        </w:rPr>
        <w:t>На территории посёлка подлежат использованию следующие типы ограждений:</w:t>
      </w:r>
    </w:p>
    <w:p w:rsidR="004037F0" w:rsidRPr="00A94946" w:rsidRDefault="004037F0" w:rsidP="004037F0">
      <w:pPr>
        <w:ind w:firstLine="426"/>
        <w:jc w:val="both"/>
        <w:rPr>
          <w:szCs w:val="28"/>
        </w:rPr>
      </w:pPr>
      <w:r w:rsidRPr="00A94946">
        <w:rPr>
          <w:szCs w:val="28"/>
        </w:rPr>
        <w:t>1)</w:t>
      </w:r>
      <w:r w:rsidRPr="00A94946">
        <w:rPr>
          <w:szCs w:val="28"/>
        </w:rPr>
        <w:tab/>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4037F0" w:rsidRPr="00A94946" w:rsidRDefault="004037F0" w:rsidP="004037F0">
      <w:pPr>
        <w:ind w:firstLine="426"/>
        <w:jc w:val="both"/>
        <w:rPr>
          <w:szCs w:val="28"/>
        </w:rPr>
      </w:pPr>
      <w:r w:rsidRPr="00A94946">
        <w:rPr>
          <w:szCs w:val="28"/>
        </w:rPr>
        <w:t>2)</w:t>
      </w:r>
      <w:r w:rsidRPr="00A94946">
        <w:rPr>
          <w:szCs w:val="28"/>
        </w:rPr>
        <w:tab/>
        <w:t>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4037F0" w:rsidRPr="00A94946" w:rsidRDefault="004037F0" w:rsidP="004037F0">
      <w:pPr>
        <w:ind w:firstLine="426"/>
        <w:jc w:val="both"/>
        <w:rPr>
          <w:szCs w:val="28"/>
        </w:rPr>
      </w:pPr>
      <w:r w:rsidRPr="00A94946">
        <w:rPr>
          <w:szCs w:val="28"/>
        </w:rPr>
        <w:lastRenderedPageBreak/>
        <w:t>3)</w:t>
      </w:r>
      <w:r w:rsidRPr="00A94946">
        <w:rPr>
          <w:szCs w:val="28"/>
        </w:rPr>
        <w:tab/>
        <w:t>комбинированное ограждение - комбинация из глухих и прозрачных плоскостей с применением отдельных декоративных элементов;</w:t>
      </w:r>
    </w:p>
    <w:p w:rsidR="004037F0" w:rsidRPr="00A94946" w:rsidRDefault="004037F0" w:rsidP="004037F0">
      <w:pPr>
        <w:ind w:firstLine="426"/>
        <w:jc w:val="both"/>
        <w:rPr>
          <w:szCs w:val="28"/>
        </w:rPr>
      </w:pPr>
      <w:r w:rsidRPr="00A94946">
        <w:rPr>
          <w:szCs w:val="28"/>
        </w:rPr>
        <w:t>4)</w:t>
      </w:r>
      <w:r w:rsidRPr="00A94946">
        <w:rPr>
          <w:szCs w:val="28"/>
        </w:rPr>
        <w:tab/>
        <w:t>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4037F0" w:rsidRPr="00A94946" w:rsidRDefault="004037F0" w:rsidP="004037F0">
      <w:pPr>
        <w:numPr>
          <w:ilvl w:val="0"/>
          <w:numId w:val="10"/>
        </w:numPr>
        <w:ind w:left="0" w:firstLine="426"/>
        <w:jc w:val="both"/>
        <w:rPr>
          <w:szCs w:val="28"/>
        </w:rPr>
      </w:pPr>
      <w:r w:rsidRPr="00A94946">
        <w:rPr>
          <w:szCs w:val="28"/>
        </w:rPr>
        <w:t>Подземные части оград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4037F0" w:rsidRPr="00A94946" w:rsidRDefault="004037F0" w:rsidP="004037F0">
      <w:pPr>
        <w:numPr>
          <w:ilvl w:val="0"/>
          <w:numId w:val="10"/>
        </w:numPr>
        <w:ind w:left="0" w:firstLine="426"/>
        <w:jc w:val="both"/>
        <w:rPr>
          <w:szCs w:val="28"/>
        </w:rPr>
      </w:pPr>
      <w:r w:rsidRPr="00A94946">
        <w:rPr>
          <w:szCs w:val="28"/>
        </w:rPr>
        <w:t>Ограждения должны выполняться из высококачественных материалов, иметь единый характер в границах объекта благоустройства территории. Архитектурно-художественное решение ограждений должно соответствовать характеру архитектурного окружения.</w:t>
      </w:r>
    </w:p>
    <w:p w:rsidR="004037F0" w:rsidRPr="00A94946" w:rsidRDefault="004037F0" w:rsidP="004037F0">
      <w:pPr>
        <w:numPr>
          <w:ilvl w:val="0"/>
          <w:numId w:val="10"/>
        </w:numPr>
        <w:ind w:left="0" w:firstLine="426"/>
        <w:jc w:val="both"/>
        <w:rPr>
          <w:szCs w:val="28"/>
        </w:rPr>
      </w:pPr>
      <w:r w:rsidRPr="00A94946">
        <w:rPr>
          <w:szCs w:val="28"/>
        </w:rPr>
        <w:t xml:space="preserve">Ограждение объектов, расположенных в кварталах с ценной исторической застройкой, положительно формирующей </w:t>
      </w:r>
      <w:r w:rsidR="00951940">
        <w:rPr>
          <w:szCs w:val="28"/>
        </w:rPr>
        <w:t xml:space="preserve">поселковую </w:t>
      </w:r>
      <w:r w:rsidRPr="00A94946">
        <w:rPr>
          <w:szCs w:val="28"/>
        </w:rPr>
        <w:t>среду, необходимо выполнять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4037F0" w:rsidRPr="00A94946" w:rsidRDefault="004037F0" w:rsidP="004037F0">
      <w:pPr>
        <w:numPr>
          <w:ilvl w:val="0"/>
          <w:numId w:val="10"/>
        </w:numPr>
        <w:ind w:left="0" w:firstLine="426"/>
        <w:jc w:val="both"/>
        <w:rPr>
          <w:szCs w:val="28"/>
        </w:rPr>
      </w:pPr>
      <w:r w:rsidRPr="00A94946">
        <w:rPr>
          <w:szCs w:val="28"/>
        </w:rP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4037F0" w:rsidRPr="00A94946" w:rsidRDefault="004037F0" w:rsidP="004037F0">
      <w:pPr>
        <w:numPr>
          <w:ilvl w:val="0"/>
          <w:numId w:val="10"/>
        </w:numPr>
        <w:ind w:left="0" w:firstLine="426"/>
        <w:jc w:val="both"/>
        <w:rPr>
          <w:szCs w:val="28"/>
        </w:rPr>
      </w:pPr>
      <w:r w:rsidRPr="00A94946">
        <w:rPr>
          <w:szCs w:val="28"/>
        </w:rPr>
        <w:t>На территориях общественного, жилого, рекреационного назначения запрещается проектирование глухих и железобетонных ограждений.</w:t>
      </w:r>
    </w:p>
    <w:p w:rsidR="004037F0" w:rsidRPr="00A94946" w:rsidRDefault="004037F0" w:rsidP="004037F0">
      <w:pPr>
        <w:numPr>
          <w:ilvl w:val="0"/>
          <w:numId w:val="10"/>
        </w:numPr>
        <w:tabs>
          <w:tab w:val="left" w:pos="851"/>
        </w:tabs>
        <w:ind w:left="0" w:firstLine="426"/>
        <w:jc w:val="both"/>
        <w:rPr>
          <w:szCs w:val="28"/>
        </w:rPr>
      </w:pPr>
      <w:r w:rsidRPr="00A94946">
        <w:rPr>
          <w:szCs w:val="28"/>
        </w:rPr>
        <w:t>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метров.</w:t>
      </w:r>
    </w:p>
    <w:p w:rsidR="004037F0" w:rsidRPr="00A94946" w:rsidRDefault="004037F0" w:rsidP="004037F0">
      <w:pPr>
        <w:numPr>
          <w:ilvl w:val="0"/>
          <w:numId w:val="10"/>
        </w:numPr>
        <w:tabs>
          <w:tab w:val="left" w:pos="851"/>
        </w:tabs>
        <w:ind w:left="0" w:firstLine="426"/>
        <w:jc w:val="both"/>
        <w:rPr>
          <w:szCs w:val="28"/>
        </w:rPr>
      </w:pPr>
      <w:r w:rsidRPr="00A94946">
        <w:rPr>
          <w:szCs w:val="28"/>
        </w:rPr>
        <w:t>При установке ограждений следует учитывать следующее:</w:t>
      </w:r>
    </w:p>
    <w:p w:rsidR="004037F0" w:rsidRPr="00A94946" w:rsidRDefault="004037F0" w:rsidP="004037F0">
      <w:pPr>
        <w:numPr>
          <w:ilvl w:val="0"/>
          <w:numId w:val="12"/>
        </w:numPr>
        <w:tabs>
          <w:tab w:val="left" w:pos="851"/>
        </w:tabs>
        <w:ind w:left="0" w:firstLine="426"/>
        <w:jc w:val="both"/>
        <w:rPr>
          <w:szCs w:val="28"/>
        </w:rPr>
      </w:pPr>
      <w:r w:rsidRPr="00A94946">
        <w:rPr>
          <w:szCs w:val="28"/>
        </w:rPr>
        <w:t>прочность, обеспечивающая защиту пешеходов от наезда автомобилей;</w:t>
      </w:r>
    </w:p>
    <w:p w:rsidR="004037F0" w:rsidRPr="00A94946" w:rsidRDefault="004037F0" w:rsidP="004037F0">
      <w:pPr>
        <w:numPr>
          <w:ilvl w:val="0"/>
          <w:numId w:val="12"/>
        </w:numPr>
        <w:tabs>
          <w:tab w:val="left" w:pos="851"/>
        </w:tabs>
        <w:ind w:left="0" w:firstLine="426"/>
        <w:jc w:val="both"/>
        <w:rPr>
          <w:szCs w:val="28"/>
        </w:rPr>
      </w:pPr>
      <w:r w:rsidRPr="00A94946">
        <w:rPr>
          <w:szCs w:val="28"/>
        </w:rPr>
        <w:t>модульность, позволяющая создавать конструкции любой формы;</w:t>
      </w:r>
    </w:p>
    <w:p w:rsidR="004037F0" w:rsidRPr="00A94946" w:rsidRDefault="004037F0" w:rsidP="004037F0">
      <w:pPr>
        <w:numPr>
          <w:ilvl w:val="0"/>
          <w:numId w:val="12"/>
        </w:numPr>
        <w:tabs>
          <w:tab w:val="left" w:pos="851"/>
        </w:tabs>
        <w:ind w:left="0" w:firstLine="426"/>
        <w:jc w:val="both"/>
        <w:rPr>
          <w:szCs w:val="28"/>
        </w:rPr>
      </w:pPr>
      <w:r w:rsidRPr="00A94946">
        <w:rPr>
          <w:szCs w:val="28"/>
        </w:rPr>
        <w:t>наличие светоотражающих элементов, в местах возможного наезда автомобиля;</w:t>
      </w:r>
    </w:p>
    <w:p w:rsidR="004037F0" w:rsidRPr="00A94946" w:rsidRDefault="004037F0" w:rsidP="004037F0">
      <w:pPr>
        <w:numPr>
          <w:ilvl w:val="0"/>
          <w:numId w:val="12"/>
        </w:numPr>
        <w:tabs>
          <w:tab w:val="left" w:pos="851"/>
        </w:tabs>
        <w:ind w:left="0" w:firstLine="426"/>
        <w:jc w:val="both"/>
        <w:rPr>
          <w:szCs w:val="28"/>
        </w:rPr>
      </w:pPr>
      <w:r w:rsidRPr="00A94946">
        <w:rPr>
          <w:szCs w:val="28"/>
        </w:rPr>
        <w:t>расположение ограды не далее 10 см от края газона;</w:t>
      </w:r>
    </w:p>
    <w:p w:rsidR="004037F0" w:rsidRPr="00A94946" w:rsidRDefault="004037F0" w:rsidP="004037F0">
      <w:pPr>
        <w:numPr>
          <w:ilvl w:val="0"/>
          <w:numId w:val="12"/>
        </w:numPr>
        <w:tabs>
          <w:tab w:val="left" w:pos="851"/>
        </w:tabs>
        <w:ind w:left="0" w:firstLine="426"/>
        <w:jc w:val="both"/>
        <w:rPr>
          <w:szCs w:val="28"/>
        </w:rPr>
      </w:pPr>
      <w:r w:rsidRPr="00A94946">
        <w:rPr>
          <w:szCs w:val="28"/>
        </w:rPr>
        <w:t>использование нейтральных цветов или естественного цвета используемого материала.</w:t>
      </w:r>
    </w:p>
    <w:p w:rsidR="004037F0" w:rsidRPr="00A94946" w:rsidRDefault="004037F0" w:rsidP="004037F0">
      <w:pPr>
        <w:numPr>
          <w:ilvl w:val="0"/>
          <w:numId w:val="10"/>
        </w:numPr>
        <w:tabs>
          <w:tab w:val="left" w:pos="851"/>
        </w:tabs>
        <w:ind w:left="0" w:firstLine="426"/>
        <w:jc w:val="both"/>
        <w:rPr>
          <w:szCs w:val="28"/>
        </w:rPr>
      </w:pPr>
      <w:r w:rsidRPr="00A94946">
        <w:rPr>
          <w:szCs w:val="28"/>
        </w:rPr>
        <w:t>Высота ограждений всех типов не должна превышать 2 м, если иное не установлено действующим законодательством, настоящими Правилами.</w:t>
      </w:r>
    </w:p>
    <w:p w:rsidR="004037F0" w:rsidRPr="00A94946" w:rsidRDefault="004037F0" w:rsidP="004037F0">
      <w:pPr>
        <w:numPr>
          <w:ilvl w:val="0"/>
          <w:numId w:val="10"/>
        </w:numPr>
        <w:tabs>
          <w:tab w:val="left" w:pos="851"/>
        </w:tabs>
        <w:ind w:left="0" w:firstLine="426"/>
        <w:jc w:val="both"/>
        <w:rPr>
          <w:szCs w:val="28"/>
        </w:rPr>
      </w:pPr>
      <w:r w:rsidRPr="00A94946">
        <w:rPr>
          <w:szCs w:val="28"/>
        </w:rPr>
        <w:lastRenderedPageBreak/>
        <w:t>Высоту и вид ограждения для зданий, сооружений и организаций принимать следующие:</w:t>
      </w:r>
    </w:p>
    <w:p w:rsidR="004037F0" w:rsidRPr="00A94946" w:rsidRDefault="004037F0" w:rsidP="004037F0">
      <w:pPr>
        <w:numPr>
          <w:ilvl w:val="0"/>
          <w:numId w:val="13"/>
        </w:numPr>
        <w:tabs>
          <w:tab w:val="left" w:pos="851"/>
        </w:tabs>
        <w:ind w:left="0" w:firstLine="426"/>
        <w:jc w:val="both"/>
        <w:rPr>
          <w:szCs w:val="28"/>
        </w:rPr>
      </w:pPr>
      <w:r w:rsidRPr="00A94946">
        <w:rPr>
          <w:szCs w:val="28"/>
        </w:rPr>
        <w:t xml:space="preserve">ограждения земельного участка частного домовладения со стороны улицы </w:t>
      </w:r>
      <w:r w:rsidR="008E1962">
        <w:rPr>
          <w:szCs w:val="28"/>
        </w:rPr>
        <w:t>должны иметь высоту не более 1,8</w:t>
      </w:r>
      <w:r w:rsidRPr="00A94946">
        <w:rPr>
          <w:szCs w:val="28"/>
        </w:rPr>
        <w:t xml:space="preserve"> м. Ограждение, устанавливаемое на границе с соседним земельным участком, должно быть сетчатым или решетчатым (с площадью просветов не менее 50% от площади забора) с целью минимального затенения территории соседне</w:t>
      </w:r>
      <w:r w:rsidR="008E1962">
        <w:rPr>
          <w:szCs w:val="28"/>
        </w:rPr>
        <w:t xml:space="preserve">го участка и иметь высоту до 1,8 </w:t>
      </w:r>
      <w:r w:rsidRPr="00A94946">
        <w:rPr>
          <w:szCs w:val="28"/>
        </w:rPr>
        <w:t xml:space="preserve"> м.</w:t>
      </w:r>
      <w:r w:rsidR="008E1962">
        <w:rPr>
          <w:szCs w:val="28"/>
        </w:rPr>
        <w:t>;</w:t>
      </w:r>
      <w:r w:rsidRPr="00A94946">
        <w:rPr>
          <w:szCs w:val="28"/>
        </w:rPr>
        <w:t xml:space="preserve"> </w:t>
      </w:r>
    </w:p>
    <w:p w:rsidR="004037F0" w:rsidRPr="00A94946" w:rsidRDefault="004037F0" w:rsidP="004037F0">
      <w:pPr>
        <w:numPr>
          <w:ilvl w:val="0"/>
          <w:numId w:val="13"/>
        </w:numPr>
        <w:tabs>
          <w:tab w:val="left" w:pos="851"/>
        </w:tabs>
        <w:ind w:left="0" w:firstLine="426"/>
        <w:jc w:val="both"/>
        <w:rPr>
          <w:szCs w:val="28"/>
        </w:rPr>
      </w:pPr>
      <w:r w:rsidRPr="00A94946">
        <w:rPr>
          <w:szCs w:val="28"/>
        </w:rPr>
        <w:t>образовательные организации - не более 1,60 м; ограждение прозрачное;</w:t>
      </w:r>
    </w:p>
    <w:p w:rsidR="004037F0" w:rsidRPr="00A94946" w:rsidRDefault="004037F0" w:rsidP="004037F0">
      <w:pPr>
        <w:numPr>
          <w:ilvl w:val="0"/>
          <w:numId w:val="13"/>
        </w:numPr>
        <w:tabs>
          <w:tab w:val="left" w:pos="851"/>
        </w:tabs>
        <w:ind w:left="0" w:firstLine="426"/>
        <w:jc w:val="both"/>
        <w:rPr>
          <w:szCs w:val="28"/>
        </w:rPr>
      </w:pPr>
      <w:r w:rsidRPr="00A94946">
        <w:rPr>
          <w:szCs w:val="28"/>
        </w:rPr>
        <w:t>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4037F0" w:rsidRPr="00A94946" w:rsidRDefault="004037F0" w:rsidP="004037F0">
      <w:pPr>
        <w:numPr>
          <w:ilvl w:val="0"/>
          <w:numId w:val="13"/>
        </w:numPr>
        <w:tabs>
          <w:tab w:val="left" w:pos="851"/>
        </w:tabs>
        <w:ind w:left="0" w:firstLine="426"/>
        <w:jc w:val="both"/>
        <w:rPr>
          <w:szCs w:val="28"/>
        </w:rPr>
      </w:pPr>
      <w:r w:rsidRPr="00A94946">
        <w:rPr>
          <w:szCs w:val="28"/>
        </w:rPr>
        <w:t>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4037F0" w:rsidRPr="00A94946" w:rsidRDefault="004037F0" w:rsidP="004037F0">
      <w:pPr>
        <w:numPr>
          <w:ilvl w:val="0"/>
          <w:numId w:val="13"/>
        </w:numPr>
        <w:tabs>
          <w:tab w:val="left" w:pos="851"/>
        </w:tabs>
        <w:ind w:left="0" w:firstLine="426"/>
        <w:jc w:val="both"/>
        <w:rPr>
          <w:szCs w:val="28"/>
        </w:rPr>
      </w:pPr>
      <w:r w:rsidRPr="00A94946">
        <w:rPr>
          <w:szCs w:val="28"/>
        </w:rPr>
        <w:t>охраняемые объекты радиовещания и телевидения - не более 2,00 м; ограждение прозрачное либо комбинированное;</w:t>
      </w:r>
    </w:p>
    <w:p w:rsidR="004037F0" w:rsidRPr="00A94946" w:rsidRDefault="004037F0" w:rsidP="004037F0">
      <w:pPr>
        <w:numPr>
          <w:ilvl w:val="0"/>
          <w:numId w:val="13"/>
        </w:numPr>
        <w:tabs>
          <w:tab w:val="left" w:pos="851"/>
        </w:tabs>
        <w:ind w:left="0" w:firstLine="426"/>
        <w:jc w:val="both"/>
        <w:rPr>
          <w:szCs w:val="28"/>
        </w:rPr>
      </w:pPr>
      <w:r w:rsidRPr="00A94946">
        <w:rPr>
          <w:szCs w:val="28"/>
        </w:rPr>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водозаборы и т.п.), - 1,60 - 2,00 м; ограждение прозрачное, комбинированное либо глухое;</w:t>
      </w:r>
    </w:p>
    <w:p w:rsidR="004037F0" w:rsidRPr="00A94946" w:rsidRDefault="004037F0" w:rsidP="004037F0">
      <w:pPr>
        <w:numPr>
          <w:ilvl w:val="0"/>
          <w:numId w:val="13"/>
        </w:numPr>
        <w:tabs>
          <w:tab w:val="left" w:pos="851"/>
        </w:tabs>
        <w:ind w:left="0" w:firstLine="426"/>
        <w:jc w:val="both"/>
        <w:rPr>
          <w:szCs w:val="28"/>
        </w:rPr>
      </w:pPr>
      <w:r w:rsidRPr="00A94946">
        <w:rPr>
          <w:szCs w:val="28"/>
        </w:rPr>
        <w:t>хозяйственные зоны организаций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 охраны).</w:t>
      </w:r>
    </w:p>
    <w:p w:rsidR="004037F0" w:rsidRPr="00A94946" w:rsidRDefault="004037F0" w:rsidP="004037F0">
      <w:pPr>
        <w:numPr>
          <w:ilvl w:val="0"/>
          <w:numId w:val="10"/>
        </w:numPr>
        <w:tabs>
          <w:tab w:val="left" w:pos="851"/>
        </w:tabs>
        <w:ind w:left="0" w:firstLine="426"/>
        <w:jc w:val="both"/>
        <w:rPr>
          <w:szCs w:val="28"/>
        </w:rPr>
      </w:pPr>
      <w:r w:rsidRPr="00A94946">
        <w:rPr>
          <w:szCs w:val="28"/>
        </w:rPr>
        <w:t>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4037F0" w:rsidRPr="00A94946" w:rsidRDefault="004037F0" w:rsidP="004037F0">
      <w:pPr>
        <w:numPr>
          <w:ilvl w:val="0"/>
          <w:numId w:val="10"/>
        </w:numPr>
        <w:tabs>
          <w:tab w:val="left" w:pos="851"/>
        </w:tabs>
        <w:ind w:left="0" w:firstLine="426"/>
        <w:jc w:val="both"/>
        <w:rPr>
          <w:szCs w:val="28"/>
        </w:rPr>
      </w:pPr>
      <w:r w:rsidRPr="00A94946">
        <w:rPr>
          <w:szCs w:val="28"/>
        </w:rPr>
        <w:t>Внешние ограждения земельных участков размещаются в пределах «красных линий» проспектов и улиц. Размещение ограждений внутри кварталов, микрорайонов,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кодекса Российской Федерации и Федерального закона от 24.07.2007 № 221-ФЗ «О кадастровой деятельности».</w:t>
      </w:r>
    </w:p>
    <w:p w:rsidR="004037F0" w:rsidRPr="00A94946" w:rsidRDefault="004037F0" w:rsidP="004037F0">
      <w:pPr>
        <w:numPr>
          <w:ilvl w:val="0"/>
          <w:numId w:val="10"/>
        </w:numPr>
        <w:tabs>
          <w:tab w:val="left" w:pos="851"/>
        </w:tabs>
        <w:ind w:left="0" w:firstLine="426"/>
        <w:jc w:val="both"/>
        <w:rPr>
          <w:szCs w:val="28"/>
        </w:rPr>
      </w:pPr>
      <w:r w:rsidRPr="00A94946">
        <w:rPr>
          <w:szCs w:val="28"/>
        </w:rPr>
        <w:lastRenderedPageBreak/>
        <w:t>Возможность установки ограждений определяется градостроительным регламентом территориальной зоны, в которой располагается объект или земельный участок, требующий ограждения.</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10. Малые архитектурные формы</w:t>
      </w:r>
    </w:p>
    <w:p w:rsidR="004037F0" w:rsidRPr="00A94946" w:rsidRDefault="004037F0" w:rsidP="004037F0">
      <w:pPr>
        <w:numPr>
          <w:ilvl w:val="1"/>
          <w:numId w:val="11"/>
        </w:numPr>
        <w:ind w:left="0" w:firstLine="426"/>
        <w:jc w:val="both"/>
        <w:rPr>
          <w:szCs w:val="28"/>
        </w:rPr>
      </w:pPr>
      <w:r w:rsidRPr="00A94946">
        <w:rPr>
          <w:szCs w:val="28"/>
        </w:rPr>
        <w:t xml:space="preserve">К малым архитектурным формам (далее – МАФ) относятся: монументальные скульптурные композиции, элементы монументально-декоративного оформления, устройства для оформления мобильного и вертикального озеленения, водные устройства (фонтаны, питьевые фонтанчики, декоративные водоемы и пр.), </w:t>
      </w:r>
      <w:r w:rsidR="00951940">
        <w:rPr>
          <w:szCs w:val="28"/>
        </w:rPr>
        <w:t xml:space="preserve">поселковую </w:t>
      </w:r>
      <w:r w:rsidRPr="00A94946">
        <w:rPr>
          <w:szCs w:val="28"/>
        </w:rPr>
        <w:t xml:space="preserve"> мебель, коммунально-бытовое (различные мусоросборники: контейнеры, урны и т.п.) и техническое оборудование, различные знаки, культовые сооружения (кресты, часовни и подобные).</w:t>
      </w:r>
    </w:p>
    <w:p w:rsidR="004037F0" w:rsidRPr="00A94946" w:rsidRDefault="004037F0" w:rsidP="004037F0">
      <w:pPr>
        <w:ind w:firstLine="426"/>
        <w:jc w:val="both"/>
        <w:rPr>
          <w:szCs w:val="28"/>
        </w:rPr>
      </w:pPr>
      <w:r w:rsidRPr="00A94946">
        <w:rPr>
          <w:szCs w:val="28"/>
        </w:rPr>
        <w:t>Проектирование и выбор малых архитектурных форм осуществляются, как правило, с использованием каталогов сертифицированных изделий.</w:t>
      </w:r>
    </w:p>
    <w:p w:rsidR="004037F0" w:rsidRPr="00A94946" w:rsidRDefault="004037F0" w:rsidP="004037F0">
      <w:pPr>
        <w:numPr>
          <w:ilvl w:val="1"/>
          <w:numId w:val="11"/>
        </w:numPr>
        <w:ind w:left="0" w:firstLine="426"/>
        <w:jc w:val="both"/>
        <w:rPr>
          <w:szCs w:val="28"/>
        </w:rPr>
      </w:pPr>
      <w:r w:rsidRPr="00A94946">
        <w:rPr>
          <w:szCs w:val="28"/>
        </w:rPr>
        <w:t>Проектирование и установка малых архитектурных форм для благоустройства земельных участков, находящихся на территории озелененных территорий общего пользования (парков, скверов, бульваров и иных), осуществляется по аналогии с малыми архитектурными формами, установленными или предусмотренными проектами таких улиц и территорий.</w:t>
      </w:r>
    </w:p>
    <w:p w:rsidR="004037F0" w:rsidRPr="00A94946" w:rsidRDefault="004037F0" w:rsidP="004037F0">
      <w:pPr>
        <w:numPr>
          <w:ilvl w:val="1"/>
          <w:numId w:val="11"/>
        </w:numPr>
        <w:ind w:left="0" w:firstLine="426"/>
        <w:jc w:val="both"/>
        <w:rPr>
          <w:szCs w:val="28"/>
        </w:rPr>
      </w:pPr>
      <w:r w:rsidRPr="00A94946">
        <w:rPr>
          <w:szCs w:val="28"/>
        </w:rPr>
        <w:t>Общие требования к установке МАФ:</w:t>
      </w:r>
    </w:p>
    <w:p w:rsidR="004037F0" w:rsidRPr="00A94946" w:rsidRDefault="004037F0" w:rsidP="004037F0">
      <w:pPr>
        <w:ind w:firstLine="426"/>
        <w:jc w:val="both"/>
        <w:rPr>
          <w:szCs w:val="28"/>
        </w:rPr>
      </w:pPr>
      <w:r w:rsidRPr="00A94946">
        <w:rPr>
          <w:szCs w:val="28"/>
        </w:rPr>
        <w:t>1)</w:t>
      </w:r>
      <w:r w:rsidRPr="00A94946">
        <w:rPr>
          <w:szCs w:val="28"/>
        </w:rPr>
        <w:tab/>
        <w:t>расположение, не создающее препятствий для пешеходов;</w:t>
      </w:r>
    </w:p>
    <w:p w:rsidR="004037F0" w:rsidRPr="00A94946" w:rsidRDefault="004037F0" w:rsidP="004037F0">
      <w:pPr>
        <w:ind w:firstLine="426"/>
        <w:jc w:val="both"/>
        <w:rPr>
          <w:szCs w:val="28"/>
        </w:rPr>
      </w:pPr>
      <w:r w:rsidRPr="00A94946">
        <w:rPr>
          <w:szCs w:val="28"/>
        </w:rPr>
        <w:t>2)</w:t>
      </w:r>
      <w:r w:rsidRPr="00A94946">
        <w:rPr>
          <w:szCs w:val="28"/>
        </w:rPr>
        <w:tab/>
        <w:t>компактная установка на минимальной площади в местах большого скопления людей;</w:t>
      </w:r>
    </w:p>
    <w:p w:rsidR="004037F0" w:rsidRPr="00A94946" w:rsidRDefault="004037F0" w:rsidP="004037F0">
      <w:pPr>
        <w:ind w:firstLine="426"/>
        <w:jc w:val="both"/>
        <w:rPr>
          <w:szCs w:val="28"/>
        </w:rPr>
      </w:pPr>
      <w:r w:rsidRPr="00A94946">
        <w:rPr>
          <w:szCs w:val="28"/>
        </w:rPr>
        <w:t>3)</w:t>
      </w:r>
      <w:r w:rsidRPr="00A94946">
        <w:rPr>
          <w:szCs w:val="28"/>
        </w:rPr>
        <w:tab/>
        <w:t>устойчивость конструкции;</w:t>
      </w:r>
    </w:p>
    <w:p w:rsidR="004037F0" w:rsidRPr="00A94946" w:rsidRDefault="004037F0" w:rsidP="004037F0">
      <w:pPr>
        <w:ind w:firstLine="426"/>
        <w:jc w:val="both"/>
        <w:rPr>
          <w:szCs w:val="28"/>
        </w:rPr>
      </w:pPr>
      <w:r w:rsidRPr="00A94946">
        <w:rPr>
          <w:szCs w:val="28"/>
        </w:rPr>
        <w:t>4)</w:t>
      </w:r>
      <w:r w:rsidRPr="00A94946">
        <w:rPr>
          <w:szCs w:val="28"/>
        </w:rPr>
        <w:tab/>
        <w:t>надежная фиксация или обеспечение возможности перемещения в зависимости от условий расположения;</w:t>
      </w:r>
    </w:p>
    <w:p w:rsidR="004037F0" w:rsidRPr="00A94946" w:rsidRDefault="004037F0" w:rsidP="004037F0">
      <w:pPr>
        <w:ind w:firstLine="426"/>
        <w:jc w:val="both"/>
        <w:rPr>
          <w:szCs w:val="28"/>
        </w:rPr>
      </w:pPr>
      <w:r w:rsidRPr="00A94946">
        <w:rPr>
          <w:szCs w:val="28"/>
        </w:rPr>
        <w:t>5)</w:t>
      </w:r>
      <w:r w:rsidRPr="00A94946">
        <w:rPr>
          <w:szCs w:val="28"/>
        </w:rPr>
        <w:tab/>
        <w:t>наличие в каждой конкретной зоне МАФ рекомендуемых типов для такой зоны.</w:t>
      </w:r>
    </w:p>
    <w:p w:rsidR="004037F0" w:rsidRPr="00A94946" w:rsidRDefault="004037F0" w:rsidP="004037F0">
      <w:pPr>
        <w:numPr>
          <w:ilvl w:val="1"/>
          <w:numId w:val="11"/>
        </w:numPr>
        <w:ind w:left="0" w:firstLine="426"/>
        <w:jc w:val="both"/>
        <w:rPr>
          <w:szCs w:val="28"/>
        </w:rPr>
      </w:pPr>
      <w:r w:rsidRPr="00A94946">
        <w:rPr>
          <w:szCs w:val="28"/>
        </w:rPr>
        <w:t>Требования к установке урн:</w:t>
      </w:r>
    </w:p>
    <w:p w:rsidR="004037F0" w:rsidRPr="00A94946" w:rsidRDefault="004037F0" w:rsidP="004037F0">
      <w:pPr>
        <w:numPr>
          <w:ilvl w:val="0"/>
          <w:numId w:val="14"/>
        </w:numPr>
        <w:ind w:left="0" w:firstLine="426"/>
        <w:jc w:val="both"/>
        <w:rPr>
          <w:szCs w:val="28"/>
        </w:rPr>
      </w:pPr>
      <w:r w:rsidRPr="00A94946">
        <w:rPr>
          <w:szCs w:val="28"/>
        </w:rPr>
        <w:t>достаточная высота (максимальная до 100 см) и объем;</w:t>
      </w:r>
    </w:p>
    <w:p w:rsidR="004037F0" w:rsidRPr="00A94946" w:rsidRDefault="004037F0" w:rsidP="004037F0">
      <w:pPr>
        <w:numPr>
          <w:ilvl w:val="0"/>
          <w:numId w:val="14"/>
        </w:numPr>
        <w:ind w:left="0" w:firstLine="426"/>
        <w:jc w:val="both"/>
        <w:rPr>
          <w:szCs w:val="28"/>
        </w:rPr>
      </w:pPr>
      <w:r w:rsidRPr="00A94946">
        <w:rPr>
          <w:szCs w:val="28"/>
        </w:rPr>
        <w:t>наличие рельефного текстурирования или перфорирования для защиты от графического вандализма;</w:t>
      </w:r>
    </w:p>
    <w:p w:rsidR="004037F0" w:rsidRPr="00A94946" w:rsidRDefault="004037F0" w:rsidP="004037F0">
      <w:pPr>
        <w:numPr>
          <w:ilvl w:val="0"/>
          <w:numId w:val="14"/>
        </w:numPr>
        <w:ind w:left="0" w:firstLine="426"/>
        <w:jc w:val="both"/>
        <w:rPr>
          <w:szCs w:val="28"/>
        </w:rPr>
      </w:pPr>
      <w:r w:rsidRPr="00A94946">
        <w:rPr>
          <w:szCs w:val="28"/>
        </w:rPr>
        <w:t>защита от дождя и снега;</w:t>
      </w:r>
    </w:p>
    <w:p w:rsidR="004037F0" w:rsidRPr="00A94946" w:rsidRDefault="004037F0" w:rsidP="004037F0">
      <w:pPr>
        <w:numPr>
          <w:ilvl w:val="0"/>
          <w:numId w:val="14"/>
        </w:numPr>
        <w:ind w:left="0" w:firstLine="426"/>
        <w:jc w:val="both"/>
        <w:rPr>
          <w:szCs w:val="28"/>
        </w:rPr>
      </w:pPr>
      <w:r w:rsidRPr="00A94946">
        <w:rPr>
          <w:szCs w:val="28"/>
        </w:rPr>
        <w:t>использование и аккуратное расположение вставных ведер и мусорных мешков.</w:t>
      </w:r>
    </w:p>
    <w:p w:rsidR="004037F0" w:rsidRPr="00A94946" w:rsidRDefault="004037F0" w:rsidP="004037F0">
      <w:pPr>
        <w:numPr>
          <w:ilvl w:val="1"/>
          <w:numId w:val="11"/>
        </w:numPr>
        <w:ind w:left="0" w:firstLine="426"/>
        <w:jc w:val="both"/>
        <w:rPr>
          <w:szCs w:val="28"/>
        </w:rPr>
      </w:pPr>
      <w:r w:rsidRPr="00A94946">
        <w:rPr>
          <w:szCs w:val="28"/>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037F0" w:rsidRPr="00A94946" w:rsidRDefault="004037F0" w:rsidP="004037F0">
      <w:pPr>
        <w:numPr>
          <w:ilvl w:val="0"/>
          <w:numId w:val="15"/>
        </w:numPr>
        <w:ind w:left="0" w:firstLine="426"/>
        <w:jc w:val="both"/>
        <w:rPr>
          <w:szCs w:val="28"/>
        </w:rPr>
      </w:pPr>
      <w:r w:rsidRPr="00A94946">
        <w:rPr>
          <w:szCs w:val="28"/>
        </w:rPr>
        <w:t xml:space="preserve">установку скамей рекомендуется осуществлять на твердые виды покрытия или фундамент. В зонах отдыха, лесопарках, на детских площадках </w:t>
      </w:r>
      <w:r w:rsidRPr="00A94946">
        <w:rPr>
          <w:szCs w:val="28"/>
        </w:rPr>
        <w:lastRenderedPageBreak/>
        <w:t>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4037F0" w:rsidRPr="00A94946" w:rsidRDefault="004037F0" w:rsidP="004037F0">
      <w:pPr>
        <w:numPr>
          <w:ilvl w:val="0"/>
          <w:numId w:val="15"/>
        </w:numPr>
        <w:ind w:left="0" w:firstLine="426"/>
        <w:jc w:val="both"/>
        <w:rPr>
          <w:szCs w:val="28"/>
        </w:rPr>
      </w:pPr>
      <w:r w:rsidRPr="00A94946">
        <w:rPr>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037F0" w:rsidRPr="00A94946" w:rsidRDefault="004037F0" w:rsidP="004037F0">
      <w:pPr>
        <w:numPr>
          <w:ilvl w:val="0"/>
          <w:numId w:val="15"/>
        </w:numPr>
        <w:ind w:left="0" w:firstLine="426"/>
        <w:jc w:val="both"/>
        <w:rPr>
          <w:szCs w:val="28"/>
        </w:rPr>
      </w:pPr>
      <w:r w:rsidRPr="00A94946">
        <w:rPr>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037F0" w:rsidRPr="00A94946" w:rsidRDefault="004037F0" w:rsidP="004037F0">
      <w:pPr>
        <w:numPr>
          <w:ilvl w:val="1"/>
          <w:numId w:val="11"/>
        </w:numPr>
        <w:ind w:left="0" w:firstLine="426"/>
        <w:jc w:val="both"/>
        <w:rPr>
          <w:szCs w:val="28"/>
        </w:rPr>
      </w:pPr>
      <w:r w:rsidRPr="00A94946">
        <w:rPr>
          <w:szCs w:val="28"/>
        </w:rPr>
        <w:t>Требования к установке цветочниц (вазонов), в том числе к навесным:</w:t>
      </w:r>
    </w:p>
    <w:p w:rsidR="004037F0" w:rsidRPr="00A94946" w:rsidRDefault="004037F0" w:rsidP="004037F0">
      <w:pPr>
        <w:numPr>
          <w:ilvl w:val="0"/>
          <w:numId w:val="16"/>
        </w:numPr>
        <w:ind w:left="0" w:firstLine="426"/>
        <w:jc w:val="both"/>
        <w:rPr>
          <w:szCs w:val="28"/>
        </w:rPr>
      </w:pPr>
      <w:r w:rsidRPr="00A94946">
        <w:rPr>
          <w:szCs w:val="28"/>
        </w:rPr>
        <w:t>высота цветочниц (вазонов) обеспечивает предотвращение случайного наезда автомобилей и попадания мусора;</w:t>
      </w:r>
    </w:p>
    <w:p w:rsidR="004037F0" w:rsidRPr="00A94946" w:rsidRDefault="004037F0" w:rsidP="004037F0">
      <w:pPr>
        <w:numPr>
          <w:ilvl w:val="0"/>
          <w:numId w:val="16"/>
        </w:numPr>
        <w:ind w:left="0" w:firstLine="426"/>
        <w:jc w:val="both"/>
        <w:rPr>
          <w:szCs w:val="28"/>
        </w:rPr>
      </w:pPr>
      <w:r w:rsidRPr="00A94946">
        <w:rPr>
          <w:szCs w:val="28"/>
        </w:rPr>
        <w:t>дизайн (цвет, форма) цветочниц (вазонов) не отвлекает внимание от растений;</w:t>
      </w:r>
    </w:p>
    <w:p w:rsidR="004037F0" w:rsidRPr="00A94946" w:rsidRDefault="004037F0" w:rsidP="004037F0">
      <w:pPr>
        <w:numPr>
          <w:ilvl w:val="0"/>
          <w:numId w:val="16"/>
        </w:numPr>
        <w:ind w:left="0" w:firstLine="426"/>
        <w:jc w:val="both"/>
        <w:rPr>
          <w:szCs w:val="28"/>
        </w:rPr>
      </w:pPr>
      <w:r w:rsidRPr="00A94946">
        <w:rPr>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3E01BA" w:rsidRDefault="004037F0" w:rsidP="003E01BA">
      <w:pPr>
        <w:numPr>
          <w:ilvl w:val="1"/>
          <w:numId w:val="11"/>
        </w:numPr>
        <w:ind w:left="0" w:firstLine="426"/>
        <w:jc w:val="both"/>
        <w:rPr>
          <w:szCs w:val="28"/>
        </w:rPr>
      </w:pPr>
      <w:r w:rsidRPr="00A94946">
        <w:rPr>
          <w:szCs w:val="28"/>
        </w:rPr>
        <w:t xml:space="preserve">Принципы антивандальной защиты малых архитектурных </w:t>
      </w:r>
      <w:r w:rsidR="003E01BA">
        <w:rPr>
          <w:szCs w:val="28"/>
        </w:rPr>
        <w:t>форм от графического вандализма:</w:t>
      </w:r>
    </w:p>
    <w:p w:rsidR="004037F0" w:rsidRPr="003E01BA" w:rsidRDefault="003E01BA" w:rsidP="003E01BA">
      <w:pPr>
        <w:ind w:firstLine="709"/>
        <w:jc w:val="both"/>
      </w:pPr>
      <w:r w:rsidRPr="003E01BA">
        <w:t>-</w:t>
      </w:r>
      <w:r>
        <w:t xml:space="preserve"> </w:t>
      </w:r>
      <w:r w:rsidRPr="003E01BA">
        <w:t>н</w:t>
      </w:r>
      <w:r w:rsidR="004037F0" w:rsidRPr="003E01BA">
        <w:t>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w:t>
      </w:r>
      <w:r w:rsidR="00D31F49" w:rsidRPr="003E01BA">
        <w:t>у или облегчающим его устранение</w:t>
      </w:r>
      <w:r w:rsidRPr="003E01BA">
        <w:t>;</w:t>
      </w:r>
    </w:p>
    <w:p w:rsidR="004037F0" w:rsidRPr="003E01BA" w:rsidRDefault="003E01BA" w:rsidP="003E01BA">
      <w:pPr>
        <w:ind w:firstLine="709"/>
        <w:jc w:val="both"/>
      </w:pPr>
      <w:r w:rsidRPr="003E01BA">
        <w:t>- г</w:t>
      </w:r>
      <w:r w:rsidR="004037F0" w:rsidRPr="003E01BA">
        <w:t>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4037F0" w:rsidRPr="00A94946" w:rsidRDefault="004037F0" w:rsidP="004037F0">
      <w:pPr>
        <w:numPr>
          <w:ilvl w:val="1"/>
          <w:numId w:val="11"/>
        </w:numPr>
        <w:tabs>
          <w:tab w:val="left" w:pos="851"/>
        </w:tabs>
        <w:ind w:left="0" w:firstLine="426"/>
        <w:jc w:val="both"/>
        <w:rPr>
          <w:szCs w:val="28"/>
        </w:rPr>
      </w:pPr>
      <w:r w:rsidRPr="00A94946">
        <w:rPr>
          <w:szCs w:val="28"/>
        </w:rPr>
        <w:t>Для защиты малообъемных объектов (коммутационных шкафов и других) возможно размещение на поверхности малоформатной рекламы. Также возможно использование стрит-арта или размещение их внутри афишной тумбы.</w:t>
      </w:r>
    </w:p>
    <w:p w:rsidR="004037F0" w:rsidRPr="00A94946" w:rsidRDefault="004037F0" w:rsidP="004037F0">
      <w:pPr>
        <w:numPr>
          <w:ilvl w:val="1"/>
          <w:numId w:val="11"/>
        </w:numPr>
        <w:tabs>
          <w:tab w:val="left" w:pos="851"/>
        </w:tabs>
        <w:ind w:left="0" w:firstLine="426"/>
        <w:jc w:val="both"/>
        <w:rPr>
          <w:szCs w:val="28"/>
        </w:rPr>
      </w:pPr>
      <w:r w:rsidRPr="00A94946">
        <w:rPr>
          <w:szCs w:val="28"/>
        </w:rPr>
        <w:t>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4037F0" w:rsidRPr="00A94946" w:rsidRDefault="004037F0" w:rsidP="004037F0">
      <w:pPr>
        <w:numPr>
          <w:ilvl w:val="1"/>
          <w:numId w:val="11"/>
        </w:numPr>
        <w:tabs>
          <w:tab w:val="left" w:pos="851"/>
        </w:tabs>
        <w:ind w:left="0" w:firstLine="426"/>
        <w:jc w:val="both"/>
        <w:rPr>
          <w:szCs w:val="28"/>
        </w:rPr>
      </w:pPr>
      <w:r w:rsidRPr="00A94946">
        <w:rPr>
          <w:szCs w:val="28"/>
        </w:rPr>
        <w:t>Вместо отдельно стоящих конструкций возможно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4037F0" w:rsidRPr="00A94946" w:rsidRDefault="004037F0" w:rsidP="004037F0">
      <w:pPr>
        <w:numPr>
          <w:ilvl w:val="1"/>
          <w:numId w:val="11"/>
        </w:numPr>
        <w:tabs>
          <w:tab w:val="left" w:pos="851"/>
        </w:tabs>
        <w:ind w:left="0" w:firstLine="426"/>
        <w:jc w:val="both"/>
        <w:rPr>
          <w:szCs w:val="28"/>
        </w:rPr>
      </w:pPr>
      <w:r w:rsidRPr="00A94946">
        <w:rPr>
          <w:szCs w:val="28"/>
        </w:rPr>
        <w:lastRenderedPageBreak/>
        <w:t>При проектировании оборудования рекомендуется предусматривать его вандалозащищенность, в том числе:</w:t>
      </w:r>
    </w:p>
    <w:p w:rsidR="004037F0" w:rsidRPr="00A94946" w:rsidRDefault="004037F0" w:rsidP="004037F0">
      <w:pPr>
        <w:numPr>
          <w:ilvl w:val="0"/>
          <w:numId w:val="17"/>
        </w:numPr>
        <w:tabs>
          <w:tab w:val="left" w:pos="851"/>
        </w:tabs>
        <w:ind w:left="0" w:firstLine="426"/>
        <w:jc w:val="both"/>
        <w:rPr>
          <w:szCs w:val="28"/>
        </w:rPr>
      </w:pPr>
      <w:r w:rsidRPr="00A94946">
        <w:rPr>
          <w:szCs w:val="28"/>
        </w:rPr>
        <w:t>использовать легко очищающиеся и не боящиеся абразивных и растворяющих веществ материалы.</w:t>
      </w:r>
    </w:p>
    <w:p w:rsidR="004037F0" w:rsidRPr="00A94946" w:rsidRDefault="004037F0" w:rsidP="004037F0">
      <w:pPr>
        <w:numPr>
          <w:ilvl w:val="0"/>
          <w:numId w:val="17"/>
        </w:numPr>
        <w:tabs>
          <w:tab w:val="left" w:pos="851"/>
        </w:tabs>
        <w:ind w:left="0" w:firstLine="426"/>
        <w:jc w:val="both"/>
        <w:rPr>
          <w:szCs w:val="28"/>
        </w:rPr>
      </w:pPr>
      <w:r w:rsidRPr="00A94946">
        <w:rPr>
          <w:szCs w:val="28"/>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4037F0" w:rsidRPr="00A94946" w:rsidRDefault="004037F0" w:rsidP="004037F0">
      <w:pPr>
        <w:numPr>
          <w:ilvl w:val="0"/>
          <w:numId w:val="17"/>
        </w:numPr>
        <w:tabs>
          <w:tab w:val="left" w:pos="851"/>
        </w:tabs>
        <w:ind w:left="0" w:firstLine="426"/>
        <w:jc w:val="both"/>
        <w:rPr>
          <w:szCs w:val="28"/>
        </w:rPr>
      </w:pPr>
      <w:r w:rsidRPr="00A94946">
        <w:rPr>
          <w:szCs w:val="28"/>
        </w:rPr>
        <w:t>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4037F0" w:rsidRPr="00A94946" w:rsidRDefault="004037F0" w:rsidP="004037F0">
      <w:pPr>
        <w:numPr>
          <w:ilvl w:val="0"/>
          <w:numId w:val="17"/>
        </w:numPr>
        <w:tabs>
          <w:tab w:val="left" w:pos="851"/>
        </w:tabs>
        <w:ind w:left="0" w:firstLine="426"/>
        <w:jc w:val="both"/>
        <w:rPr>
          <w:szCs w:val="28"/>
        </w:rPr>
      </w:pPr>
      <w:r w:rsidRPr="00A94946">
        <w:rPr>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4037F0" w:rsidRPr="00A94946" w:rsidRDefault="004037F0" w:rsidP="004037F0">
      <w:pPr>
        <w:numPr>
          <w:ilvl w:val="1"/>
          <w:numId w:val="11"/>
        </w:numPr>
        <w:tabs>
          <w:tab w:val="left" w:pos="851"/>
        </w:tabs>
        <w:ind w:left="0" w:firstLine="426"/>
        <w:jc w:val="both"/>
        <w:rPr>
          <w:szCs w:val="28"/>
        </w:rPr>
      </w:pPr>
      <w:r w:rsidRPr="00A94946">
        <w:rPr>
          <w:szCs w:val="28"/>
        </w:rPr>
        <w:t>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11. Игровое и спортивное оборудование</w:t>
      </w:r>
    </w:p>
    <w:p w:rsidR="004037F0" w:rsidRPr="00A94946" w:rsidRDefault="004037F0" w:rsidP="004037F0">
      <w:pPr>
        <w:numPr>
          <w:ilvl w:val="0"/>
          <w:numId w:val="18"/>
        </w:numPr>
        <w:ind w:left="0" w:firstLine="426"/>
        <w:jc w:val="both"/>
        <w:rPr>
          <w:szCs w:val="28"/>
        </w:rPr>
      </w:pPr>
      <w:r w:rsidRPr="00A94946">
        <w:rPr>
          <w:szCs w:val="28"/>
        </w:rPr>
        <w:t>В состав игрового и спортивного оборудования входят игровые, физкультурно-оздоровительные устройства сооружения и/или их комплексы.</w:t>
      </w:r>
    </w:p>
    <w:p w:rsidR="004037F0" w:rsidRPr="00A94946" w:rsidRDefault="004037F0" w:rsidP="004037F0">
      <w:pPr>
        <w:ind w:firstLine="426"/>
        <w:jc w:val="both"/>
        <w:rPr>
          <w:szCs w:val="28"/>
        </w:rPr>
      </w:pPr>
      <w:r w:rsidRPr="00A94946">
        <w:rPr>
          <w:szCs w:val="2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4037F0" w:rsidRPr="00A94946" w:rsidRDefault="004037F0" w:rsidP="004037F0">
      <w:pPr>
        <w:numPr>
          <w:ilvl w:val="0"/>
          <w:numId w:val="18"/>
        </w:numPr>
        <w:ind w:left="0" w:firstLine="426"/>
        <w:jc w:val="both"/>
        <w:rPr>
          <w:szCs w:val="28"/>
        </w:rPr>
      </w:pPr>
      <w:r w:rsidRPr="00A94946">
        <w:rPr>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4037F0" w:rsidRPr="00A94946" w:rsidRDefault="004037F0" w:rsidP="004037F0">
      <w:pPr>
        <w:numPr>
          <w:ilvl w:val="0"/>
          <w:numId w:val="18"/>
        </w:numPr>
        <w:ind w:left="0" w:firstLine="426"/>
        <w:jc w:val="both"/>
        <w:rPr>
          <w:szCs w:val="28"/>
        </w:rPr>
      </w:pPr>
      <w:r w:rsidRPr="00A94946">
        <w:rPr>
          <w:szCs w:val="28"/>
        </w:rPr>
        <w:t>Обязательными требованиями к материалу игрового оборудования и условиям его обработки являются:</w:t>
      </w:r>
    </w:p>
    <w:p w:rsidR="004037F0" w:rsidRPr="00A94946" w:rsidRDefault="004037F0" w:rsidP="004037F0">
      <w:pPr>
        <w:numPr>
          <w:ilvl w:val="0"/>
          <w:numId w:val="19"/>
        </w:numPr>
        <w:ind w:left="0" w:firstLine="426"/>
        <w:jc w:val="both"/>
        <w:rPr>
          <w:szCs w:val="28"/>
        </w:rPr>
      </w:pPr>
      <w:r w:rsidRPr="00A94946">
        <w:rPr>
          <w:szCs w:val="28"/>
        </w:rPr>
        <w:t>применение твердых пород дерева со специальной обработкой, предотвращающей гниение, усыхание, возгорание, сколы; отполированные поверхности, закругленные острые углы;</w:t>
      </w:r>
    </w:p>
    <w:p w:rsidR="004037F0" w:rsidRPr="00A94946" w:rsidRDefault="004037F0" w:rsidP="004037F0">
      <w:pPr>
        <w:numPr>
          <w:ilvl w:val="0"/>
          <w:numId w:val="19"/>
        </w:numPr>
        <w:ind w:left="0" w:firstLine="426"/>
        <w:jc w:val="both"/>
        <w:rPr>
          <w:szCs w:val="28"/>
        </w:rPr>
      </w:pPr>
      <w:r w:rsidRPr="00A94946">
        <w:rPr>
          <w:szCs w:val="28"/>
        </w:rPr>
        <w:t>применение металла преимущественно для несущих конструкций оборудования, надежные соединения и соответствующая обработка (влагостойкая покраска, антикоррозийное покрытие); предпочтительное применение металлопластика (не травмирует, не ржавеет, морозоустойчив);</w:t>
      </w:r>
    </w:p>
    <w:p w:rsidR="004037F0" w:rsidRPr="00A94946" w:rsidRDefault="004037F0" w:rsidP="004037F0">
      <w:pPr>
        <w:numPr>
          <w:ilvl w:val="0"/>
          <w:numId w:val="19"/>
        </w:numPr>
        <w:ind w:left="0" w:firstLine="426"/>
        <w:jc w:val="both"/>
        <w:rPr>
          <w:szCs w:val="28"/>
        </w:rPr>
      </w:pPr>
      <w:r w:rsidRPr="00A94946">
        <w:rPr>
          <w:szCs w:val="28"/>
        </w:rPr>
        <w:lastRenderedPageBreak/>
        <w:t>выполнение бетонных и железобетонных элементов оборудования с гладкими поверхностями, из бетона марки не ниже 300, морозостойкостью не менее 150;</w:t>
      </w:r>
    </w:p>
    <w:p w:rsidR="004037F0" w:rsidRPr="00A94946" w:rsidRDefault="004037F0" w:rsidP="004037F0">
      <w:pPr>
        <w:numPr>
          <w:ilvl w:val="0"/>
          <w:numId w:val="19"/>
        </w:numPr>
        <w:ind w:left="0" w:firstLine="426"/>
        <w:jc w:val="both"/>
        <w:rPr>
          <w:szCs w:val="28"/>
        </w:rPr>
      </w:pPr>
      <w:r w:rsidRPr="00A94946">
        <w:rPr>
          <w:szCs w:val="28"/>
        </w:rPr>
        <w:t>выполнение оборудования из пластика и полимеров с гладкой поверхностью и яркой, чистой цветовой гаммой окраски, не выцветающей от воздействия климатических факторов.</w:t>
      </w:r>
    </w:p>
    <w:p w:rsidR="004037F0" w:rsidRPr="00A94946" w:rsidRDefault="004037F0" w:rsidP="004037F0">
      <w:pPr>
        <w:numPr>
          <w:ilvl w:val="0"/>
          <w:numId w:val="18"/>
        </w:numPr>
        <w:spacing w:after="200" w:line="276" w:lineRule="auto"/>
        <w:ind w:left="0" w:firstLine="426"/>
        <w:contextualSpacing/>
        <w:jc w:val="both"/>
        <w:rPr>
          <w:bCs/>
          <w:szCs w:val="28"/>
        </w:rPr>
      </w:pPr>
      <w:r w:rsidRPr="00A94946">
        <w:rPr>
          <w:bCs/>
          <w:szCs w:val="28"/>
        </w:rPr>
        <w:t xml:space="preserve">При размещении игрового оборудования на детских игровых площадках должны соблюдаться минимальные расстояния безопасности в соответствии с </w:t>
      </w:r>
      <w:hyperlink w:anchor="P237" w:history="1">
        <w:r w:rsidRPr="00A94946">
          <w:rPr>
            <w:rStyle w:val="a3"/>
            <w:bCs/>
            <w:color w:val="auto"/>
            <w:szCs w:val="28"/>
            <w:u w:val="none"/>
          </w:rPr>
          <w:t xml:space="preserve">таблицей </w:t>
        </w:r>
      </w:hyperlink>
      <w:r w:rsidRPr="00A94946">
        <w:rPr>
          <w:bCs/>
          <w:szCs w:val="28"/>
        </w:rPr>
        <w:t xml:space="preserve">1.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содержатся в </w:t>
      </w:r>
      <w:hyperlink w:anchor="P251" w:history="1">
        <w:r w:rsidRPr="00A94946">
          <w:rPr>
            <w:rStyle w:val="a3"/>
            <w:bCs/>
            <w:color w:val="auto"/>
            <w:szCs w:val="28"/>
            <w:u w:val="none"/>
          </w:rPr>
          <w:t xml:space="preserve">таблице </w:t>
        </w:r>
      </w:hyperlink>
      <w:r w:rsidRPr="00A94946">
        <w:rPr>
          <w:bCs/>
          <w:szCs w:val="28"/>
        </w:rPr>
        <w:t>2.</w:t>
      </w:r>
    </w:p>
    <w:p w:rsidR="004037F0" w:rsidRPr="00A94946" w:rsidRDefault="004037F0" w:rsidP="004037F0">
      <w:pPr>
        <w:numPr>
          <w:ilvl w:val="0"/>
          <w:numId w:val="18"/>
        </w:numPr>
        <w:spacing w:after="200" w:line="276" w:lineRule="auto"/>
        <w:ind w:left="0" w:firstLine="426"/>
        <w:contextualSpacing/>
        <w:jc w:val="both"/>
        <w:rPr>
          <w:bCs/>
          <w:szCs w:val="28"/>
        </w:rPr>
      </w:pPr>
      <w:r w:rsidRPr="00A94946">
        <w:rPr>
          <w:bCs/>
          <w:szCs w:val="28"/>
        </w:rPr>
        <w:t>Спортивное оборудование, размещаемое на спортивных, физкультурных площадках, либо на специально оборудованных пешеходных коммуникациях (тропы здоровья)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4037F0" w:rsidRPr="00A94946" w:rsidRDefault="004037F0" w:rsidP="004037F0">
      <w:pPr>
        <w:ind w:firstLine="426"/>
        <w:contextualSpacing/>
        <w:jc w:val="center"/>
        <w:rPr>
          <w:bCs/>
          <w:szCs w:val="28"/>
        </w:rPr>
      </w:pPr>
      <w:r w:rsidRPr="00A94946">
        <w:rPr>
          <w:bCs/>
          <w:szCs w:val="28"/>
        </w:rPr>
        <w:t>Таблица 1. Минимальные расстояния безопасности</w:t>
      </w:r>
    </w:p>
    <w:p w:rsidR="004037F0" w:rsidRPr="00A94946" w:rsidRDefault="004037F0" w:rsidP="004037F0">
      <w:pPr>
        <w:ind w:firstLine="426"/>
        <w:contextualSpacing/>
        <w:jc w:val="center"/>
        <w:rPr>
          <w:bCs/>
          <w:szCs w:val="28"/>
        </w:rPr>
      </w:pPr>
      <w:r w:rsidRPr="00A94946">
        <w:rPr>
          <w:bCs/>
          <w:szCs w:val="28"/>
        </w:rPr>
        <w:t>при размещении игрового оборудования</w:t>
      </w:r>
    </w:p>
    <w:p w:rsidR="004037F0" w:rsidRPr="00A94946" w:rsidRDefault="004037F0" w:rsidP="004037F0">
      <w:pPr>
        <w:ind w:left="1977" w:firstLine="426"/>
        <w:contextualSpacing/>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7440"/>
      </w:tblGrid>
      <w:tr w:rsidR="004037F0" w:rsidRPr="00A94946" w:rsidTr="00A94946">
        <w:tc>
          <w:tcPr>
            <w:tcW w:w="2220" w:type="dxa"/>
          </w:tcPr>
          <w:p w:rsidR="004037F0" w:rsidRPr="00A94946" w:rsidRDefault="004037F0" w:rsidP="00A94946">
            <w:pPr>
              <w:ind w:firstLine="426"/>
              <w:contextualSpacing/>
              <w:jc w:val="both"/>
              <w:rPr>
                <w:bCs/>
                <w:szCs w:val="28"/>
              </w:rPr>
            </w:pPr>
            <w:r w:rsidRPr="00A94946">
              <w:rPr>
                <w:bCs/>
                <w:szCs w:val="28"/>
              </w:rPr>
              <w:t>Игровое оборудование</w:t>
            </w:r>
          </w:p>
        </w:tc>
        <w:tc>
          <w:tcPr>
            <w:tcW w:w="7440" w:type="dxa"/>
          </w:tcPr>
          <w:p w:rsidR="004037F0" w:rsidRPr="00A94946" w:rsidRDefault="004037F0" w:rsidP="00A94946">
            <w:pPr>
              <w:ind w:firstLine="426"/>
              <w:contextualSpacing/>
              <w:jc w:val="both"/>
              <w:rPr>
                <w:bCs/>
                <w:szCs w:val="28"/>
              </w:rPr>
            </w:pPr>
            <w:r w:rsidRPr="00A94946">
              <w:rPr>
                <w:bCs/>
                <w:szCs w:val="28"/>
              </w:rPr>
              <w:t>Минимальные расстояния</w:t>
            </w:r>
          </w:p>
        </w:tc>
      </w:tr>
      <w:tr w:rsidR="004037F0" w:rsidRPr="00A94946" w:rsidTr="00A94946">
        <w:tc>
          <w:tcPr>
            <w:tcW w:w="222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Качели</w:t>
            </w:r>
          </w:p>
        </w:tc>
        <w:tc>
          <w:tcPr>
            <w:tcW w:w="744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не менее </w:t>
            </w:r>
            <w:smartTag w:uri="urn:schemas-microsoft-com:office:smarttags" w:element="metricconverter">
              <w:smartTagPr>
                <w:attr w:name="ProductID" w:val="1,5 м"/>
              </w:smartTagPr>
              <w:r w:rsidRPr="00A94946">
                <w:rPr>
                  <w:bCs/>
                  <w:szCs w:val="28"/>
                </w:rPr>
                <w:t>1,5 м</w:t>
              </w:r>
            </w:smartTag>
            <w:r w:rsidRPr="00A94946">
              <w:rPr>
                <w:bCs/>
                <w:szCs w:val="28"/>
              </w:rPr>
              <w:t xml:space="preserve"> в стороны от боковых конструкций и не менее </w:t>
            </w:r>
            <w:smartTag w:uri="urn:schemas-microsoft-com:office:smarttags" w:element="metricconverter">
              <w:smartTagPr>
                <w:attr w:name="ProductID" w:val="2,0 м"/>
              </w:smartTagPr>
              <w:r w:rsidRPr="00A94946">
                <w:rPr>
                  <w:bCs/>
                  <w:szCs w:val="28"/>
                </w:rPr>
                <w:t>2,0 м</w:t>
              </w:r>
            </w:smartTag>
            <w:r w:rsidRPr="00A94946">
              <w:rPr>
                <w:bCs/>
                <w:szCs w:val="28"/>
              </w:rPr>
              <w:t xml:space="preserve"> вперед (назад) от крайних точек качели в состоянии наклона</w:t>
            </w:r>
          </w:p>
        </w:tc>
      </w:tr>
      <w:tr w:rsidR="004037F0" w:rsidRPr="00A94946" w:rsidTr="00A94946">
        <w:tc>
          <w:tcPr>
            <w:tcW w:w="222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Качалки</w:t>
            </w:r>
          </w:p>
        </w:tc>
        <w:tc>
          <w:tcPr>
            <w:tcW w:w="744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не менее </w:t>
            </w:r>
            <w:smartTag w:uri="urn:schemas-microsoft-com:office:smarttags" w:element="metricconverter">
              <w:smartTagPr>
                <w:attr w:name="ProductID" w:val="1,0 м"/>
              </w:smartTagPr>
              <w:r w:rsidRPr="00A94946">
                <w:rPr>
                  <w:bCs/>
                  <w:szCs w:val="28"/>
                </w:rPr>
                <w:t>1,0 м</w:t>
              </w:r>
            </w:smartTag>
            <w:r w:rsidRPr="00A94946">
              <w:rPr>
                <w:bCs/>
                <w:szCs w:val="28"/>
              </w:rPr>
              <w:t xml:space="preserve"> в стороны от боковых конструкций и не менее </w:t>
            </w:r>
            <w:smartTag w:uri="urn:schemas-microsoft-com:office:smarttags" w:element="metricconverter">
              <w:smartTagPr>
                <w:attr w:name="ProductID" w:val="1,5 м"/>
              </w:smartTagPr>
              <w:r w:rsidRPr="00A94946">
                <w:rPr>
                  <w:bCs/>
                  <w:szCs w:val="28"/>
                </w:rPr>
                <w:t>1,5 м</w:t>
              </w:r>
            </w:smartTag>
            <w:r w:rsidRPr="00A94946">
              <w:rPr>
                <w:bCs/>
                <w:szCs w:val="28"/>
              </w:rPr>
              <w:t xml:space="preserve"> вперед от крайних точек качалки в состоянии наклона</w:t>
            </w:r>
          </w:p>
        </w:tc>
      </w:tr>
      <w:tr w:rsidR="004037F0" w:rsidRPr="00A94946" w:rsidTr="00A94946">
        <w:tc>
          <w:tcPr>
            <w:tcW w:w="222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Карусели</w:t>
            </w:r>
          </w:p>
        </w:tc>
        <w:tc>
          <w:tcPr>
            <w:tcW w:w="744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не менее </w:t>
            </w:r>
            <w:smartTag w:uri="urn:schemas-microsoft-com:office:smarttags" w:element="metricconverter">
              <w:smartTagPr>
                <w:attr w:name="ProductID" w:val="2 м"/>
              </w:smartTagPr>
              <w:r w:rsidRPr="00A94946">
                <w:rPr>
                  <w:bCs/>
                  <w:szCs w:val="28"/>
                </w:rPr>
                <w:t>2 м</w:t>
              </w:r>
            </w:smartTag>
            <w:r w:rsidRPr="00A94946">
              <w:rPr>
                <w:bCs/>
                <w:szCs w:val="28"/>
              </w:rPr>
              <w:t xml:space="preserve"> в стороны от боковых конструкций и не менее </w:t>
            </w:r>
            <w:smartTag w:uri="urn:schemas-microsoft-com:office:smarttags" w:element="metricconverter">
              <w:smartTagPr>
                <w:attr w:name="ProductID" w:val="3 м"/>
              </w:smartTagPr>
              <w:r w:rsidRPr="00A94946">
                <w:rPr>
                  <w:bCs/>
                  <w:szCs w:val="28"/>
                </w:rPr>
                <w:t>3 м</w:t>
              </w:r>
            </w:smartTag>
            <w:r w:rsidRPr="00A94946">
              <w:rPr>
                <w:bCs/>
                <w:szCs w:val="28"/>
              </w:rPr>
              <w:t xml:space="preserve"> вверх от нижней вращающейся поверхности карусели</w:t>
            </w:r>
          </w:p>
        </w:tc>
      </w:tr>
      <w:tr w:rsidR="004037F0" w:rsidRPr="00A94946" w:rsidTr="00A94946">
        <w:tc>
          <w:tcPr>
            <w:tcW w:w="222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Горки</w:t>
            </w:r>
          </w:p>
        </w:tc>
        <w:tc>
          <w:tcPr>
            <w:tcW w:w="744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не менее </w:t>
            </w:r>
            <w:smartTag w:uri="urn:schemas-microsoft-com:office:smarttags" w:element="metricconverter">
              <w:smartTagPr>
                <w:attr w:name="ProductID" w:val="1 м"/>
              </w:smartTagPr>
              <w:r w:rsidRPr="00A94946">
                <w:rPr>
                  <w:bCs/>
                  <w:szCs w:val="28"/>
                </w:rPr>
                <w:t>1 м</w:t>
              </w:r>
            </w:smartTag>
            <w:r w:rsidRPr="00A94946">
              <w:rPr>
                <w:bCs/>
                <w:szCs w:val="28"/>
              </w:rPr>
              <w:t xml:space="preserve"> от боковых сторон и </w:t>
            </w:r>
            <w:smartTag w:uri="urn:schemas-microsoft-com:office:smarttags" w:element="metricconverter">
              <w:smartTagPr>
                <w:attr w:name="ProductID" w:val="2 м"/>
              </w:smartTagPr>
              <w:r w:rsidRPr="00A94946">
                <w:rPr>
                  <w:bCs/>
                  <w:szCs w:val="28"/>
                </w:rPr>
                <w:t>2 м</w:t>
              </w:r>
            </w:smartTag>
            <w:r w:rsidRPr="00A94946">
              <w:rPr>
                <w:bCs/>
                <w:szCs w:val="28"/>
              </w:rPr>
              <w:t xml:space="preserve"> вперед от нижнего края ската горки</w:t>
            </w:r>
          </w:p>
        </w:tc>
      </w:tr>
    </w:tbl>
    <w:p w:rsidR="004037F0" w:rsidRPr="00A94946" w:rsidRDefault="004037F0" w:rsidP="004037F0">
      <w:pPr>
        <w:spacing w:before="100" w:beforeAutospacing="1" w:after="100" w:afterAutospacing="1" w:line="240" w:lineRule="atLeast"/>
        <w:ind w:left="1977" w:firstLine="426"/>
        <w:contextualSpacing/>
        <w:jc w:val="both"/>
        <w:rPr>
          <w:bCs/>
          <w:szCs w:val="28"/>
        </w:rPr>
      </w:pPr>
    </w:p>
    <w:p w:rsidR="004037F0" w:rsidRPr="00A94946" w:rsidRDefault="004037F0" w:rsidP="004037F0">
      <w:pPr>
        <w:spacing w:before="100" w:beforeAutospacing="1" w:after="100" w:afterAutospacing="1" w:line="240" w:lineRule="atLeast"/>
        <w:ind w:left="1977" w:firstLine="426"/>
        <w:contextualSpacing/>
        <w:jc w:val="center"/>
        <w:rPr>
          <w:bCs/>
          <w:szCs w:val="28"/>
        </w:rPr>
      </w:pPr>
      <w:bookmarkStart w:id="0" w:name="P251"/>
      <w:bookmarkEnd w:id="0"/>
      <w:r w:rsidRPr="00A94946">
        <w:rPr>
          <w:bCs/>
          <w:szCs w:val="28"/>
        </w:rPr>
        <w:t>Таблица 2. Требования к игровому оборудованию</w:t>
      </w:r>
    </w:p>
    <w:p w:rsidR="004037F0" w:rsidRPr="00A94946" w:rsidRDefault="004037F0" w:rsidP="004037F0">
      <w:pPr>
        <w:spacing w:before="100" w:beforeAutospacing="1" w:after="100" w:afterAutospacing="1" w:line="240" w:lineRule="atLeast"/>
        <w:ind w:left="1977" w:firstLine="426"/>
        <w:contextualSpacing/>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7680"/>
      </w:tblGrid>
      <w:tr w:rsidR="004037F0" w:rsidRPr="00A94946" w:rsidTr="00A94946">
        <w:tc>
          <w:tcPr>
            <w:tcW w:w="198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lastRenderedPageBreak/>
              <w:t>Игровое оборудование</w:t>
            </w:r>
          </w:p>
        </w:tc>
        <w:tc>
          <w:tcPr>
            <w:tcW w:w="768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Требования</w:t>
            </w:r>
          </w:p>
        </w:tc>
      </w:tr>
      <w:tr w:rsidR="004037F0" w:rsidRPr="00A94946" w:rsidTr="00A94946">
        <w:tc>
          <w:tcPr>
            <w:tcW w:w="198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Качели</w:t>
            </w:r>
          </w:p>
        </w:tc>
        <w:tc>
          <w:tcPr>
            <w:tcW w:w="768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A94946">
                <w:rPr>
                  <w:bCs/>
                  <w:szCs w:val="28"/>
                </w:rPr>
                <w:t>350 мм</w:t>
              </w:r>
            </w:smartTag>
            <w:r w:rsidRPr="00A94946">
              <w:rPr>
                <w:bCs/>
                <w:szCs w:val="28"/>
              </w:rPr>
              <w:t xml:space="preserve"> и не более </w:t>
            </w:r>
            <w:smartTag w:uri="urn:schemas-microsoft-com:office:smarttags" w:element="metricconverter">
              <w:smartTagPr>
                <w:attr w:name="ProductID" w:val="635 мм"/>
              </w:smartTagPr>
              <w:r w:rsidRPr="00A94946">
                <w:rPr>
                  <w:bCs/>
                  <w:szCs w:val="28"/>
                </w:rPr>
                <w:t>635 мм</w:t>
              </w:r>
            </w:smartTag>
            <w:r w:rsidRPr="00A94946">
              <w:rPr>
                <w:bCs/>
                <w:szCs w:val="28"/>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4037F0" w:rsidRPr="00A94946" w:rsidTr="00A94946">
        <w:tc>
          <w:tcPr>
            <w:tcW w:w="198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Качалки</w:t>
            </w:r>
          </w:p>
        </w:tc>
        <w:tc>
          <w:tcPr>
            <w:tcW w:w="768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A94946">
                <w:rPr>
                  <w:bCs/>
                  <w:szCs w:val="28"/>
                </w:rPr>
                <w:t>750 мм</w:t>
              </w:r>
            </w:smartTag>
            <w:r w:rsidRPr="00A94946">
              <w:rPr>
                <w:bCs/>
                <w:szCs w:val="28"/>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A94946">
                <w:rPr>
                  <w:bCs/>
                  <w:szCs w:val="28"/>
                </w:rPr>
                <w:t>20 мм</w:t>
              </w:r>
            </w:smartTag>
            <w:r w:rsidRPr="00A94946">
              <w:rPr>
                <w:bCs/>
                <w:szCs w:val="28"/>
              </w:rPr>
              <w:t>.</w:t>
            </w:r>
          </w:p>
        </w:tc>
      </w:tr>
      <w:tr w:rsidR="004037F0" w:rsidRPr="00A94946" w:rsidTr="00A94946">
        <w:tc>
          <w:tcPr>
            <w:tcW w:w="198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Карусели</w:t>
            </w:r>
          </w:p>
        </w:tc>
        <w:tc>
          <w:tcPr>
            <w:tcW w:w="768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A94946">
                <w:rPr>
                  <w:bCs/>
                  <w:szCs w:val="28"/>
                </w:rPr>
                <w:t>60 мм</w:t>
              </w:r>
            </w:smartTag>
            <w:r w:rsidRPr="00A94946">
              <w:rPr>
                <w:bCs/>
                <w:szCs w:val="28"/>
              </w:rPr>
              <w:t xml:space="preserve"> и не более </w:t>
            </w:r>
            <w:smartTag w:uri="urn:schemas-microsoft-com:office:smarttags" w:element="metricconverter">
              <w:smartTagPr>
                <w:attr w:name="ProductID" w:val="110 мм"/>
              </w:smartTagPr>
              <w:r w:rsidRPr="00A94946">
                <w:rPr>
                  <w:bCs/>
                  <w:szCs w:val="28"/>
                </w:rPr>
                <w:t>110 мм</w:t>
              </w:r>
            </w:smartTag>
            <w:r w:rsidRPr="00A94946">
              <w:rPr>
                <w:bCs/>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A94946">
                <w:rPr>
                  <w:bCs/>
                  <w:szCs w:val="28"/>
                </w:rPr>
                <w:t>1 м</w:t>
              </w:r>
            </w:smartTag>
            <w:r w:rsidRPr="00A94946">
              <w:rPr>
                <w:bCs/>
                <w:szCs w:val="28"/>
              </w:rPr>
              <w:t>.</w:t>
            </w:r>
          </w:p>
        </w:tc>
      </w:tr>
      <w:tr w:rsidR="004037F0" w:rsidRPr="00A94946" w:rsidTr="00A94946">
        <w:tc>
          <w:tcPr>
            <w:tcW w:w="1980" w:type="dxa"/>
          </w:tcPr>
          <w:p w:rsidR="004037F0" w:rsidRPr="00A94946" w:rsidRDefault="004037F0" w:rsidP="00A94946">
            <w:pPr>
              <w:spacing w:before="100" w:beforeAutospacing="1" w:after="100" w:afterAutospacing="1" w:line="240" w:lineRule="atLeast"/>
              <w:ind w:firstLine="426"/>
              <w:contextualSpacing/>
              <w:jc w:val="both"/>
              <w:rPr>
                <w:bCs/>
                <w:szCs w:val="28"/>
              </w:rPr>
            </w:pPr>
            <w:r w:rsidRPr="00A94946">
              <w:rPr>
                <w:bCs/>
                <w:szCs w:val="28"/>
              </w:rPr>
              <w:t>Горки</w:t>
            </w:r>
          </w:p>
        </w:tc>
        <w:tc>
          <w:tcPr>
            <w:tcW w:w="7680" w:type="dxa"/>
          </w:tcPr>
          <w:p w:rsidR="004037F0" w:rsidRPr="00A94946" w:rsidRDefault="004037F0" w:rsidP="00A94946">
            <w:pPr>
              <w:spacing w:before="100" w:beforeAutospacing="1" w:after="100" w:afterAutospacing="1" w:line="240" w:lineRule="atLeast"/>
              <w:contextualSpacing/>
              <w:jc w:val="both"/>
              <w:rPr>
                <w:bCs/>
                <w:szCs w:val="28"/>
              </w:rPr>
            </w:pPr>
            <w:r w:rsidRPr="00A94946">
              <w:rPr>
                <w:bCs/>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A94946">
                <w:rPr>
                  <w:bCs/>
                  <w:szCs w:val="28"/>
                </w:rPr>
                <w:t>2,5 м</w:t>
              </w:r>
            </w:smartTag>
            <w:r w:rsidRPr="00A94946">
              <w:rPr>
                <w:bCs/>
                <w:szCs w:val="28"/>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A94946">
                <w:rPr>
                  <w:bCs/>
                  <w:szCs w:val="28"/>
                </w:rPr>
                <w:t>700 мм</w:t>
              </w:r>
            </w:smartTag>
            <w:r w:rsidRPr="00A94946">
              <w:rPr>
                <w:bCs/>
                <w:szCs w:val="28"/>
              </w:rPr>
              <w:t xml:space="preserve"> и не более </w:t>
            </w:r>
            <w:smartTag w:uri="urn:schemas-microsoft-com:office:smarttags" w:element="metricconverter">
              <w:smartTagPr>
                <w:attr w:name="ProductID" w:val="950 мм"/>
              </w:smartTagPr>
              <w:r w:rsidRPr="00A94946">
                <w:rPr>
                  <w:bCs/>
                  <w:szCs w:val="28"/>
                </w:rPr>
                <w:t>950 мм</w:t>
              </w:r>
            </w:smartTag>
            <w:r w:rsidRPr="00A94946">
              <w:rPr>
                <w:bCs/>
                <w:szCs w:val="28"/>
              </w:rPr>
              <w:t xml:space="preserve">. Стартовая площадка - не менее </w:t>
            </w:r>
            <w:smartTag w:uri="urn:schemas-microsoft-com:office:smarttags" w:element="metricconverter">
              <w:smartTagPr>
                <w:attr w:name="ProductID" w:val="300 мм"/>
              </w:smartTagPr>
              <w:r w:rsidRPr="00A94946">
                <w:rPr>
                  <w:bCs/>
                  <w:szCs w:val="28"/>
                </w:rPr>
                <w:t>300 мм</w:t>
              </w:r>
            </w:smartTag>
            <w:r w:rsidRPr="00A94946">
              <w:rPr>
                <w:bCs/>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A94946">
                <w:rPr>
                  <w:bCs/>
                  <w:szCs w:val="28"/>
                </w:rPr>
                <w:t>0,15 м</w:t>
              </w:r>
            </w:smartTag>
            <w:r w:rsidRPr="00A94946">
              <w:rPr>
                <w:bCs/>
                <w:szCs w:val="28"/>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A94946">
                <w:rPr>
                  <w:bCs/>
                  <w:szCs w:val="28"/>
                </w:rPr>
                <w:t>50 мм</w:t>
              </w:r>
            </w:smartTag>
            <w:r w:rsidRPr="00A94946">
              <w:rPr>
                <w:bCs/>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A94946">
                <w:rPr>
                  <w:bCs/>
                  <w:szCs w:val="28"/>
                </w:rPr>
                <w:t>100 мм</w:t>
              </w:r>
            </w:smartTag>
            <w:r w:rsidRPr="00A94946">
              <w:rPr>
                <w:bCs/>
                <w:szCs w:val="28"/>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A94946">
                <w:rPr>
                  <w:bCs/>
                  <w:szCs w:val="28"/>
                </w:rPr>
                <w:t>1,5 м</w:t>
              </w:r>
            </w:smartTag>
            <w:r w:rsidRPr="00A94946">
              <w:rPr>
                <w:bCs/>
                <w:szCs w:val="28"/>
              </w:rPr>
              <w:t xml:space="preserve"> - не более </w:t>
            </w:r>
            <w:smartTag w:uri="urn:schemas-microsoft-com:office:smarttags" w:element="metricconverter">
              <w:smartTagPr>
                <w:attr w:name="ProductID" w:val="200 мм"/>
              </w:smartTagPr>
              <w:r w:rsidRPr="00A94946">
                <w:rPr>
                  <w:bCs/>
                  <w:szCs w:val="28"/>
                </w:rPr>
                <w:t>200 мм</w:t>
              </w:r>
            </w:smartTag>
            <w:r w:rsidRPr="00A94946">
              <w:rPr>
                <w:bCs/>
                <w:szCs w:val="28"/>
              </w:rPr>
              <w:t xml:space="preserve">, при длине участка скольжения более </w:t>
            </w:r>
            <w:smartTag w:uri="urn:schemas-microsoft-com:office:smarttags" w:element="metricconverter">
              <w:smartTagPr>
                <w:attr w:name="ProductID" w:val="1,5 м"/>
              </w:smartTagPr>
              <w:r w:rsidRPr="00A94946">
                <w:rPr>
                  <w:bCs/>
                  <w:szCs w:val="28"/>
                </w:rPr>
                <w:t>1,5 м</w:t>
              </w:r>
            </w:smartTag>
            <w:r w:rsidRPr="00A94946">
              <w:rPr>
                <w:bCs/>
                <w:szCs w:val="28"/>
              </w:rPr>
              <w:t xml:space="preserve"> - не более </w:t>
            </w:r>
            <w:smartTag w:uri="urn:schemas-microsoft-com:office:smarttags" w:element="metricconverter">
              <w:smartTagPr>
                <w:attr w:name="ProductID" w:val="350 мм"/>
              </w:smartTagPr>
              <w:r w:rsidRPr="00A94946">
                <w:rPr>
                  <w:bCs/>
                  <w:szCs w:val="28"/>
                </w:rPr>
                <w:t>350 мм</w:t>
              </w:r>
            </w:smartTag>
            <w:r w:rsidRPr="00A94946">
              <w:rPr>
                <w:bCs/>
                <w:szCs w:val="28"/>
              </w:rPr>
              <w:t xml:space="preserve">. Горка- тоннель должна иметь минимальную высоту и ширину </w:t>
            </w:r>
            <w:smartTag w:uri="urn:schemas-microsoft-com:office:smarttags" w:element="metricconverter">
              <w:smartTagPr>
                <w:attr w:name="ProductID" w:val="750 мм"/>
              </w:smartTagPr>
              <w:r w:rsidRPr="00A94946">
                <w:rPr>
                  <w:bCs/>
                  <w:szCs w:val="28"/>
                </w:rPr>
                <w:t>750 мм</w:t>
              </w:r>
            </w:smartTag>
            <w:r w:rsidRPr="00A94946">
              <w:rPr>
                <w:bCs/>
                <w:szCs w:val="28"/>
              </w:rPr>
              <w:t>.</w:t>
            </w:r>
          </w:p>
        </w:tc>
      </w:tr>
    </w:tbl>
    <w:p w:rsidR="004037F0" w:rsidRPr="00A94946" w:rsidRDefault="004037F0" w:rsidP="004037F0">
      <w:pPr>
        <w:spacing w:before="100" w:beforeAutospacing="1" w:after="100" w:afterAutospacing="1" w:line="240" w:lineRule="atLeast"/>
        <w:ind w:left="1977" w:firstLine="426"/>
        <w:contextualSpacing/>
        <w:jc w:val="both"/>
        <w:rPr>
          <w:bCs/>
          <w:szCs w:val="28"/>
        </w:rPr>
      </w:pPr>
    </w:p>
    <w:p w:rsidR="004037F0" w:rsidRPr="00A94946" w:rsidRDefault="004037F0" w:rsidP="004037F0">
      <w:pPr>
        <w:numPr>
          <w:ilvl w:val="0"/>
          <w:numId w:val="18"/>
        </w:numPr>
        <w:ind w:left="0" w:firstLine="426"/>
        <w:jc w:val="both"/>
        <w:rPr>
          <w:szCs w:val="28"/>
        </w:rPr>
      </w:pPr>
      <w:r w:rsidRPr="00A94946">
        <w:rPr>
          <w:szCs w:val="28"/>
        </w:rPr>
        <w:t>Требования по безопасности игрового оборудования включают:</w:t>
      </w:r>
    </w:p>
    <w:p w:rsidR="004037F0" w:rsidRPr="00A94946" w:rsidRDefault="004037F0" w:rsidP="004037F0">
      <w:pPr>
        <w:numPr>
          <w:ilvl w:val="0"/>
          <w:numId w:val="20"/>
        </w:numPr>
        <w:ind w:left="0" w:firstLine="426"/>
        <w:jc w:val="both"/>
        <w:rPr>
          <w:szCs w:val="28"/>
        </w:rPr>
      </w:pPr>
      <w:r w:rsidRPr="00A94946">
        <w:rPr>
          <w:szCs w:val="28"/>
        </w:rPr>
        <w:t>исключение острых углов, застревания частей тела ребенка, их попадания под элементы оборудования в состоянии движения;</w:t>
      </w:r>
    </w:p>
    <w:p w:rsidR="004037F0" w:rsidRPr="00A94946" w:rsidRDefault="004037F0" w:rsidP="004037F0">
      <w:pPr>
        <w:numPr>
          <w:ilvl w:val="0"/>
          <w:numId w:val="20"/>
        </w:numPr>
        <w:ind w:left="0" w:firstLine="426"/>
        <w:jc w:val="both"/>
        <w:rPr>
          <w:szCs w:val="28"/>
        </w:rPr>
      </w:pPr>
      <w:r w:rsidRPr="00A94946">
        <w:rPr>
          <w:szCs w:val="28"/>
        </w:rPr>
        <w:t>полный охват рукой ребенка поручней оборудования;</w:t>
      </w:r>
    </w:p>
    <w:p w:rsidR="004037F0" w:rsidRPr="00A94946" w:rsidRDefault="004037F0" w:rsidP="004037F0">
      <w:pPr>
        <w:numPr>
          <w:ilvl w:val="0"/>
          <w:numId w:val="20"/>
        </w:numPr>
        <w:ind w:left="0" w:firstLine="426"/>
        <w:jc w:val="both"/>
        <w:rPr>
          <w:szCs w:val="28"/>
        </w:rPr>
      </w:pPr>
      <w:r w:rsidRPr="00A94946">
        <w:rPr>
          <w:szCs w:val="28"/>
        </w:rPr>
        <w:t>возможность доступа внутрь комплекса игрового оборудования (при глубине внутреннего пространства более 2 м) в виде отверстий (не менее двух) диаметром не менее 500 мм для оказания экстренной помощи детям.</w:t>
      </w:r>
    </w:p>
    <w:p w:rsidR="004037F0" w:rsidRPr="00A94946" w:rsidRDefault="004037F0" w:rsidP="004037F0">
      <w:pPr>
        <w:ind w:left="1112" w:firstLine="426"/>
        <w:jc w:val="both"/>
        <w:rPr>
          <w:szCs w:val="28"/>
        </w:rPr>
      </w:pPr>
    </w:p>
    <w:p w:rsidR="004037F0" w:rsidRDefault="004037F0" w:rsidP="004037F0">
      <w:pPr>
        <w:pStyle w:val="21"/>
        <w:spacing w:before="0" w:line="240" w:lineRule="auto"/>
        <w:rPr>
          <w:color w:val="auto"/>
        </w:rPr>
      </w:pPr>
      <w:r w:rsidRPr="00A94946">
        <w:rPr>
          <w:color w:val="auto"/>
        </w:rPr>
        <w:t>Статья 12. Освещение и осветительное оборудование</w:t>
      </w:r>
    </w:p>
    <w:p w:rsidR="003E01BA" w:rsidRPr="00A94946" w:rsidRDefault="003E01BA" w:rsidP="004037F0">
      <w:pPr>
        <w:pStyle w:val="21"/>
        <w:spacing w:before="0" w:line="240" w:lineRule="auto"/>
        <w:rPr>
          <w:color w:val="auto"/>
        </w:rPr>
      </w:pPr>
    </w:p>
    <w:p w:rsidR="004037F0" w:rsidRPr="00A94946" w:rsidRDefault="004037F0" w:rsidP="004037F0">
      <w:pPr>
        <w:numPr>
          <w:ilvl w:val="0"/>
          <w:numId w:val="21"/>
        </w:numPr>
        <w:ind w:left="0" w:firstLine="426"/>
        <w:jc w:val="both"/>
        <w:rPr>
          <w:szCs w:val="28"/>
        </w:rPr>
      </w:pPr>
      <w:r w:rsidRPr="00A94946">
        <w:rPr>
          <w:szCs w:val="28"/>
        </w:rPr>
        <w:t>В различных градостроительных условиях предусматривается функциональное, архитектурное и информационное освещение.</w:t>
      </w:r>
    </w:p>
    <w:p w:rsidR="004037F0" w:rsidRPr="00A94946" w:rsidRDefault="004037F0" w:rsidP="004037F0">
      <w:pPr>
        <w:ind w:firstLine="426"/>
        <w:jc w:val="both"/>
        <w:rPr>
          <w:szCs w:val="28"/>
        </w:rPr>
      </w:pPr>
      <w:r w:rsidRPr="00A94946">
        <w:rPr>
          <w:szCs w:val="28"/>
        </w:rPr>
        <w:t>Основными принципами устройства освещения являются:</w:t>
      </w:r>
    </w:p>
    <w:p w:rsidR="004037F0" w:rsidRPr="00A94946" w:rsidRDefault="004037F0" w:rsidP="004037F0">
      <w:pPr>
        <w:numPr>
          <w:ilvl w:val="0"/>
          <w:numId w:val="22"/>
        </w:numPr>
        <w:ind w:left="0" w:firstLine="426"/>
        <w:jc w:val="both"/>
        <w:rPr>
          <w:szCs w:val="28"/>
        </w:rPr>
      </w:pPr>
      <w:r w:rsidRPr="00A94946">
        <w:rPr>
          <w:szCs w:val="28"/>
        </w:rPr>
        <w:t>обеспечение норм искусственного освещения селитебных территорий и наружного архитектурного освещения;</w:t>
      </w:r>
    </w:p>
    <w:p w:rsidR="004037F0" w:rsidRPr="00A94946" w:rsidRDefault="004037F0" w:rsidP="004037F0">
      <w:pPr>
        <w:numPr>
          <w:ilvl w:val="0"/>
          <w:numId w:val="22"/>
        </w:numPr>
        <w:ind w:left="0" w:firstLine="426"/>
        <w:jc w:val="both"/>
        <w:rPr>
          <w:szCs w:val="28"/>
        </w:rPr>
      </w:pPr>
      <w:r w:rsidRPr="00A94946">
        <w:rPr>
          <w:szCs w:val="28"/>
        </w:rPr>
        <w:t>надежность работы установок, безопасность населения, обслуживающего персонала и защищенность от вандализма в необходимых случаях;</w:t>
      </w:r>
    </w:p>
    <w:p w:rsidR="004037F0" w:rsidRPr="00A94946" w:rsidRDefault="004037F0" w:rsidP="004037F0">
      <w:pPr>
        <w:numPr>
          <w:ilvl w:val="0"/>
          <w:numId w:val="22"/>
        </w:numPr>
        <w:ind w:left="0" w:firstLine="426"/>
        <w:jc w:val="both"/>
        <w:rPr>
          <w:szCs w:val="28"/>
        </w:rPr>
      </w:pPr>
      <w:r w:rsidRPr="00A94946">
        <w:rPr>
          <w:szCs w:val="28"/>
        </w:rPr>
        <w:t>экономичность и эффективность;</w:t>
      </w:r>
    </w:p>
    <w:p w:rsidR="004037F0" w:rsidRPr="00A94946" w:rsidRDefault="004037F0" w:rsidP="004037F0">
      <w:pPr>
        <w:numPr>
          <w:ilvl w:val="0"/>
          <w:numId w:val="22"/>
        </w:numPr>
        <w:ind w:left="0" w:firstLine="426"/>
        <w:jc w:val="both"/>
        <w:rPr>
          <w:szCs w:val="28"/>
        </w:rPr>
      </w:pPr>
      <w:r w:rsidRPr="00A94946">
        <w:rPr>
          <w:szCs w:val="28"/>
        </w:rPr>
        <w:t>эстетика и дизайн с учетом восприятия в дневное и ночное время;</w:t>
      </w:r>
    </w:p>
    <w:p w:rsidR="004037F0" w:rsidRPr="00A94946" w:rsidRDefault="004037F0" w:rsidP="004037F0">
      <w:pPr>
        <w:numPr>
          <w:ilvl w:val="0"/>
          <w:numId w:val="22"/>
        </w:numPr>
        <w:ind w:left="0" w:firstLine="426"/>
        <w:jc w:val="both"/>
        <w:rPr>
          <w:szCs w:val="28"/>
        </w:rPr>
      </w:pPr>
      <w:r w:rsidRPr="00A94946">
        <w:rPr>
          <w:szCs w:val="28"/>
        </w:rPr>
        <w:t>удобство обслуживания и управления при разных режимах работы установок.</w:t>
      </w:r>
    </w:p>
    <w:p w:rsidR="004037F0" w:rsidRPr="00A94946" w:rsidRDefault="004037F0" w:rsidP="004037F0">
      <w:pPr>
        <w:numPr>
          <w:ilvl w:val="0"/>
          <w:numId w:val="21"/>
        </w:numPr>
        <w:ind w:left="0" w:firstLine="426"/>
        <w:jc w:val="both"/>
        <w:rPr>
          <w:szCs w:val="28"/>
        </w:rPr>
      </w:pPr>
      <w:r w:rsidRPr="00A94946">
        <w:rPr>
          <w:szCs w:val="28"/>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4037F0" w:rsidRPr="00A94946" w:rsidRDefault="004037F0" w:rsidP="004037F0">
      <w:pPr>
        <w:numPr>
          <w:ilvl w:val="0"/>
          <w:numId w:val="21"/>
        </w:numPr>
        <w:ind w:left="0" w:firstLine="426"/>
        <w:jc w:val="both"/>
        <w:rPr>
          <w:szCs w:val="28"/>
        </w:rPr>
      </w:pPr>
      <w:r w:rsidRPr="00A94946">
        <w:rPr>
          <w:szCs w:val="28"/>
        </w:rPr>
        <w:t>Архитектурное освещение применяется для формирования художественно-выразительной ви</w:t>
      </w:r>
      <w:r w:rsidR="003E01BA">
        <w:rPr>
          <w:szCs w:val="28"/>
        </w:rPr>
        <w:t>зуальной среды в вечернем посёлке</w:t>
      </w:r>
      <w:r w:rsidRPr="00A94946">
        <w:rPr>
          <w:szCs w:val="28"/>
        </w:rPr>
        <w:t>, выявления из темноты и образной интерпретации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037F0" w:rsidRPr="00A94946" w:rsidRDefault="004037F0" w:rsidP="004037F0">
      <w:pPr>
        <w:ind w:firstLine="426"/>
        <w:jc w:val="both"/>
        <w:rPr>
          <w:szCs w:val="28"/>
        </w:rPr>
      </w:pPr>
      <w:r w:rsidRPr="00A94946">
        <w:rPr>
          <w:szCs w:val="28"/>
        </w:rPr>
        <w:t>Архитектурное освещение обязательно обеспечивается для объектов, - за исключением жилых, - расположенных фасадом вдоль улично-дорожной сети посёлка. Вдоль улиц посёлка архитектурное освещение предусматривается и на жилых зданиях с учетом обеспечения комфортности проживания населения, в том числе режима ночного отдыха.</w:t>
      </w:r>
    </w:p>
    <w:p w:rsidR="004037F0" w:rsidRPr="00A94946" w:rsidRDefault="004037F0" w:rsidP="004037F0">
      <w:pPr>
        <w:numPr>
          <w:ilvl w:val="0"/>
          <w:numId w:val="21"/>
        </w:numPr>
        <w:ind w:left="0" w:firstLine="426"/>
        <w:jc w:val="both"/>
        <w:rPr>
          <w:szCs w:val="28"/>
        </w:rPr>
      </w:pPr>
      <w:r w:rsidRPr="00A94946">
        <w:rPr>
          <w:szCs w:val="28"/>
        </w:rPr>
        <w:t xml:space="preserve">Составной частью архитектурного освещения является праздничная иллюминация. Праздничная иллюминация улично-дорожной сети, территорий общего пользования </w:t>
      </w:r>
      <w:r w:rsidR="003E01BA">
        <w:rPr>
          <w:szCs w:val="28"/>
        </w:rPr>
        <w:t xml:space="preserve"> </w:t>
      </w:r>
      <w:r w:rsidRPr="00A94946">
        <w:rPr>
          <w:szCs w:val="28"/>
        </w:rPr>
        <w:t xml:space="preserve">устанавливается в соответствии с проектом, </w:t>
      </w:r>
      <w:r w:rsidRPr="00A94946">
        <w:rPr>
          <w:szCs w:val="28"/>
        </w:rPr>
        <w:lastRenderedPageBreak/>
        <w:t>утвержденным отделом архитектуры. Праздничная иллюминация на земельных участках и объектах, примыкающих к улицам с иллюминацией, должна ей соответствовать по стилистике и цветовому решению.</w:t>
      </w:r>
    </w:p>
    <w:p w:rsidR="004037F0" w:rsidRPr="00A94946" w:rsidRDefault="004037F0" w:rsidP="004037F0">
      <w:pPr>
        <w:numPr>
          <w:ilvl w:val="0"/>
          <w:numId w:val="21"/>
        </w:numPr>
        <w:ind w:left="0" w:firstLine="426"/>
        <w:jc w:val="both"/>
        <w:rPr>
          <w:szCs w:val="28"/>
        </w:rPr>
      </w:pPr>
      <w:r w:rsidRPr="00A94946">
        <w:rPr>
          <w:szCs w:val="28"/>
        </w:rPr>
        <w:t>Информационное освещение (или световая информация) служит ориентации пешеходов и водителей автотранспорта в пространстве и участвует в решении светокомпозиционных задач. Размещение, габариты, формы и светоцветовые параметры элементов такого освещения должны обеспечивать четкость восприятия, гармоничность светового ансамбля, не противоречить действующим правилам дорожного движения и не нарушать комфортность проживания населения.</w:t>
      </w:r>
    </w:p>
    <w:p w:rsidR="004037F0" w:rsidRPr="00A94946" w:rsidRDefault="004037F0" w:rsidP="004037F0">
      <w:pPr>
        <w:numPr>
          <w:ilvl w:val="0"/>
          <w:numId w:val="21"/>
        </w:numPr>
        <w:ind w:left="0" w:firstLine="426"/>
        <w:jc w:val="both"/>
        <w:rPr>
          <w:szCs w:val="28"/>
        </w:rPr>
      </w:pPr>
      <w:r w:rsidRPr="00A94946">
        <w:rPr>
          <w:szCs w:val="28"/>
        </w:rPr>
        <w:t>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037F0" w:rsidRPr="00A94946" w:rsidRDefault="004037F0" w:rsidP="004037F0">
      <w:pPr>
        <w:numPr>
          <w:ilvl w:val="0"/>
          <w:numId w:val="21"/>
        </w:numPr>
        <w:ind w:left="0" w:firstLine="426"/>
        <w:jc w:val="both"/>
        <w:rPr>
          <w:szCs w:val="28"/>
        </w:rPr>
      </w:pPr>
      <w:r w:rsidRPr="00A94946">
        <w:rPr>
          <w:szCs w:val="28"/>
        </w:rPr>
        <w:t>В целях рационального использования электроэнергии и обеспечения визуального разнообразия среды населенного пункта в темное время суток при проектировании осветительных установок (независимо от их ведомственной принадлежности) обеспечиваются следующие режимы работы:</w:t>
      </w:r>
    </w:p>
    <w:p w:rsidR="004037F0" w:rsidRPr="00A94946" w:rsidRDefault="004037F0" w:rsidP="004037F0">
      <w:pPr>
        <w:numPr>
          <w:ilvl w:val="0"/>
          <w:numId w:val="23"/>
        </w:numPr>
        <w:ind w:left="0" w:firstLine="426"/>
        <w:jc w:val="both"/>
        <w:rPr>
          <w:szCs w:val="28"/>
        </w:rPr>
      </w:pPr>
      <w:r w:rsidRPr="00A94946">
        <w:rPr>
          <w:szCs w:val="28"/>
        </w:rPr>
        <w:t>вечерний будничный режим, когда функционируют все стационарные установки функционального, архитектурного и информационного освещения, за исключением праздничной иллюминации;</w:t>
      </w:r>
    </w:p>
    <w:p w:rsidR="004037F0" w:rsidRPr="00A94946" w:rsidRDefault="004037F0" w:rsidP="004037F0">
      <w:pPr>
        <w:numPr>
          <w:ilvl w:val="0"/>
          <w:numId w:val="23"/>
        </w:numPr>
        <w:ind w:left="0" w:firstLine="426"/>
        <w:jc w:val="both"/>
        <w:rPr>
          <w:szCs w:val="28"/>
        </w:rPr>
      </w:pPr>
      <w:r w:rsidRPr="00A94946">
        <w:rPr>
          <w:szCs w:val="28"/>
        </w:rPr>
        <w:t>ночной дежурный режим, когда в установках может отключаться часть осветительных  приборов;</w:t>
      </w:r>
    </w:p>
    <w:p w:rsidR="004037F0" w:rsidRPr="00A94946" w:rsidRDefault="004037F0" w:rsidP="004037F0">
      <w:pPr>
        <w:numPr>
          <w:ilvl w:val="0"/>
          <w:numId w:val="23"/>
        </w:numPr>
        <w:ind w:left="0" w:firstLine="426"/>
        <w:jc w:val="both"/>
        <w:rPr>
          <w:szCs w:val="28"/>
        </w:rPr>
      </w:pPr>
      <w:r w:rsidRPr="00A94946">
        <w:rPr>
          <w:szCs w:val="28"/>
        </w:rPr>
        <w:t>праздничный режим, когда функционируют все осветительные установки в часы суток и дни;</w:t>
      </w:r>
    </w:p>
    <w:p w:rsidR="004037F0" w:rsidRPr="00A94946" w:rsidRDefault="004037F0" w:rsidP="004037F0">
      <w:pPr>
        <w:numPr>
          <w:ilvl w:val="0"/>
          <w:numId w:val="23"/>
        </w:numPr>
        <w:ind w:left="0" w:firstLine="426"/>
        <w:jc w:val="both"/>
        <w:rPr>
          <w:szCs w:val="28"/>
        </w:rPr>
      </w:pPr>
      <w:r w:rsidRPr="00A94946">
        <w:rPr>
          <w:szCs w:val="28"/>
        </w:rPr>
        <w:t>сезонный режим, предусматриваемый главным образом в рекреационных зонах в определенные периоды (зимой, осенью).</w:t>
      </w:r>
    </w:p>
    <w:p w:rsidR="004037F0" w:rsidRPr="00A94946" w:rsidRDefault="004037F0" w:rsidP="004037F0">
      <w:pPr>
        <w:pStyle w:val="a4"/>
        <w:numPr>
          <w:ilvl w:val="0"/>
          <w:numId w:val="7"/>
        </w:numPr>
        <w:tabs>
          <w:tab w:val="left" w:pos="567"/>
        </w:tabs>
        <w:autoSpaceDE w:val="0"/>
        <w:autoSpaceDN w:val="0"/>
        <w:adjustRightInd w:val="0"/>
        <w:ind w:left="0" w:firstLine="426"/>
        <w:jc w:val="both"/>
      </w:pPr>
      <w:r w:rsidRPr="00A94946">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4037F0" w:rsidRPr="00A94946" w:rsidRDefault="004037F0" w:rsidP="004037F0">
      <w:pPr>
        <w:pStyle w:val="a4"/>
        <w:numPr>
          <w:ilvl w:val="0"/>
          <w:numId w:val="7"/>
        </w:numPr>
        <w:tabs>
          <w:tab w:val="left" w:pos="567"/>
          <w:tab w:val="left" w:pos="851"/>
          <w:tab w:val="left" w:pos="1418"/>
        </w:tabs>
        <w:autoSpaceDE w:val="0"/>
        <w:autoSpaceDN w:val="0"/>
        <w:adjustRightInd w:val="0"/>
        <w:ind w:left="0" w:firstLine="426"/>
        <w:jc w:val="both"/>
      </w:pPr>
      <w:r w:rsidRPr="00A94946">
        <w:t xml:space="preserve">Запрещено вывозить указанные типы ламп на </w:t>
      </w:r>
      <w:r w:rsidR="003E01BA">
        <w:t>участок временного складирования ТБО.</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два года, и поддерживаться в исправном состоянии.</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 xml:space="preserve">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w:t>
      </w:r>
      <w:r w:rsidRPr="00A94946">
        <w:lastRenderedPageBreak/>
        <w:t>конкурс на проведение данных видов работ по результатам размещения муниципального заказа.</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Опоры наружного освещения, опоры контактной сети общественного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При замене опор наружного освещения, опор контактной сети общественного транспорта указанные конструкции должны быть демонтированы и вывезены владельцами сетей в течение двух суток.</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Поврежденные устройства наружного освещения при дорожно-транспортных происшествиях восстанавливаются за счет виновных лиц либо за свой счет с последующим возмещением ущерба виновным лицом.</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За исправное и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транспорта, несет ответственность собственник (владелец) данных опор.</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Не допускается эксплуатация устройств наружного освещения при наличии обрывов проводов, повреждений опор, изоляторов.</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Не допускается самовольное подсоединение и подключение проводов и кабелей к сетям и устройствам наружного освещения.</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Собственники (правообладатели)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037F0" w:rsidRPr="00A94946" w:rsidRDefault="004037F0" w:rsidP="004037F0">
      <w:pPr>
        <w:pStyle w:val="a4"/>
        <w:numPr>
          <w:ilvl w:val="0"/>
          <w:numId w:val="86"/>
        </w:numPr>
        <w:tabs>
          <w:tab w:val="left" w:pos="851"/>
          <w:tab w:val="left" w:pos="1418"/>
        </w:tabs>
        <w:autoSpaceDE w:val="0"/>
        <w:autoSpaceDN w:val="0"/>
        <w:adjustRightInd w:val="0"/>
        <w:ind w:left="0" w:firstLine="426"/>
        <w:jc w:val="both"/>
      </w:pPr>
      <w:r w:rsidRPr="00A94946">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037F0" w:rsidRPr="00A94946" w:rsidRDefault="004037F0" w:rsidP="004037F0">
      <w:pPr>
        <w:pStyle w:val="a4"/>
        <w:numPr>
          <w:ilvl w:val="0"/>
          <w:numId w:val="86"/>
        </w:numPr>
        <w:tabs>
          <w:tab w:val="left" w:pos="851"/>
          <w:tab w:val="left" w:pos="1418"/>
        </w:tabs>
        <w:autoSpaceDE w:val="0"/>
        <w:autoSpaceDN w:val="0"/>
        <w:adjustRightInd w:val="0"/>
        <w:ind w:left="0" w:firstLine="426"/>
        <w:jc w:val="both"/>
      </w:pPr>
      <w:r w:rsidRPr="00A94946">
        <w:t>следить за включением и отключением освещения в соответствии с установленным порядком;</w:t>
      </w:r>
    </w:p>
    <w:p w:rsidR="004037F0" w:rsidRPr="00A94946" w:rsidRDefault="004037F0" w:rsidP="004037F0">
      <w:pPr>
        <w:pStyle w:val="a4"/>
        <w:numPr>
          <w:ilvl w:val="0"/>
          <w:numId w:val="86"/>
        </w:numPr>
        <w:tabs>
          <w:tab w:val="left" w:pos="851"/>
          <w:tab w:val="left" w:pos="1418"/>
        </w:tabs>
        <w:autoSpaceDE w:val="0"/>
        <w:autoSpaceDN w:val="0"/>
        <w:adjustRightInd w:val="0"/>
        <w:ind w:left="0" w:firstLine="426"/>
        <w:jc w:val="both"/>
      </w:pPr>
      <w:r w:rsidRPr="00A94946">
        <w:t>соблюдать правила установки, содержания, размещения и эксплуатации наружного освещения и оформления;</w:t>
      </w:r>
    </w:p>
    <w:p w:rsidR="004037F0" w:rsidRPr="00A94946" w:rsidRDefault="004037F0" w:rsidP="004037F0">
      <w:pPr>
        <w:pStyle w:val="a4"/>
        <w:numPr>
          <w:ilvl w:val="0"/>
          <w:numId w:val="86"/>
        </w:numPr>
        <w:tabs>
          <w:tab w:val="left" w:pos="851"/>
          <w:tab w:val="left" w:pos="1418"/>
        </w:tabs>
        <w:autoSpaceDE w:val="0"/>
        <w:autoSpaceDN w:val="0"/>
        <w:adjustRightInd w:val="0"/>
        <w:ind w:left="0" w:firstLine="426"/>
        <w:jc w:val="both"/>
      </w:pPr>
      <w:r w:rsidRPr="00A94946">
        <w:t>своевременно производить замену фонарей наружного освещения.</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lastRenderedPageBreak/>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Ответственность за уборку прилегающих территорий вокруг мачт и опор наружного освещения и контактной сети общественного транспорта, расположенных на тротуарах, возлагается на лиц, ответственных за уборку тротуаров.</w:t>
      </w:r>
    </w:p>
    <w:p w:rsidR="004037F0" w:rsidRPr="00A94946" w:rsidRDefault="004037F0" w:rsidP="004037F0">
      <w:pPr>
        <w:pStyle w:val="a4"/>
        <w:numPr>
          <w:ilvl w:val="0"/>
          <w:numId w:val="7"/>
        </w:numPr>
        <w:tabs>
          <w:tab w:val="left" w:pos="851"/>
          <w:tab w:val="left" w:pos="1418"/>
        </w:tabs>
        <w:autoSpaceDE w:val="0"/>
        <w:autoSpaceDN w:val="0"/>
        <w:adjustRightInd w:val="0"/>
        <w:ind w:left="0" w:firstLine="426"/>
        <w:jc w:val="both"/>
      </w:pPr>
      <w:r w:rsidRPr="00A94946">
        <w:t>Содержание и ремонт придомового освещения, подключенного к вводным распределительным устройствам жилых домов, осуществляют управляющие организации, либо жильцы дома, в зависимости от типа управления.</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13. Средства наружной рекламы и информации</w:t>
      </w:r>
    </w:p>
    <w:p w:rsidR="004037F0" w:rsidRPr="00A94946" w:rsidRDefault="004037F0" w:rsidP="004037F0">
      <w:pPr>
        <w:numPr>
          <w:ilvl w:val="0"/>
          <w:numId w:val="24"/>
        </w:numPr>
        <w:ind w:left="0" w:firstLine="426"/>
        <w:jc w:val="both"/>
        <w:rPr>
          <w:szCs w:val="28"/>
        </w:rPr>
      </w:pPr>
      <w:r w:rsidRPr="00A94946">
        <w:rPr>
          <w:szCs w:val="28"/>
        </w:rPr>
        <w:t>К средствам наружной рекламы и информации относятся щиты, стенды, строительные сетки, растяжки,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(далее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4037F0" w:rsidRPr="00A94946" w:rsidRDefault="004037F0" w:rsidP="004037F0">
      <w:pPr>
        <w:numPr>
          <w:ilvl w:val="0"/>
          <w:numId w:val="24"/>
        </w:numPr>
        <w:ind w:left="0" w:firstLine="426"/>
        <w:jc w:val="both"/>
        <w:rPr>
          <w:szCs w:val="28"/>
        </w:rPr>
      </w:pPr>
      <w:r w:rsidRPr="00A94946">
        <w:rPr>
          <w:szCs w:val="28"/>
        </w:rPr>
        <w:t>Установка рекламной конструкции производится с соблюдением требований законодательства о рекламе согласно схеме размещения рекламных конструкций и иным нормативным правовым актам в сфере размещения рекламы и информации.</w:t>
      </w:r>
    </w:p>
    <w:p w:rsidR="004037F0" w:rsidRPr="00A94946" w:rsidRDefault="004037F0" w:rsidP="004037F0">
      <w:pPr>
        <w:numPr>
          <w:ilvl w:val="0"/>
          <w:numId w:val="24"/>
        </w:numPr>
        <w:ind w:left="0" w:firstLine="426"/>
        <w:jc w:val="both"/>
        <w:rPr>
          <w:szCs w:val="28"/>
        </w:rPr>
      </w:pPr>
      <w:r w:rsidRPr="00A94946">
        <w:rPr>
          <w:szCs w:val="28"/>
        </w:rPr>
        <w:t>Установленная рекламная конструкция должна обеспечивать соблюдение внешнего архитектурного облика сложившейся застройки, градостроительных норм и правил, требований безопасности и требований охраны объектов культурного наследия.</w:t>
      </w:r>
    </w:p>
    <w:p w:rsidR="004037F0" w:rsidRPr="00A94946" w:rsidRDefault="004037F0" w:rsidP="004037F0">
      <w:pPr>
        <w:numPr>
          <w:ilvl w:val="0"/>
          <w:numId w:val="24"/>
        </w:numPr>
        <w:ind w:left="0" w:firstLine="426"/>
        <w:jc w:val="both"/>
        <w:rPr>
          <w:szCs w:val="28"/>
        </w:rPr>
      </w:pPr>
      <w:r w:rsidRPr="00A94946">
        <w:rPr>
          <w:szCs w:val="28"/>
        </w:rPr>
        <w:t>После монтажа (демонтажа) рекламной конструкции ее владелец обязан восстановить благоустройство территории или объекта размещения в сроки не более:</w:t>
      </w:r>
    </w:p>
    <w:p w:rsidR="004037F0" w:rsidRPr="00A94946" w:rsidRDefault="004037F0" w:rsidP="004037F0">
      <w:pPr>
        <w:numPr>
          <w:ilvl w:val="0"/>
          <w:numId w:val="67"/>
        </w:numPr>
        <w:ind w:left="0" w:firstLine="426"/>
        <w:jc w:val="both"/>
        <w:rPr>
          <w:szCs w:val="28"/>
        </w:rPr>
      </w:pPr>
      <w:r w:rsidRPr="00A94946">
        <w:rPr>
          <w:szCs w:val="28"/>
        </w:rPr>
        <w:t>2-х суток при размещении на территории, ограниченной основными улицами с интенсивным движением транспорта;</w:t>
      </w:r>
    </w:p>
    <w:p w:rsidR="004037F0" w:rsidRPr="00A94946" w:rsidRDefault="004037F0" w:rsidP="004037F0">
      <w:pPr>
        <w:numPr>
          <w:ilvl w:val="0"/>
          <w:numId w:val="67"/>
        </w:numPr>
        <w:ind w:left="0" w:firstLine="426"/>
        <w:jc w:val="both"/>
        <w:rPr>
          <w:szCs w:val="28"/>
        </w:rPr>
      </w:pPr>
      <w:r w:rsidRPr="00A94946">
        <w:rPr>
          <w:szCs w:val="28"/>
        </w:rPr>
        <w:t>4-х суток при размещении на других улицах общего значения;</w:t>
      </w:r>
    </w:p>
    <w:p w:rsidR="004037F0" w:rsidRPr="00A94946" w:rsidRDefault="004037F0" w:rsidP="004037F0">
      <w:pPr>
        <w:numPr>
          <w:ilvl w:val="0"/>
          <w:numId w:val="67"/>
        </w:numPr>
        <w:ind w:left="0" w:firstLine="426"/>
        <w:jc w:val="both"/>
        <w:rPr>
          <w:szCs w:val="28"/>
        </w:rPr>
      </w:pPr>
      <w:r w:rsidRPr="00A94946">
        <w:rPr>
          <w:szCs w:val="28"/>
        </w:rPr>
        <w:t>7-ми суток при размещении на внутриквартальных территориях.</w:t>
      </w:r>
    </w:p>
    <w:p w:rsidR="004037F0" w:rsidRPr="00A94946" w:rsidRDefault="004037F0" w:rsidP="004037F0">
      <w:pPr>
        <w:numPr>
          <w:ilvl w:val="0"/>
          <w:numId w:val="24"/>
        </w:numPr>
        <w:ind w:left="0" w:firstLine="426"/>
        <w:jc w:val="both"/>
        <w:rPr>
          <w:szCs w:val="28"/>
        </w:rPr>
      </w:pPr>
      <w:r w:rsidRPr="00A94946">
        <w:rPr>
          <w:szCs w:val="28"/>
        </w:rPr>
        <w:t>Информационные сообщения и рекламные материалы (газеты, объявления, афиши, плакаты, предвыборные агитационные и т.п.) размещаются только на конструкциях, предназначенных для этих целей.</w:t>
      </w:r>
    </w:p>
    <w:p w:rsidR="004037F0" w:rsidRPr="00A94946" w:rsidRDefault="004037F0" w:rsidP="004037F0">
      <w:pPr>
        <w:numPr>
          <w:ilvl w:val="0"/>
          <w:numId w:val="24"/>
        </w:numPr>
        <w:ind w:left="0" w:firstLine="426"/>
        <w:jc w:val="both"/>
        <w:rPr>
          <w:szCs w:val="28"/>
        </w:rPr>
      </w:pPr>
      <w:r w:rsidRPr="00A94946">
        <w:rPr>
          <w:szCs w:val="28"/>
        </w:rPr>
        <w:t>В целях ориентир</w:t>
      </w:r>
      <w:r w:rsidR="0079650C">
        <w:rPr>
          <w:szCs w:val="28"/>
        </w:rPr>
        <w:t>ования при перемещении по посёлку</w:t>
      </w:r>
      <w:r w:rsidRPr="00A94946">
        <w:rPr>
          <w:szCs w:val="28"/>
        </w:rPr>
        <w:t>, справочного обслуживания и информирования населения на соответствующих территориях размещаются:</w:t>
      </w:r>
    </w:p>
    <w:p w:rsidR="004037F0" w:rsidRPr="00A94946" w:rsidRDefault="004037F0" w:rsidP="004037F0">
      <w:pPr>
        <w:numPr>
          <w:ilvl w:val="0"/>
          <w:numId w:val="68"/>
        </w:numPr>
        <w:ind w:left="0" w:firstLine="426"/>
        <w:jc w:val="both"/>
        <w:rPr>
          <w:szCs w:val="28"/>
        </w:rPr>
      </w:pPr>
      <w:r w:rsidRPr="00A94946">
        <w:rPr>
          <w:szCs w:val="28"/>
        </w:rPr>
        <w:lastRenderedPageBreak/>
        <w:t>информационно-коммуникационные указатели расположения объектов;</w:t>
      </w:r>
    </w:p>
    <w:p w:rsidR="004037F0" w:rsidRPr="00A94946" w:rsidRDefault="004037F0" w:rsidP="004037F0">
      <w:pPr>
        <w:numPr>
          <w:ilvl w:val="0"/>
          <w:numId w:val="68"/>
        </w:numPr>
        <w:ind w:left="0" w:firstLine="426"/>
        <w:jc w:val="both"/>
        <w:rPr>
          <w:szCs w:val="28"/>
        </w:rPr>
      </w:pPr>
      <w:r w:rsidRPr="00A94946">
        <w:rPr>
          <w:szCs w:val="28"/>
        </w:rPr>
        <w:t>указатели местонахождения государственных и муниципальных органов, учреждений и организаций;</w:t>
      </w:r>
    </w:p>
    <w:p w:rsidR="004037F0" w:rsidRPr="00A94946" w:rsidRDefault="004037F0" w:rsidP="004037F0">
      <w:pPr>
        <w:numPr>
          <w:ilvl w:val="0"/>
          <w:numId w:val="68"/>
        </w:numPr>
        <w:ind w:left="0" w:firstLine="426"/>
        <w:jc w:val="both"/>
        <w:rPr>
          <w:szCs w:val="28"/>
        </w:rPr>
      </w:pPr>
      <w:r w:rsidRPr="00A94946">
        <w:rPr>
          <w:szCs w:val="28"/>
        </w:rPr>
        <w:t>указатели улиц, не относящиеся к домовым знакам;</w:t>
      </w:r>
    </w:p>
    <w:p w:rsidR="004037F0" w:rsidRPr="00A94946" w:rsidRDefault="004037F0" w:rsidP="004037F0">
      <w:pPr>
        <w:numPr>
          <w:ilvl w:val="0"/>
          <w:numId w:val="68"/>
        </w:numPr>
        <w:ind w:left="0" w:firstLine="426"/>
        <w:jc w:val="both"/>
        <w:rPr>
          <w:szCs w:val="28"/>
        </w:rPr>
      </w:pPr>
      <w:r w:rsidRPr="00A94946">
        <w:rPr>
          <w:szCs w:val="28"/>
        </w:rPr>
        <w:t>вывески, размещаемые в месте нахождения изготовителя (исполнителя, продавца) и являющиеся для него обязательными к размещению в силу закона.</w:t>
      </w:r>
    </w:p>
    <w:p w:rsidR="004037F0" w:rsidRPr="00A94946" w:rsidRDefault="004037F0" w:rsidP="004037F0">
      <w:pPr>
        <w:numPr>
          <w:ilvl w:val="0"/>
          <w:numId w:val="24"/>
        </w:numPr>
        <w:ind w:left="0" w:firstLine="426"/>
        <w:jc w:val="both"/>
        <w:rPr>
          <w:szCs w:val="28"/>
        </w:rPr>
      </w:pPr>
      <w:r w:rsidRPr="00A94946">
        <w:rPr>
          <w:szCs w:val="28"/>
        </w:rPr>
        <w:t>На территории посёлка осуществляется установка следующих информационных указателей:</w:t>
      </w:r>
    </w:p>
    <w:p w:rsidR="004037F0" w:rsidRPr="00A94946" w:rsidRDefault="004037F0" w:rsidP="004037F0">
      <w:pPr>
        <w:ind w:firstLine="426"/>
        <w:jc w:val="both"/>
        <w:rPr>
          <w:szCs w:val="28"/>
        </w:rPr>
      </w:pPr>
      <w:r w:rsidRPr="00A94946">
        <w:rPr>
          <w:szCs w:val="28"/>
        </w:rPr>
        <w:t>1)</w:t>
      </w:r>
      <w:r w:rsidRPr="00A94946">
        <w:rPr>
          <w:szCs w:val="28"/>
        </w:rPr>
        <w:tab/>
        <w:t>указатели с наименованиями улиц;</w:t>
      </w:r>
    </w:p>
    <w:p w:rsidR="004037F0" w:rsidRPr="00A94946" w:rsidRDefault="004037F0" w:rsidP="004037F0">
      <w:pPr>
        <w:ind w:firstLine="426"/>
        <w:jc w:val="both"/>
        <w:rPr>
          <w:szCs w:val="28"/>
        </w:rPr>
      </w:pPr>
      <w:r w:rsidRPr="00A94946">
        <w:rPr>
          <w:szCs w:val="28"/>
        </w:rPr>
        <w:t>2)</w:t>
      </w:r>
      <w:r w:rsidRPr="00A94946">
        <w:rPr>
          <w:szCs w:val="28"/>
        </w:rPr>
        <w:tab/>
        <w:t>указатели с наименованиями площадей;</w:t>
      </w:r>
    </w:p>
    <w:p w:rsidR="004037F0" w:rsidRPr="00A94946" w:rsidRDefault="004037F0" w:rsidP="004037F0">
      <w:pPr>
        <w:ind w:firstLine="426"/>
        <w:jc w:val="both"/>
        <w:rPr>
          <w:szCs w:val="28"/>
        </w:rPr>
      </w:pPr>
      <w:r w:rsidRPr="00A94946">
        <w:rPr>
          <w:szCs w:val="28"/>
        </w:rPr>
        <w:t>3)</w:t>
      </w:r>
      <w:r w:rsidRPr="00A94946">
        <w:rPr>
          <w:szCs w:val="28"/>
        </w:rPr>
        <w:tab/>
        <w:t>совмещенные указатели с наименованиями улиц и номерами объектов адресации (далее - совмещенные указатели);</w:t>
      </w:r>
    </w:p>
    <w:p w:rsidR="004037F0" w:rsidRPr="00A94946" w:rsidRDefault="004037F0" w:rsidP="004037F0">
      <w:pPr>
        <w:ind w:firstLine="426"/>
        <w:jc w:val="both"/>
        <w:rPr>
          <w:szCs w:val="28"/>
        </w:rPr>
      </w:pPr>
      <w:r w:rsidRPr="00A94946">
        <w:rPr>
          <w:szCs w:val="28"/>
        </w:rPr>
        <w:t>4)</w:t>
      </w:r>
      <w:r w:rsidRPr="00A94946">
        <w:rPr>
          <w:szCs w:val="28"/>
        </w:rPr>
        <w:tab/>
        <w:t>указатели с номерами объектов адресации (далее - указатели с номерами домов).</w:t>
      </w:r>
    </w:p>
    <w:p w:rsidR="004037F0" w:rsidRPr="00A94946" w:rsidRDefault="004037F0" w:rsidP="004037F0">
      <w:pPr>
        <w:numPr>
          <w:ilvl w:val="0"/>
          <w:numId w:val="24"/>
        </w:numPr>
        <w:ind w:left="0" w:firstLine="426"/>
        <w:jc w:val="both"/>
        <w:rPr>
          <w:szCs w:val="28"/>
        </w:rPr>
      </w:pPr>
      <w:r w:rsidRPr="00A94946">
        <w:rPr>
          <w:szCs w:val="28"/>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4037F0" w:rsidRPr="00A94946" w:rsidRDefault="004037F0" w:rsidP="004037F0">
      <w:pPr>
        <w:numPr>
          <w:ilvl w:val="0"/>
          <w:numId w:val="24"/>
        </w:numPr>
        <w:ind w:left="0" w:firstLine="426"/>
        <w:jc w:val="both"/>
        <w:rPr>
          <w:szCs w:val="28"/>
        </w:rPr>
      </w:pPr>
      <w:r w:rsidRPr="00A94946">
        <w:rPr>
          <w:szCs w:val="28"/>
        </w:rPr>
        <w:t>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посёлка. Наименование площадей, административно-территориальных единиц на указателях воспроизводятся в соответствии с их официальными наименованиями. Наименование улиц, проспектов,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rsidR="004037F0" w:rsidRPr="00A94946" w:rsidRDefault="004037F0" w:rsidP="004037F0">
      <w:pPr>
        <w:numPr>
          <w:ilvl w:val="0"/>
          <w:numId w:val="24"/>
        </w:numPr>
        <w:tabs>
          <w:tab w:val="left" w:pos="851"/>
        </w:tabs>
        <w:ind w:left="0" w:firstLine="426"/>
        <w:jc w:val="both"/>
        <w:rPr>
          <w:szCs w:val="28"/>
        </w:rPr>
      </w:pPr>
      <w:r w:rsidRPr="00A94946">
        <w:rPr>
          <w:szCs w:val="28"/>
        </w:rPr>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4037F0" w:rsidRPr="00A94946" w:rsidRDefault="004037F0" w:rsidP="004037F0">
      <w:pPr>
        <w:numPr>
          <w:ilvl w:val="0"/>
          <w:numId w:val="24"/>
        </w:numPr>
        <w:tabs>
          <w:tab w:val="left" w:pos="851"/>
        </w:tabs>
        <w:ind w:left="0" w:firstLine="426"/>
        <w:jc w:val="both"/>
        <w:rPr>
          <w:szCs w:val="28"/>
        </w:rPr>
      </w:pPr>
      <w:r w:rsidRPr="00A94946">
        <w:rPr>
          <w:szCs w:val="28"/>
        </w:rPr>
        <w:t>Номера объектов адресации размещаются:</w:t>
      </w:r>
    </w:p>
    <w:p w:rsidR="004037F0" w:rsidRPr="00A94946" w:rsidRDefault="004037F0" w:rsidP="004037F0">
      <w:pPr>
        <w:ind w:firstLine="426"/>
        <w:jc w:val="both"/>
        <w:rPr>
          <w:szCs w:val="28"/>
        </w:rPr>
      </w:pPr>
      <w:r w:rsidRPr="00A94946">
        <w:rPr>
          <w:szCs w:val="28"/>
        </w:rPr>
        <w:t>1)</w:t>
      </w:r>
      <w:r w:rsidRPr="00A94946">
        <w:rPr>
          <w:szCs w:val="28"/>
        </w:rPr>
        <w:tab/>
        <w:t>на лицевом фасаде - в простенке с правой стороны фасада;</w:t>
      </w:r>
    </w:p>
    <w:p w:rsidR="004037F0" w:rsidRPr="00A94946" w:rsidRDefault="004037F0" w:rsidP="004037F0">
      <w:pPr>
        <w:ind w:firstLine="426"/>
        <w:jc w:val="both"/>
        <w:rPr>
          <w:szCs w:val="28"/>
        </w:rPr>
      </w:pPr>
      <w:r w:rsidRPr="00A94946">
        <w:rPr>
          <w:szCs w:val="28"/>
        </w:rPr>
        <w:t>2)</w:t>
      </w:r>
      <w:r w:rsidRPr="00A94946">
        <w:rPr>
          <w:szCs w:val="28"/>
        </w:rPr>
        <w:tab/>
        <w:t>на улицах с односторонним движением транспорта - на стороне фасада, ближней по направлению движения транспорта;</w:t>
      </w:r>
    </w:p>
    <w:p w:rsidR="004037F0" w:rsidRPr="00A94946" w:rsidRDefault="004037F0" w:rsidP="004037F0">
      <w:pPr>
        <w:ind w:firstLine="426"/>
        <w:jc w:val="both"/>
        <w:rPr>
          <w:szCs w:val="28"/>
        </w:rPr>
      </w:pPr>
      <w:r w:rsidRPr="00A94946">
        <w:rPr>
          <w:szCs w:val="28"/>
        </w:rPr>
        <w:t>3)</w:t>
      </w:r>
      <w:r w:rsidRPr="00A94946">
        <w:rPr>
          <w:szCs w:val="28"/>
        </w:rPr>
        <w:tab/>
        <w:t>у арки или главного входа - с правой стороны или над проемом;</w:t>
      </w:r>
    </w:p>
    <w:p w:rsidR="004037F0" w:rsidRPr="00A94946" w:rsidRDefault="004037F0" w:rsidP="004037F0">
      <w:pPr>
        <w:ind w:firstLine="426"/>
        <w:jc w:val="both"/>
        <w:rPr>
          <w:szCs w:val="28"/>
        </w:rPr>
      </w:pPr>
      <w:r w:rsidRPr="00A94946">
        <w:rPr>
          <w:szCs w:val="28"/>
        </w:rPr>
        <w:t>4)</w:t>
      </w:r>
      <w:r w:rsidRPr="00A94946">
        <w:rPr>
          <w:szCs w:val="28"/>
        </w:rPr>
        <w:tab/>
        <w:t>на дворовых фасадах - в простенке со стороны внутриквартального проезда;</w:t>
      </w:r>
    </w:p>
    <w:p w:rsidR="004037F0" w:rsidRPr="00A94946" w:rsidRDefault="004037F0" w:rsidP="004037F0">
      <w:pPr>
        <w:ind w:firstLine="426"/>
        <w:jc w:val="both"/>
        <w:rPr>
          <w:szCs w:val="28"/>
        </w:rPr>
      </w:pPr>
      <w:r w:rsidRPr="00A94946">
        <w:rPr>
          <w:szCs w:val="28"/>
        </w:rPr>
        <w:t>5)</w:t>
      </w:r>
      <w:r w:rsidRPr="00A94946">
        <w:rPr>
          <w:szCs w:val="28"/>
        </w:rPr>
        <w:tab/>
        <w:t>при длине фасада более 100 м указатели устанавливаются с двух сторон главного фасада;</w:t>
      </w:r>
    </w:p>
    <w:p w:rsidR="004037F0" w:rsidRPr="00A94946" w:rsidRDefault="004037F0" w:rsidP="004037F0">
      <w:pPr>
        <w:ind w:firstLine="426"/>
        <w:jc w:val="both"/>
        <w:rPr>
          <w:szCs w:val="28"/>
        </w:rPr>
      </w:pPr>
      <w:r w:rsidRPr="00A94946">
        <w:rPr>
          <w:szCs w:val="28"/>
        </w:rPr>
        <w:t>6)</w:t>
      </w:r>
      <w:r w:rsidRPr="00A94946">
        <w:rPr>
          <w:szCs w:val="28"/>
        </w:rPr>
        <w:tab/>
        <w:t>на оградах и корпусах промышленных организаций - справа от главного входа, въезда;</w:t>
      </w:r>
    </w:p>
    <w:p w:rsidR="004037F0" w:rsidRPr="00A94946" w:rsidRDefault="004037F0" w:rsidP="004037F0">
      <w:pPr>
        <w:ind w:firstLine="426"/>
        <w:jc w:val="both"/>
        <w:rPr>
          <w:szCs w:val="28"/>
        </w:rPr>
      </w:pPr>
      <w:r w:rsidRPr="00A94946">
        <w:rPr>
          <w:szCs w:val="28"/>
        </w:rPr>
        <w:lastRenderedPageBreak/>
        <w:t>7)</w:t>
      </w:r>
      <w:r w:rsidRPr="00A94946">
        <w:rPr>
          <w:szCs w:val="28"/>
        </w:rPr>
        <w:tab/>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4037F0" w:rsidRPr="00A94946" w:rsidRDefault="004037F0" w:rsidP="004037F0">
      <w:pPr>
        <w:numPr>
          <w:ilvl w:val="0"/>
          <w:numId w:val="24"/>
        </w:numPr>
        <w:tabs>
          <w:tab w:val="left" w:pos="851"/>
        </w:tabs>
        <w:ind w:left="0" w:firstLine="426"/>
        <w:jc w:val="both"/>
        <w:rPr>
          <w:szCs w:val="28"/>
        </w:rPr>
      </w:pPr>
      <w:r w:rsidRPr="00A94946">
        <w:rPr>
          <w:szCs w:val="28"/>
        </w:rPr>
        <w:t>Установка указателей должна иметь единую вертикальную отметку размещения с соседними зданиями.</w:t>
      </w:r>
    </w:p>
    <w:p w:rsidR="004037F0" w:rsidRPr="00A94946" w:rsidRDefault="004037F0" w:rsidP="004037F0">
      <w:pPr>
        <w:numPr>
          <w:ilvl w:val="0"/>
          <w:numId w:val="24"/>
        </w:numPr>
        <w:tabs>
          <w:tab w:val="left" w:pos="851"/>
        </w:tabs>
        <w:ind w:left="0" w:firstLine="426"/>
        <w:jc w:val="both"/>
        <w:rPr>
          <w:szCs w:val="28"/>
        </w:rPr>
      </w:pPr>
      <w:r w:rsidRPr="00A94946">
        <w:rPr>
          <w:szCs w:val="28"/>
        </w:rPr>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14. Нестационарные сооружения</w:t>
      </w:r>
    </w:p>
    <w:p w:rsidR="004037F0" w:rsidRPr="00A94946" w:rsidRDefault="004037F0" w:rsidP="004037F0">
      <w:pPr>
        <w:numPr>
          <w:ilvl w:val="0"/>
          <w:numId w:val="25"/>
        </w:numPr>
        <w:ind w:left="0" w:firstLine="426"/>
        <w:jc w:val="both"/>
        <w:rPr>
          <w:szCs w:val="28"/>
        </w:rPr>
      </w:pPr>
      <w:r w:rsidRPr="00A94946">
        <w:rPr>
          <w:szCs w:val="28"/>
        </w:rPr>
        <w:t>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p>
    <w:p w:rsidR="004037F0" w:rsidRPr="00A94946" w:rsidRDefault="004037F0" w:rsidP="004037F0">
      <w:pPr>
        <w:numPr>
          <w:ilvl w:val="0"/>
          <w:numId w:val="25"/>
        </w:numPr>
        <w:ind w:left="0" w:firstLine="426"/>
        <w:jc w:val="both"/>
        <w:rPr>
          <w:szCs w:val="28"/>
        </w:rPr>
      </w:pPr>
      <w:r w:rsidRPr="00A94946">
        <w:rPr>
          <w:szCs w:val="28"/>
        </w:rPr>
        <w:t>Отделочные материалы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Для остекления витрин применяются безосколочные, ударостойкие материалы, безопасные упрочняющие многослойные пленочные покрытия,  поликарбонатные  стекла.</w:t>
      </w:r>
    </w:p>
    <w:p w:rsidR="004037F0" w:rsidRPr="00A94946" w:rsidRDefault="004037F0" w:rsidP="004037F0">
      <w:pPr>
        <w:numPr>
          <w:ilvl w:val="0"/>
          <w:numId w:val="25"/>
        </w:numPr>
        <w:ind w:left="0" w:firstLine="426"/>
        <w:jc w:val="both"/>
        <w:rPr>
          <w:szCs w:val="28"/>
        </w:rPr>
      </w:pPr>
      <w:r w:rsidRPr="00A94946">
        <w:rPr>
          <w:szCs w:val="28"/>
        </w:rPr>
        <w:t>Размещение нестационарных объектов торговли, бытового обслуживания и питания на территориях общего пользования осуществляется в соответствии с действующими порядками и утвержденными схемами размещения таких объектов.</w:t>
      </w:r>
    </w:p>
    <w:p w:rsidR="004037F0" w:rsidRPr="00A94946" w:rsidRDefault="004037F0" w:rsidP="004037F0">
      <w:pPr>
        <w:numPr>
          <w:ilvl w:val="0"/>
          <w:numId w:val="25"/>
        </w:numPr>
        <w:ind w:left="0" w:firstLine="426"/>
        <w:jc w:val="both"/>
        <w:rPr>
          <w:szCs w:val="28"/>
        </w:rPr>
      </w:pPr>
      <w:r w:rsidRPr="00A94946">
        <w:rPr>
          <w:szCs w:val="28"/>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целесообразно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возможно применять безосколочные, ударостойкие материалы, безопасные </w:t>
      </w:r>
      <w:r w:rsidRPr="00A94946">
        <w:rPr>
          <w:szCs w:val="28"/>
        </w:rPr>
        <w:lastRenderedPageBreak/>
        <w:t>упрочняющие многослойные пленочные покрытия, поликарбонатные стекла. При проектировании мини-маркетов, мини-рынков, торговых рядов необходимо применение быстровозводимых модульных комплексов, выполняемых из легких конструкций.</w:t>
      </w:r>
    </w:p>
    <w:p w:rsidR="004037F0" w:rsidRPr="00A94946" w:rsidRDefault="004037F0" w:rsidP="004037F0">
      <w:pPr>
        <w:numPr>
          <w:ilvl w:val="0"/>
          <w:numId w:val="25"/>
        </w:numPr>
        <w:ind w:left="0" w:firstLine="426"/>
        <w:jc w:val="both"/>
        <w:rPr>
          <w:szCs w:val="28"/>
        </w:rPr>
      </w:pPr>
      <w:r w:rsidRPr="00A94946">
        <w:rPr>
          <w:szCs w:val="28"/>
        </w:rPr>
        <w:t xml:space="preserve">В рамках решения задачи обеспечения качества </w:t>
      </w:r>
      <w:r w:rsidR="00951940">
        <w:rPr>
          <w:szCs w:val="28"/>
        </w:rPr>
        <w:t xml:space="preserve">поселковой </w:t>
      </w:r>
      <w:r w:rsidRPr="00A94946">
        <w:rPr>
          <w:szCs w:val="28"/>
        </w:rPr>
        <w:t>среды, при создании и благоустройстве некапитальных нестационарных сооружений,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037F0" w:rsidRPr="00A94946" w:rsidRDefault="004037F0" w:rsidP="004037F0">
      <w:pPr>
        <w:numPr>
          <w:ilvl w:val="0"/>
          <w:numId w:val="25"/>
        </w:numPr>
        <w:ind w:left="0" w:firstLine="426"/>
        <w:jc w:val="both"/>
        <w:rPr>
          <w:szCs w:val="28"/>
        </w:rPr>
      </w:pPr>
      <w:r w:rsidRPr="00A94946">
        <w:rPr>
          <w:szCs w:val="28"/>
        </w:rPr>
        <w:t>Некапитальные нестационарные сооружения необходимо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4037F0" w:rsidRPr="00A94946" w:rsidRDefault="004037F0" w:rsidP="004037F0">
      <w:pPr>
        <w:numPr>
          <w:ilvl w:val="0"/>
          <w:numId w:val="25"/>
        </w:numPr>
        <w:ind w:left="0" w:firstLine="426"/>
        <w:jc w:val="both"/>
        <w:rPr>
          <w:szCs w:val="28"/>
        </w:rPr>
      </w:pPr>
      <w:r w:rsidRPr="00A94946">
        <w:rPr>
          <w:szCs w:val="28"/>
        </w:rPr>
        <w:t>Юридические и физические лица, являющиеся собственниками нестационарных объектов, обязаны:</w:t>
      </w:r>
    </w:p>
    <w:p w:rsidR="004037F0" w:rsidRPr="00A94946" w:rsidRDefault="004037F0" w:rsidP="004037F0">
      <w:pPr>
        <w:pStyle w:val="a4"/>
        <w:numPr>
          <w:ilvl w:val="0"/>
          <w:numId w:val="88"/>
        </w:numPr>
        <w:tabs>
          <w:tab w:val="left" w:pos="567"/>
        </w:tabs>
        <w:autoSpaceDE w:val="0"/>
        <w:autoSpaceDN w:val="0"/>
        <w:adjustRightInd w:val="0"/>
        <w:ind w:left="0" w:firstLine="426"/>
        <w:jc w:val="both"/>
      </w:pPr>
      <w:r w:rsidRPr="00A94946">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4037F0" w:rsidRPr="00A94946" w:rsidRDefault="004037F0" w:rsidP="004037F0">
      <w:pPr>
        <w:pStyle w:val="a4"/>
        <w:numPr>
          <w:ilvl w:val="0"/>
          <w:numId w:val="88"/>
        </w:numPr>
        <w:tabs>
          <w:tab w:val="left" w:pos="567"/>
        </w:tabs>
        <w:autoSpaceDE w:val="0"/>
        <w:autoSpaceDN w:val="0"/>
        <w:adjustRightInd w:val="0"/>
        <w:ind w:left="0" w:firstLine="426"/>
        <w:jc w:val="both"/>
      </w:pPr>
      <w:r w:rsidRPr="00A94946">
        <w:t>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4037F0" w:rsidRPr="00A94946" w:rsidRDefault="004037F0" w:rsidP="004037F0">
      <w:pPr>
        <w:pStyle w:val="a4"/>
        <w:numPr>
          <w:ilvl w:val="0"/>
          <w:numId w:val="88"/>
        </w:numPr>
        <w:tabs>
          <w:tab w:val="left" w:pos="567"/>
        </w:tabs>
        <w:autoSpaceDE w:val="0"/>
        <w:autoSpaceDN w:val="0"/>
        <w:adjustRightInd w:val="0"/>
        <w:ind w:left="0" w:firstLine="426"/>
        <w:jc w:val="both"/>
      </w:pPr>
      <w:r w:rsidRPr="00A94946">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4037F0" w:rsidRPr="00A94946" w:rsidRDefault="004037F0" w:rsidP="004037F0">
      <w:pPr>
        <w:pStyle w:val="a4"/>
        <w:numPr>
          <w:ilvl w:val="0"/>
          <w:numId w:val="25"/>
        </w:numPr>
        <w:tabs>
          <w:tab w:val="left" w:pos="567"/>
        </w:tabs>
        <w:autoSpaceDE w:val="0"/>
        <w:autoSpaceDN w:val="0"/>
        <w:adjustRightInd w:val="0"/>
        <w:ind w:left="0" w:firstLine="426"/>
        <w:jc w:val="both"/>
      </w:pPr>
      <w:r w:rsidRPr="00A94946">
        <w:t>Не допускается:</w:t>
      </w:r>
    </w:p>
    <w:p w:rsidR="004037F0" w:rsidRPr="00A94946" w:rsidRDefault="004037F0" w:rsidP="004037F0">
      <w:pPr>
        <w:pStyle w:val="a4"/>
        <w:numPr>
          <w:ilvl w:val="0"/>
          <w:numId w:val="87"/>
        </w:numPr>
        <w:tabs>
          <w:tab w:val="left" w:pos="567"/>
        </w:tabs>
        <w:autoSpaceDE w:val="0"/>
        <w:autoSpaceDN w:val="0"/>
        <w:adjustRightInd w:val="0"/>
        <w:ind w:left="0" w:firstLine="426"/>
        <w:jc w:val="both"/>
      </w:pPr>
      <w:r w:rsidRPr="00A94946">
        <w:t>возводить к нестационарным объектам пристройки, козырьки, навесы и прочие конструкции, не предусмотренные проектами;</w:t>
      </w:r>
    </w:p>
    <w:p w:rsidR="004037F0" w:rsidRPr="00A94946" w:rsidRDefault="004037F0" w:rsidP="004037F0">
      <w:pPr>
        <w:pStyle w:val="a4"/>
        <w:numPr>
          <w:ilvl w:val="0"/>
          <w:numId w:val="87"/>
        </w:numPr>
        <w:tabs>
          <w:tab w:val="left" w:pos="567"/>
        </w:tabs>
        <w:autoSpaceDE w:val="0"/>
        <w:autoSpaceDN w:val="0"/>
        <w:adjustRightInd w:val="0"/>
        <w:ind w:left="0" w:firstLine="426"/>
        <w:jc w:val="both"/>
      </w:pPr>
      <w:r w:rsidRPr="00A94946">
        <w:t>выставлять торгово-холодильное оборудование около нестационарных объектов;</w:t>
      </w:r>
    </w:p>
    <w:p w:rsidR="004037F0" w:rsidRPr="00A94946" w:rsidRDefault="004037F0" w:rsidP="004037F0">
      <w:pPr>
        <w:pStyle w:val="a4"/>
        <w:numPr>
          <w:ilvl w:val="0"/>
          <w:numId w:val="87"/>
        </w:numPr>
        <w:tabs>
          <w:tab w:val="left" w:pos="567"/>
        </w:tabs>
        <w:autoSpaceDE w:val="0"/>
        <w:autoSpaceDN w:val="0"/>
        <w:adjustRightInd w:val="0"/>
        <w:ind w:left="0" w:firstLine="426"/>
        <w:jc w:val="both"/>
      </w:pPr>
      <w:r w:rsidRPr="00A94946">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4037F0" w:rsidRPr="00A94946" w:rsidRDefault="004037F0" w:rsidP="004037F0">
      <w:pPr>
        <w:pStyle w:val="a4"/>
        <w:numPr>
          <w:ilvl w:val="0"/>
          <w:numId w:val="87"/>
        </w:numPr>
        <w:tabs>
          <w:tab w:val="left" w:pos="567"/>
        </w:tabs>
        <w:autoSpaceDE w:val="0"/>
        <w:autoSpaceDN w:val="0"/>
        <w:adjustRightInd w:val="0"/>
        <w:ind w:left="0" w:firstLine="426"/>
        <w:jc w:val="both"/>
      </w:pPr>
      <w:r w:rsidRPr="00A94946">
        <w:lastRenderedPageBreak/>
        <w:t>загромождать оборудованием, отходами противопожарные разрывы между нестационарными объектами.</w:t>
      </w:r>
    </w:p>
    <w:p w:rsidR="004037F0" w:rsidRPr="00A94946" w:rsidRDefault="004037F0" w:rsidP="004037F0">
      <w:pPr>
        <w:ind w:left="575"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15. Оформление и оборудование зданий и сооружений</w:t>
      </w:r>
    </w:p>
    <w:p w:rsidR="004037F0" w:rsidRPr="00A94946" w:rsidRDefault="004037F0" w:rsidP="004037F0">
      <w:pPr>
        <w:numPr>
          <w:ilvl w:val="0"/>
          <w:numId w:val="26"/>
        </w:numPr>
        <w:ind w:left="0" w:firstLine="426"/>
        <w:jc w:val="both"/>
        <w:rPr>
          <w:szCs w:val="28"/>
        </w:rPr>
      </w:pPr>
      <w:r w:rsidRPr="00A94946">
        <w:rPr>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037F0" w:rsidRPr="00A94946" w:rsidRDefault="004037F0" w:rsidP="004037F0">
      <w:pPr>
        <w:numPr>
          <w:ilvl w:val="0"/>
          <w:numId w:val="26"/>
        </w:numPr>
        <w:ind w:left="0" w:firstLine="426"/>
        <w:jc w:val="both"/>
        <w:rPr>
          <w:szCs w:val="28"/>
        </w:rPr>
      </w:pPr>
      <w:r w:rsidRPr="00A94946">
        <w:rPr>
          <w:szCs w:val="28"/>
        </w:rPr>
        <w:t>Колористическое решение зданий и сооружений должно соответствовать концепции общего цветового решения застройки улиц и территорий посёлка. При отсутствии такой концепции колористическое решение зданий и сооружений определяется по согласованию с отделом архитектуры.</w:t>
      </w:r>
    </w:p>
    <w:p w:rsidR="004037F0" w:rsidRPr="00A94946" w:rsidRDefault="004037F0" w:rsidP="004037F0">
      <w:pPr>
        <w:numPr>
          <w:ilvl w:val="0"/>
          <w:numId w:val="26"/>
        </w:numPr>
        <w:ind w:left="0" w:firstLine="426"/>
        <w:jc w:val="both"/>
        <w:rPr>
          <w:szCs w:val="28"/>
        </w:rPr>
      </w:pPr>
      <w:r w:rsidRPr="00A94946">
        <w:rPr>
          <w:szCs w:val="28"/>
        </w:rPr>
        <w:t>Ограничения по оформлению и оборудованию зданий и сооружений устанавливаются градостроительными регламентами.</w:t>
      </w:r>
    </w:p>
    <w:p w:rsidR="004037F0" w:rsidRPr="00A94946" w:rsidRDefault="004037F0" w:rsidP="004037F0">
      <w:pPr>
        <w:numPr>
          <w:ilvl w:val="0"/>
          <w:numId w:val="26"/>
        </w:numPr>
        <w:ind w:left="0" w:firstLine="426"/>
        <w:jc w:val="both"/>
        <w:rPr>
          <w:szCs w:val="28"/>
        </w:rPr>
      </w:pPr>
      <w:r w:rsidRPr="00A94946">
        <w:rPr>
          <w:szCs w:val="28"/>
        </w:rPr>
        <w:t>Размещение наружных устройств и коммуникаций (кондиционеров, антенн и т.п.) на зданиях, расположенных вдоль улиц посёлка, осуществляется со стороны дворовых фасадов или с устройством декоративного ограждения.</w:t>
      </w:r>
    </w:p>
    <w:p w:rsidR="004037F0" w:rsidRPr="00A94946" w:rsidRDefault="004037F0" w:rsidP="004037F0">
      <w:pPr>
        <w:numPr>
          <w:ilvl w:val="0"/>
          <w:numId w:val="26"/>
        </w:numPr>
        <w:ind w:left="0" w:firstLine="426"/>
        <w:jc w:val="both"/>
        <w:rPr>
          <w:szCs w:val="28"/>
        </w:rPr>
      </w:pPr>
      <w:r w:rsidRPr="00A94946">
        <w:rPr>
          <w:szCs w:val="28"/>
        </w:rPr>
        <w:t>На зданиях и сооружениях размещаются следующие домовые знаки: указатель наименования улицы (площади, переулка и т.п.),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указатель  класса энергоэффективности здания.</w:t>
      </w:r>
    </w:p>
    <w:p w:rsidR="004037F0" w:rsidRPr="00A94946" w:rsidRDefault="004037F0" w:rsidP="004037F0">
      <w:pPr>
        <w:ind w:firstLine="426"/>
        <w:jc w:val="both"/>
        <w:rPr>
          <w:szCs w:val="28"/>
        </w:rPr>
      </w:pPr>
      <w:r w:rsidRPr="00A94946">
        <w:rPr>
          <w:szCs w:val="28"/>
        </w:rPr>
        <w:t>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Состав домовых знаков согласовывается с отделом архитектуры  при рассмотрении проектов фасадов.</w:t>
      </w:r>
    </w:p>
    <w:p w:rsidR="004037F0" w:rsidRPr="00A94946" w:rsidRDefault="004037F0" w:rsidP="004037F0">
      <w:pPr>
        <w:ind w:firstLine="426"/>
        <w:jc w:val="both"/>
        <w:rPr>
          <w:szCs w:val="28"/>
        </w:rPr>
      </w:pPr>
      <w:r w:rsidRPr="00A94946">
        <w:rPr>
          <w:szCs w:val="28"/>
        </w:rPr>
        <w:t xml:space="preserve">Указатели наименований улиц и номерных знаков домов устанавливаются </w:t>
      </w:r>
      <w:r w:rsidR="003E01BA">
        <w:rPr>
          <w:szCs w:val="28"/>
        </w:rPr>
        <w:t xml:space="preserve">согласно </w:t>
      </w:r>
      <w:r w:rsidRPr="00A94946">
        <w:rPr>
          <w:szCs w:val="28"/>
        </w:rPr>
        <w:t>утвержденного образца. На угловых домах устанавливаются указатели наименований пересекающихся улиц.</w:t>
      </w:r>
    </w:p>
    <w:p w:rsidR="004037F0" w:rsidRPr="00A94946" w:rsidRDefault="004037F0" w:rsidP="004037F0">
      <w:pPr>
        <w:numPr>
          <w:ilvl w:val="0"/>
          <w:numId w:val="26"/>
        </w:numPr>
        <w:ind w:left="0" w:firstLine="426"/>
        <w:jc w:val="both"/>
        <w:rPr>
          <w:szCs w:val="28"/>
        </w:rPr>
      </w:pPr>
      <w:r w:rsidRPr="00A94946">
        <w:rPr>
          <w:szCs w:val="28"/>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маломобильных групп населения (пандусы, перила и пр.).</w:t>
      </w:r>
    </w:p>
    <w:p w:rsidR="004037F0" w:rsidRPr="00A94946" w:rsidRDefault="004037F0" w:rsidP="004037F0">
      <w:pPr>
        <w:ind w:firstLine="426"/>
        <w:jc w:val="both"/>
        <w:rPr>
          <w:szCs w:val="28"/>
        </w:rPr>
      </w:pPr>
      <w:r w:rsidRPr="00A94946">
        <w:rPr>
          <w:szCs w:val="28"/>
        </w:rPr>
        <w:t xml:space="preserve">При входных группах организуются площадки с твердыми видами покрытия и различными приемами озеленения как в границах территории </w:t>
      </w:r>
      <w:r w:rsidRPr="00A94946">
        <w:rPr>
          <w:szCs w:val="28"/>
        </w:rPr>
        <w:lastRenderedPageBreak/>
        <w:t>участка, так и на прилегающих к входным группам территориях общего пользования, кроме занятых зелеными  насаждениями.</w:t>
      </w:r>
    </w:p>
    <w:p w:rsidR="004037F0" w:rsidRPr="00A94946" w:rsidRDefault="004037F0" w:rsidP="004037F0">
      <w:pPr>
        <w:numPr>
          <w:ilvl w:val="0"/>
          <w:numId w:val="26"/>
        </w:numPr>
        <w:ind w:left="0" w:firstLine="426"/>
        <w:jc w:val="both"/>
        <w:rPr>
          <w:szCs w:val="28"/>
        </w:rPr>
      </w:pPr>
      <w:r w:rsidRPr="00A94946">
        <w:rPr>
          <w:szCs w:val="28"/>
        </w:rPr>
        <w:t>Для защиты пешеходов и выступающих стеклянных витрин от падения настила и сосулек с края крыши допускается установка специальных защитных сеток на уровне второго этажа.</w:t>
      </w:r>
    </w:p>
    <w:p w:rsidR="004037F0" w:rsidRPr="00A94946" w:rsidRDefault="004037F0" w:rsidP="004037F0">
      <w:pPr>
        <w:numPr>
          <w:ilvl w:val="0"/>
          <w:numId w:val="26"/>
        </w:numPr>
        <w:ind w:left="0" w:firstLine="426"/>
        <w:jc w:val="both"/>
        <w:rPr>
          <w:szCs w:val="28"/>
        </w:rPr>
      </w:pPr>
      <w:r w:rsidRPr="00A94946">
        <w:rPr>
          <w:szCs w:val="28"/>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16. Площадки</w:t>
      </w:r>
    </w:p>
    <w:p w:rsidR="004037F0" w:rsidRPr="00A94946" w:rsidRDefault="004037F0" w:rsidP="004037F0">
      <w:pPr>
        <w:numPr>
          <w:ilvl w:val="0"/>
          <w:numId w:val="27"/>
        </w:numPr>
        <w:ind w:left="0" w:firstLine="426"/>
        <w:jc w:val="both"/>
        <w:rPr>
          <w:szCs w:val="28"/>
        </w:rPr>
      </w:pPr>
      <w:r w:rsidRPr="00A94946">
        <w:rPr>
          <w:szCs w:val="28"/>
        </w:rPr>
        <w:t>На территории посёлка организуются следующие виды площадок: для игр детей, отдыха взрослых, занятий спортом, установки мусоросборников, хозяйственные площадки, выгула собак, стоянки автомобилей. Площадки рассматриваются как отдельные территории (объекты) благоустройства.</w:t>
      </w:r>
    </w:p>
    <w:p w:rsidR="004037F0" w:rsidRPr="00A94946" w:rsidRDefault="004037F0" w:rsidP="004037F0">
      <w:pPr>
        <w:numPr>
          <w:ilvl w:val="0"/>
          <w:numId w:val="27"/>
        </w:numPr>
        <w:ind w:left="0" w:firstLine="426"/>
        <w:jc w:val="both"/>
        <w:rPr>
          <w:szCs w:val="28"/>
        </w:rPr>
      </w:pPr>
      <w:r w:rsidRPr="00A94946">
        <w:rPr>
          <w:szCs w:val="28"/>
        </w:rPr>
        <w:t>Удельная площадь площадок (кв. м/чел.) принимается равной:</w:t>
      </w:r>
    </w:p>
    <w:p w:rsidR="004037F0" w:rsidRPr="00A94946" w:rsidRDefault="004037F0" w:rsidP="004037F0">
      <w:pPr>
        <w:ind w:firstLine="426"/>
        <w:jc w:val="both"/>
        <w:rPr>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5"/>
        <w:gridCol w:w="3085"/>
        <w:gridCol w:w="3141"/>
      </w:tblGrid>
      <w:tr w:rsidR="004037F0" w:rsidRPr="00A94946" w:rsidTr="00A94946">
        <w:trPr>
          <w:trHeight w:val="622"/>
        </w:trPr>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rPr>
                <w:szCs w:val="28"/>
              </w:rPr>
            </w:pPr>
          </w:p>
          <w:p w:rsidR="004037F0" w:rsidRPr="00A94946" w:rsidRDefault="004037F0" w:rsidP="00A94946">
            <w:pPr>
              <w:ind w:firstLine="426"/>
              <w:jc w:val="center"/>
              <w:rPr>
                <w:szCs w:val="28"/>
              </w:rPr>
            </w:pPr>
            <w:r w:rsidRPr="00A94946">
              <w:rPr>
                <w:szCs w:val="28"/>
              </w:rPr>
              <w:t>Площадки</w:t>
            </w:r>
          </w:p>
        </w:tc>
        <w:tc>
          <w:tcPr>
            <w:tcW w:w="3252"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Удельные размеры площадок, м2/чел</w:t>
            </w:r>
          </w:p>
        </w:tc>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Расстояния от площадок до окон жилых и общественных зданий, м</w:t>
            </w:r>
          </w:p>
        </w:tc>
      </w:tr>
      <w:tr w:rsidR="004037F0" w:rsidRPr="00A94946" w:rsidTr="00A94946">
        <w:trPr>
          <w:trHeight w:val="702"/>
        </w:trPr>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jc w:val="center"/>
              <w:rPr>
                <w:szCs w:val="28"/>
              </w:rPr>
            </w:pPr>
            <w:r w:rsidRPr="00A94946">
              <w:rPr>
                <w:szCs w:val="28"/>
              </w:rPr>
              <w:t>Для игр детей дошкольного и младшего школьного возраста</w:t>
            </w:r>
          </w:p>
        </w:tc>
        <w:tc>
          <w:tcPr>
            <w:tcW w:w="3252"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1,0</w:t>
            </w:r>
          </w:p>
        </w:tc>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12</w:t>
            </w:r>
          </w:p>
        </w:tc>
      </w:tr>
      <w:tr w:rsidR="004037F0" w:rsidRPr="00A94946" w:rsidTr="00A94946">
        <w:trPr>
          <w:trHeight w:val="585"/>
        </w:trPr>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jc w:val="center"/>
              <w:rPr>
                <w:szCs w:val="28"/>
              </w:rPr>
            </w:pPr>
            <w:r w:rsidRPr="00A94946">
              <w:rPr>
                <w:szCs w:val="28"/>
              </w:rPr>
              <w:t>Для отдыха взрослого населения</w:t>
            </w:r>
          </w:p>
        </w:tc>
        <w:tc>
          <w:tcPr>
            <w:tcW w:w="3252"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0,1</w:t>
            </w:r>
          </w:p>
        </w:tc>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10</w:t>
            </w:r>
          </w:p>
        </w:tc>
      </w:tr>
      <w:tr w:rsidR="004037F0" w:rsidRPr="00A94946" w:rsidTr="00A94946">
        <w:trPr>
          <w:trHeight w:val="414"/>
        </w:trPr>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jc w:val="center"/>
              <w:rPr>
                <w:szCs w:val="28"/>
              </w:rPr>
            </w:pPr>
            <w:r w:rsidRPr="00A94946">
              <w:rPr>
                <w:szCs w:val="28"/>
              </w:rPr>
              <w:t>Для занятия физкультурой</w:t>
            </w:r>
          </w:p>
        </w:tc>
        <w:tc>
          <w:tcPr>
            <w:tcW w:w="3252"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2,0</w:t>
            </w:r>
          </w:p>
        </w:tc>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10-40</w:t>
            </w:r>
          </w:p>
        </w:tc>
      </w:tr>
      <w:tr w:rsidR="004037F0" w:rsidRPr="00A94946" w:rsidTr="00A94946">
        <w:trPr>
          <w:trHeight w:val="414"/>
        </w:trPr>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Для хозяйственных целей</w:t>
            </w:r>
          </w:p>
        </w:tc>
        <w:tc>
          <w:tcPr>
            <w:tcW w:w="3252"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0,15</w:t>
            </w:r>
          </w:p>
        </w:tc>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20</w:t>
            </w:r>
          </w:p>
        </w:tc>
      </w:tr>
      <w:tr w:rsidR="004037F0" w:rsidRPr="00A94946" w:rsidTr="00A94946">
        <w:trPr>
          <w:trHeight w:val="414"/>
        </w:trPr>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Для выгула собак</w:t>
            </w:r>
          </w:p>
        </w:tc>
        <w:tc>
          <w:tcPr>
            <w:tcW w:w="3252"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0,15</w:t>
            </w:r>
          </w:p>
        </w:tc>
        <w:tc>
          <w:tcPr>
            <w:tcW w:w="3267" w:type="dxa"/>
            <w:tcBorders>
              <w:top w:val="outset" w:sz="6" w:space="0" w:color="auto"/>
              <w:left w:val="outset" w:sz="6" w:space="0" w:color="auto"/>
              <w:bottom w:val="outset" w:sz="6" w:space="0" w:color="auto"/>
              <w:right w:val="outset" w:sz="6" w:space="0" w:color="auto"/>
            </w:tcBorders>
            <w:hideMark/>
          </w:tcPr>
          <w:p w:rsidR="004037F0" w:rsidRPr="00A94946" w:rsidRDefault="004037F0" w:rsidP="00A94946">
            <w:pPr>
              <w:ind w:firstLine="426"/>
              <w:jc w:val="center"/>
              <w:rPr>
                <w:szCs w:val="28"/>
              </w:rPr>
            </w:pPr>
            <w:r w:rsidRPr="00A94946">
              <w:rPr>
                <w:szCs w:val="28"/>
              </w:rPr>
              <w:t>40</w:t>
            </w:r>
          </w:p>
        </w:tc>
      </w:tr>
    </w:tbl>
    <w:p w:rsidR="004037F0" w:rsidRPr="00A94946" w:rsidRDefault="004037F0" w:rsidP="004037F0">
      <w:pPr>
        <w:ind w:firstLine="426"/>
        <w:jc w:val="both"/>
        <w:rPr>
          <w:szCs w:val="28"/>
        </w:rPr>
      </w:pPr>
    </w:p>
    <w:p w:rsidR="004037F0" w:rsidRPr="00A94946" w:rsidRDefault="004037F0" w:rsidP="004037F0">
      <w:pPr>
        <w:numPr>
          <w:ilvl w:val="0"/>
          <w:numId w:val="27"/>
        </w:numPr>
        <w:ind w:left="0" w:firstLine="426"/>
        <w:jc w:val="both"/>
        <w:rPr>
          <w:szCs w:val="28"/>
        </w:rPr>
      </w:pPr>
      <w:r w:rsidRPr="00A94946">
        <w:rPr>
          <w:szCs w:val="28"/>
        </w:rPr>
        <w:t>При размещении площадок обеспечивается расстояние от границы площадки до мест хранения автотранспорта в соответствии с санитарно-эпидемиологическими правилами и нормами.</w:t>
      </w:r>
    </w:p>
    <w:p w:rsidR="004037F0" w:rsidRPr="00A94946" w:rsidRDefault="004037F0" w:rsidP="004037F0">
      <w:pPr>
        <w:numPr>
          <w:ilvl w:val="0"/>
          <w:numId w:val="27"/>
        </w:numPr>
        <w:ind w:left="0" w:firstLine="426"/>
        <w:jc w:val="both"/>
        <w:rPr>
          <w:szCs w:val="28"/>
        </w:rPr>
      </w:pPr>
      <w:r w:rsidRPr="00A94946">
        <w:rPr>
          <w:szCs w:val="28"/>
        </w:rPr>
        <w:t>Детские площадки.</w:t>
      </w:r>
    </w:p>
    <w:p w:rsidR="004037F0" w:rsidRPr="00A94946" w:rsidRDefault="004037F0" w:rsidP="004037F0">
      <w:pPr>
        <w:ind w:firstLine="426"/>
        <w:jc w:val="both"/>
        <w:rPr>
          <w:szCs w:val="28"/>
        </w:rPr>
      </w:pPr>
      <w:r w:rsidRPr="00A94946">
        <w:rPr>
          <w:szCs w:val="28"/>
        </w:rPr>
        <w:t xml:space="preserve">Детские площадки предназначены для игр и активного отдыха детей разных возрастов: преддошкольного (до 3 лет), дошкольного (от трех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Pr="00A94946">
        <w:rPr>
          <w:szCs w:val="28"/>
        </w:rPr>
        <w:lastRenderedPageBreak/>
        <w:t>интересам. Для детей и подростков (12 - 16 лет) организуются спортивно-игровые комплексы и оборудование специальных мест для катания на самокатах, роликовых досках и коньках.</w:t>
      </w:r>
    </w:p>
    <w:p w:rsidR="004037F0" w:rsidRPr="00A94946" w:rsidRDefault="004037F0" w:rsidP="004037F0">
      <w:pPr>
        <w:ind w:firstLine="426"/>
        <w:jc w:val="both"/>
        <w:rPr>
          <w:szCs w:val="28"/>
        </w:rPr>
      </w:pPr>
      <w:r w:rsidRPr="00A94946">
        <w:rPr>
          <w:szCs w:val="28"/>
        </w:rPr>
        <w:t>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4037F0" w:rsidRPr="00A94946" w:rsidRDefault="004037F0" w:rsidP="004037F0">
      <w:pPr>
        <w:ind w:firstLine="426"/>
        <w:jc w:val="both"/>
        <w:rPr>
          <w:szCs w:val="28"/>
        </w:rPr>
      </w:pPr>
      <w:r w:rsidRPr="00A94946">
        <w:rPr>
          <w:szCs w:val="28"/>
        </w:rPr>
        <w:t>Оптимальными размерами игровых площадок являются для детей дошкольного возраста - 50 - 75 кв. м, дошкольного возраста - 70 - 150 кв. м, школьного возраста - 100 - 300 кв. м, комплексных игровых площадок - 900 - 1600 кв. м.</w:t>
      </w:r>
    </w:p>
    <w:p w:rsidR="004037F0" w:rsidRPr="00A94946" w:rsidRDefault="004037F0" w:rsidP="004037F0">
      <w:pPr>
        <w:ind w:firstLine="426"/>
        <w:jc w:val="both"/>
        <w:rPr>
          <w:szCs w:val="28"/>
        </w:rPr>
      </w:pPr>
      <w:r w:rsidRPr="00A94946">
        <w:rPr>
          <w:szCs w:val="28"/>
        </w:rPr>
        <w:t>Игровые площадки для детей преддошкольного и дошкольного возраста могут совмещаться с площадками для тихого отдыха взрослых. В таких случаях общая площадь площадки должна составлять не менее 80 кв. м и 150 кв. м соответственно.</w:t>
      </w:r>
    </w:p>
    <w:p w:rsidR="004037F0" w:rsidRPr="00A94946" w:rsidRDefault="004037F0" w:rsidP="004037F0">
      <w:pPr>
        <w:ind w:firstLine="426"/>
        <w:jc w:val="both"/>
        <w:rPr>
          <w:szCs w:val="28"/>
        </w:rPr>
      </w:pPr>
      <w:r w:rsidRPr="00A94946">
        <w:rPr>
          <w:szCs w:val="28"/>
        </w:rPr>
        <w:t>В условиях высокоплотной застройки размеры площадок могут приниматься: по согласованию с</w:t>
      </w:r>
      <w:r w:rsidR="00211BDB">
        <w:rPr>
          <w:szCs w:val="28"/>
        </w:rPr>
        <w:t>отделом архитектуры</w:t>
      </w:r>
      <w:r w:rsidRPr="00A94946">
        <w:rPr>
          <w:szCs w:val="28"/>
        </w:rPr>
        <w:t>; в зависимости от имеющихся территориальных возможностей с компенсацией нормативных показателей на других территориях в составе застройки.</w:t>
      </w:r>
    </w:p>
    <w:p w:rsidR="004037F0" w:rsidRPr="00A94946" w:rsidRDefault="004037F0" w:rsidP="004037F0">
      <w:pPr>
        <w:numPr>
          <w:ilvl w:val="0"/>
          <w:numId w:val="27"/>
        </w:numPr>
        <w:ind w:left="0" w:firstLine="426"/>
        <w:jc w:val="both"/>
        <w:rPr>
          <w:szCs w:val="28"/>
        </w:rPr>
      </w:pPr>
      <w:r w:rsidRPr="00A94946">
        <w:rPr>
          <w:szCs w:val="28"/>
        </w:rPr>
        <w:t>Площадки для отдыха взрослого населения предназначаются для тихого отдыха и настольных игр.</w:t>
      </w:r>
    </w:p>
    <w:p w:rsidR="004037F0" w:rsidRPr="00A94946" w:rsidRDefault="004037F0" w:rsidP="004037F0">
      <w:pPr>
        <w:ind w:firstLine="426"/>
        <w:jc w:val="both"/>
        <w:rPr>
          <w:szCs w:val="28"/>
        </w:rPr>
      </w:pPr>
      <w:r w:rsidRPr="00A94946">
        <w:rPr>
          <w:szCs w:val="28"/>
        </w:rPr>
        <w:t>Площадки отдыха устанавливаются проходными, примыкающими к проездам, посадочным площадкам остановок, разворотным площадкам - с полосой озеленения (кустарник, деревья) между ними не менее трех метров. Расстояние от границы площадки отдыха до мест хранения автомобилей должно соответствовать санитарно-эпидемиологическим правилам и нормам, до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4037F0" w:rsidRPr="00A94946" w:rsidRDefault="004037F0" w:rsidP="004037F0">
      <w:pPr>
        <w:ind w:firstLine="426"/>
        <w:jc w:val="both"/>
        <w:rPr>
          <w:szCs w:val="28"/>
        </w:rPr>
      </w:pPr>
      <w:r w:rsidRPr="00A94946">
        <w:rPr>
          <w:szCs w:val="28"/>
        </w:rPr>
        <w:t>Оптимальный размер площадки отдыха на жилых территориях 50 - 100 кв. м, минимальный размер площадки отдыха - не менее 15 - 20 кв. м.</w:t>
      </w:r>
    </w:p>
    <w:p w:rsidR="004037F0" w:rsidRPr="00A94946" w:rsidRDefault="004037F0" w:rsidP="004037F0">
      <w:pPr>
        <w:ind w:firstLine="426"/>
        <w:jc w:val="both"/>
        <w:rPr>
          <w:szCs w:val="28"/>
        </w:rPr>
      </w:pPr>
      <w:r w:rsidRPr="00A94946">
        <w:rPr>
          <w:szCs w:val="28"/>
        </w:rPr>
        <w:t>Допускается совмещение площадок тихого отдыха с детскими площадками согласно пункту 4) части 4 настоящей статьи. Не рекомендуется объединение тихого отдыха и шумных настольных игр на одной площадке.</w:t>
      </w:r>
    </w:p>
    <w:p w:rsidR="004037F0" w:rsidRPr="00A94946" w:rsidRDefault="004037F0" w:rsidP="004037F0">
      <w:pPr>
        <w:numPr>
          <w:ilvl w:val="0"/>
          <w:numId w:val="27"/>
        </w:numPr>
        <w:ind w:left="0" w:firstLine="426"/>
        <w:jc w:val="both"/>
        <w:rPr>
          <w:szCs w:val="28"/>
        </w:rPr>
      </w:pPr>
      <w:r w:rsidRPr="00A94946">
        <w:rPr>
          <w:szCs w:val="28"/>
        </w:rPr>
        <w:t>Спортивные площадки предназначены для занятий физкультурой и спортом всех возрастных групп населения.</w:t>
      </w:r>
    </w:p>
    <w:p w:rsidR="004037F0" w:rsidRPr="00A94946" w:rsidRDefault="004037F0" w:rsidP="004037F0">
      <w:pPr>
        <w:ind w:firstLine="426"/>
        <w:jc w:val="both"/>
        <w:rPr>
          <w:szCs w:val="28"/>
        </w:rPr>
      </w:pPr>
      <w:r w:rsidRPr="00A94946">
        <w:rPr>
          <w:szCs w:val="28"/>
        </w:rPr>
        <w:t>Минимальное расстояние от границ спортплощадок до окон жилых домов - от 20 до 40 метров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4037F0" w:rsidRPr="00A94946" w:rsidRDefault="004037F0" w:rsidP="004037F0">
      <w:pPr>
        <w:numPr>
          <w:ilvl w:val="0"/>
          <w:numId w:val="27"/>
        </w:numPr>
        <w:ind w:left="0" w:firstLine="426"/>
        <w:jc w:val="both"/>
        <w:rPr>
          <w:szCs w:val="28"/>
        </w:rPr>
      </w:pPr>
      <w:r w:rsidRPr="00A94946">
        <w:rPr>
          <w:szCs w:val="28"/>
        </w:rPr>
        <w:lastRenderedPageBreak/>
        <w:t>Площадки для установки мусоросборников - специально оборудованные места, предназначенные для сбора (накопления, временного складирования) отходов, в том числе твердых коммунальных и крупногабаритных.</w:t>
      </w:r>
    </w:p>
    <w:p w:rsidR="004037F0" w:rsidRPr="00A94946" w:rsidRDefault="004037F0" w:rsidP="004037F0">
      <w:pPr>
        <w:ind w:firstLine="426"/>
        <w:jc w:val="both"/>
        <w:rPr>
          <w:szCs w:val="28"/>
        </w:rPr>
      </w:pPr>
      <w:r w:rsidRPr="00A94946">
        <w:rPr>
          <w:szCs w:val="28"/>
        </w:rPr>
        <w:t>Площадки для установки мусоросборников размещаются на земельном участке с обеспечением требований санитарно-эпидемиологических правил и гигиенических нормативов, в т.ч. с удалением от окон жилых зданий, границ земельных участков детских учреждений, мест отдыха на расстояние не менее, чем 20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 СанПиН 42-128-4690-88 «Санитарные правила содержания территорий населенных мест».</w:t>
      </w:r>
    </w:p>
    <w:p w:rsidR="004037F0" w:rsidRPr="00A94946" w:rsidRDefault="004037F0" w:rsidP="004037F0">
      <w:pPr>
        <w:ind w:firstLine="426"/>
        <w:jc w:val="both"/>
        <w:rPr>
          <w:szCs w:val="28"/>
        </w:rPr>
      </w:pPr>
      <w:r w:rsidRPr="00A94946">
        <w:rPr>
          <w:szCs w:val="28"/>
        </w:rPr>
        <w:t>Размещаются площадки с обеспечением требований удобства для собственников отходов, вне зоны видимости с транзитных транспортных и пешеходных коммуникаций, в стороне от уличных фасадов зданий, предпочтительнее - в зоне затенения прилегающей застройкой, навесами или посадками зеленых насаждений.</w:t>
      </w:r>
    </w:p>
    <w:p w:rsidR="004037F0" w:rsidRPr="00A94946" w:rsidRDefault="004037F0" w:rsidP="004037F0">
      <w:pPr>
        <w:ind w:firstLine="426"/>
        <w:jc w:val="both"/>
        <w:rPr>
          <w:szCs w:val="28"/>
        </w:rPr>
      </w:pPr>
      <w:r w:rsidRPr="00A94946">
        <w:rPr>
          <w:szCs w:val="28"/>
        </w:rPr>
        <w:t xml:space="preserve">Размещение площадки согласовывается с </w:t>
      </w:r>
      <w:r w:rsidR="00211BDB">
        <w:rPr>
          <w:szCs w:val="28"/>
        </w:rPr>
        <w:t xml:space="preserve">отделом архитектуры </w:t>
      </w:r>
      <w:r w:rsidRPr="00A94946">
        <w:rPr>
          <w:szCs w:val="28"/>
        </w:rPr>
        <w:t>и территориальным государственным органом в сфере санитарно-эпидемиологического благополучия населения.</w:t>
      </w:r>
    </w:p>
    <w:p w:rsidR="004037F0" w:rsidRPr="00A94946" w:rsidRDefault="004037F0" w:rsidP="004037F0">
      <w:pPr>
        <w:ind w:firstLine="426"/>
        <w:jc w:val="both"/>
        <w:rPr>
          <w:szCs w:val="28"/>
        </w:rPr>
      </w:pPr>
      <w:r w:rsidRPr="00A94946">
        <w:rPr>
          <w:szCs w:val="28"/>
        </w:rPr>
        <w:t>В случаях невозможности выполнения требований в условиях существующей застройки, размещение площадки для установки мусоросборников определяется комиссией, в состав которой входят представители</w:t>
      </w:r>
      <w:r w:rsidR="00F04920">
        <w:rPr>
          <w:szCs w:val="28"/>
        </w:rPr>
        <w:t xml:space="preserve"> отдела архитектуры</w:t>
      </w:r>
      <w:r w:rsidRPr="00A94946">
        <w:rPr>
          <w:szCs w:val="28"/>
        </w:rPr>
        <w:t>, а также территориального государственного органа в сфере санитарно-эпидемиологического благополучия населения.</w:t>
      </w:r>
    </w:p>
    <w:p w:rsidR="004037F0" w:rsidRPr="00A94946" w:rsidRDefault="004037F0" w:rsidP="004037F0">
      <w:pPr>
        <w:ind w:firstLine="426"/>
        <w:jc w:val="both"/>
        <w:rPr>
          <w:szCs w:val="28"/>
        </w:rPr>
      </w:pPr>
      <w:r w:rsidRPr="00A94946">
        <w:rPr>
          <w:szCs w:val="28"/>
        </w:rPr>
        <w:t>Площадь площадки на один контейнер принимается равной 2 - 3 кв. м. Между контейнером и краем площадки размер прохода устанавливается не менее 1,0 м, между контейнерами - не менее 0,35 м.</w:t>
      </w:r>
    </w:p>
    <w:p w:rsidR="004037F0" w:rsidRPr="00A94946" w:rsidRDefault="004037F0" w:rsidP="004037F0">
      <w:pPr>
        <w:ind w:firstLine="426"/>
        <w:jc w:val="both"/>
        <w:rPr>
          <w:szCs w:val="28"/>
        </w:rPr>
      </w:pPr>
      <w:r w:rsidRPr="00A94946">
        <w:rPr>
          <w:szCs w:val="28"/>
        </w:rPr>
        <w:t>На территории жилого назначения площадки проектируются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4037F0" w:rsidRPr="00A94946" w:rsidRDefault="004037F0" w:rsidP="004037F0">
      <w:pPr>
        <w:ind w:firstLine="426"/>
        <w:jc w:val="both"/>
        <w:rPr>
          <w:szCs w:val="28"/>
        </w:rPr>
      </w:pPr>
      <w:r w:rsidRPr="00A94946">
        <w:rPr>
          <w:szCs w:val="28"/>
        </w:rPr>
        <w:t>Размер площадки диктуется ее задачами и габаритами используемых контейнеров, но не более размера, предусмотренного санитарно-эпидемиологическими требованиями.</w:t>
      </w:r>
    </w:p>
    <w:p w:rsidR="004037F0" w:rsidRPr="00A94946" w:rsidRDefault="004037F0" w:rsidP="004037F0">
      <w:pPr>
        <w:numPr>
          <w:ilvl w:val="0"/>
          <w:numId w:val="27"/>
        </w:numPr>
        <w:ind w:left="0" w:firstLine="426"/>
        <w:jc w:val="both"/>
        <w:rPr>
          <w:szCs w:val="28"/>
        </w:rPr>
      </w:pPr>
      <w:r w:rsidRPr="00A94946">
        <w:rPr>
          <w:szCs w:val="28"/>
        </w:rPr>
        <w:t>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4037F0" w:rsidRPr="00A94946" w:rsidRDefault="004037F0" w:rsidP="004037F0">
      <w:pPr>
        <w:numPr>
          <w:ilvl w:val="0"/>
          <w:numId w:val="27"/>
        </w:numPr>
        <w:ind w:left="0" w:firstLine="426"/>
        <w:jc w:val="both"/>
        <w:rPr>
          <w:szCs w:val="28"/>
        </w:rPr>
      </w:pPr>
      <w:r w:rsidRPr="00A94946">
        <w:rPr>
          <w:szCs w:val="28"/>
        </w:rPr>
        <w:t xml:space="preserve">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w:t>
      </w:r>
      <w:r w:rsidRPr="00A94946">
        <w:rPr>
          <w:szCs w:val="28"/>
        </w:rPr>
        <w:lastRenderedPageBreak/>
        <w:t>недопустимости загромождения подъезда специализированного автотранспорта, разгружающего контейнеры.</w:t>
      </w:r>
    </w:p>
    <w:p w:rsidR="004037F0" w:rsidRPr="00A94946" w:rsidRDefault="004037F0" w:rsidP="004037F0">
      <w:pPr>
        <w:numPr>
          <w:ilvl w:val="0"/>
          <w:numId w:val="27"/>
        </w:numPr>
        <w:tabs>
          <w:tab w:val="left" w:pos="851"/>
        </w:tabs>
        <w:ind w:left="0" w:firstLine="426"/>
        <w:jc w:val="both"/>
        <w:rPr>
          <w:szCs w:val="28"/>
        </w:rPr>
      </w:pPr>
      <w:r w:rsidRPr="00A94946">
        <w:rPr>
          <w:szCs w:val="28"/>
        </w:rPr>
        <w:t>Хозяйственные площадки - площадки, предназначенные для сушки белья, чистки ковров и т.д. На хозяйственных площадках выполняется твердое покрытие.</w:t>
      </w:r>
    </w:p>
    <w:p w:rsidR="004037F0" w:rsidRPr="00A94946" w:rsidRDefault="004037F0" w:rsidP="004037F0">
      <w:pPr>
        <w:numPr>
          <w:ilvl w:val="0"/>
          <w:numId w:val="27"/>
        </w:numPr>
        <w:tabs>
          <w:tab w:val="left" w:pos="851"/>
        </w:tabs>
        <w:ind w:left="0" w:firstLine="426"/>
        <w:jc w:val="both"/>
        <w:rPr>
          <w:szCs w:val="28"/>
        </w:rPr>
      </w:pPr>
      <w:r w:rsidRPr="00A94946">
        <w:rPr>
          <w:szCs w:val="28"/>
        </w:rPr>
        <w:t>Площадки для выгула собак.</w:t>
      </w:r>
    </w:p>
    <w:p w:rsidR="004037F0" w:rsidRPr="00A94946" w:rsidRDefault="004037F0" w:rsidP="004037F0">
      <w:pPr>
        <w:pStyle w:val="a4"/>
        <w:autoSpaceDE w:val="0"/>
        <w:autoSpaceDN w:val="0"/>
        <w:adjustRightInd w:val="0"/>
        <w:ind w:left="0" w:firstLine="426"/>
        <w:jc w:val="both"/>
      </w:pPr>
      <w:r w:rsidRPr="00A94946">
        <w:t>На территории площадки должен быть размещен информационный стенд с правилами пользования площадкой, а также с информацией о гигиеническом воспитании населения по вопросам профилактики паразитарных болезней.</w:t>
      </w:r>
    </w:p>
    <w:p w:rsidR="004037F0" w:rsidRPr="00A94946" w:rsidRDefault="004037F0" w:rsidP="004037F0">
      <w:pPr>
        <w:pStyle w:val="a4"/>
        <w:autoSpaceDE w:val="0"/>
        <w:autoSpaceDN w:val="0"/>
        <w:adjustRightInd w:val="0"/>
        <w:ind w:left="0" w:firstLine="426"/>
        <w:jc w:val="both"/>
      </w:pPr>
      <w:r w:rsidRPr="00A94946">
        <w:t>Владельцы домашних животных самостоятельно осуществляют уборку и утилизацию экскрементов своих питомцев.</w:t>
      </w:r>
    </w:p>
    <w:p w:rsidR="004037F0" w:rsidRPr="00A94946" w:rsidRDefault="004037F0" w:rsidP="004037F0">
      <w:pPr>
        <w:pStyle w:val="a4"/>
        <w:autoSpaceDE w:val="0"/>
        <w:autoSpaceDN w:val="0"/>
        <w:adjustRightInd w:val="0"/>
        <w:ind w:left="0" w:firstLine="426"/>
        <w:jc w:val="both"/>
      </w:pPr>
      <w:r w:rsidRPr="00A94946">
        <w:t>На территориях для выгула домашних животных устанавливаются специальные контейнеры для сбора фекалий животных. Опорожнение контейнеров осуществляется, организацией, ответственной за уборку и содержание площадки.</w:t>
      </w:r>
    </w:p>
    <w:p w:rsidR="004037F0" w:rsidRPr="00A94946" w:rsidRDefault="004037F0" w:rsidP="004037F0">
      <w:pPr>
        <w:pStyle w:val="a4"/>
        <w:autoSpaceDE w:val="0"/>
        <w:autoSpaceDN w:val="0"/>
        <w:adjustRightInd w:val="0"/>
        <w:ind w:left="0" w:firstLine="426"/>
        <w:jc w:val="both"/>
      </w:pPr>
      <w:r w:rsidRPr="00A94946">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037F0" w:rsidRPr="00A94946" w:rsidRDefault="004037F0" w:rsidP="004037F0">
      <w:pPr>
        <w:ind w:firstLine="426"/>
        <w:jc w:val="both"/>
        <w:rPr>
          <w:szCs w:val="28"/>
        </w:rPr>
      </w:pPr>
      <w:r w:rsidRPr="00A94946">
        <w:rPr>
          <w:szCs w:val="28"/>
        </w:rPr>
        <w:t xml:space="preserve">Площадки для выгула собак размещаются в местах, согласованных с </w:t>
      </w:r>
      <w:r w:rsidR="00791EB7">
        <w:rPr>
          <w:szCs w:val="28"/>
        </w:rPr>
        <w:t>администрацией Колпнянского района Орловской области</w:t>
      </w:r>
      <w:r w:rsidRPr="00A94946">
        <w:rPr>
          <w:szCs w:val="28"/>
        </w:rPr>
        <w:t xml:space="preserve"> на свободных от зеленых насаждений территориях общего пользования жилых районов посёлка.</w:t>
      </w:r>
    </w:p>
    <w:p w:rsidR="004037F0" w:rsidRPr="00A94946" w:rsidRDefault="004037F0" w:rsidP="004037F0">
      <w:pPr>
        <w:ind w:firstLine="426"/>
        <w:jc w:val="both"/>
        <w:rPr>
          <w:szCs w:val="28"/>
        </w:rPr>
      </w:pPr>
      <w:r w:rsidRPr="00A94946">
        <w:rPr>
          <w:szCs w:val="28"/>
        </w:rPr>
        <w:t>Размеры площадок для выгула собак, размещаемые на территориях жилого назначения, составляют 400 - 600 кв. м, на прочих территориях - до 800 кв. м, в условиях сложившейся застройки - исходя из имеющихся территориальных возможностей. Доступность площадок - не более 400 м. На территории плотной жилой застройки - не более 600 м. Расстояние от границы площадки до окон жилых и общественных зданий - не менее 25 м, а до участков детских учреждений, школ, детских, спортивных площадок, площадок отдыха - не менее 40 м.</w:t>
      </w:r>
    </w:p>
    <w:p w:rsidR="004037F0" w:rsidRPr="00A94946" w:rsidRDefault="004037F0" w:rsidP="004037F0">
      <w:pPr>
        <w:numPr>
          <w:ilvl w:val="0"/>
          <w:numId w:val="27"/>
        </w:numPr>
        <w:tabs>
          <w:tab w:val="left" w:pos="851"/>
        </w:tabs>
        <w:ind w:left="0" w:firstLine="426"/>
        <w:jc w:val="both"/>
        <w:rPr>
          <w:szCs w:val="28"/>
        </w:rPr>
      </w:pPr>
      <w:r w:rsidRPr="00A94946">
        <w:rPr>
          <w:szCs w:val="28"/>
        </w:rPr>
        <w:t>Площадки стоянки автомобилей (автотранспортных средств) подразделяются на следующие виды: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другие).</w:t>
      </w:r>
    </w:p>
    <w:p w:rsidR="004037F0" w:rsidRPr="00A94946" w:rsidRDefault="004037F0" w:rsidP="004037F0">
      <w:pPr>
        <w:ind w:firstLine="426"/>
        <w:jc w:val="both"/>
        <w:rPr>
          <w:szCs w:val="28"/>
        </w:rPr>
      </w:pPr>
      <w:r w:rsidRPr="00A94946">
        <w:rPr>
          <w:szCs w:val="28"/>
        </w:rPr>
        <w:t xml:space="preserve">Расстояние границ площадок стоянки автомобилей до объектов различного назначения (или границ земельных участков объектов) обеспечивается в соответствии с требованиями в сфере градостроительства и </w:t>
      </w:r>
      <w:r w:rsidRPr="00A94946">
        <w:rPr>
          <w:szCs w:val="28"/>
        </w:rPr>
        <w:lastRenderedPageBreak/>
        <w:t>санитарно-эпидемиологических правил и норм в зависимости от количества автомобилей.</w:t>
      </w:r>
    </w:p>
    <w:p w:rsidR="004037F0" w:rsidRPr="00A94946" w:rsidRDefault="004037F0" w:rsidP="004037F0">
      <w:pPr>
        <w:pStyle w:val="a4"/>
        <w:tabs>
          <w:tab w:val="left" w:pos="567"/>
        </w:tabs>
        <w:autoSpaceDE w:val="0"/>
        <w:autoSpaceDN w:val="0"/>
        <w:adjustRightInd w:val="0"/>
        <w:ind w:left="0" w:firstLine="426"/>
        <w:jc w:val="both"/>
      </w:pPr>
      <w:r w:rsidRPr="00A94946">
        <w:t>Следует учитывать, что расстояние от границ автостоянок</w:t>
      </w:r>
      <w:r w:rsidR="00F04920">
        <w:t xml:space="preserve"> до окон жилых и общественных з</w:t>
      </w:r>
      <w:r w:rsidRPr="00A94946">
        <w:t>даний принимается в соответствии с СанПиН 2.2.1/2.1.1.1200-03. На площадках приобъектных автостоянок долю мест для автомобилей инвалидов следует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17. Пешеходные коммуникации</w:t>
      </w:r>
    </w:p>
    <w:p w:rsidR="004037F0" w:rsidRPr="00A94946" w:rsidRDefault="004037F0" w:rsidP="004037F0">
      <w:pPr>
        <w:numPr>
          <w:ilvl w:val="1"/>
          <w:numId w:val="29"/>
        </w:numPr>
        <w:ind w:left="0" w:firstLine="426"/>
        <w:jc w:val="both"/>
        <w:rPr>
          <w:szCs w:val="28"/>
        </w:rPr>
      </w:pPr>
      <w:r w:rsidRPr="00A94946">
        <w:rPr>
          <w:szCs w:val="28"/>
        </w:rPr>
        <w:t>Пешеходные коммуникации обеспечивают пешеходные связи и передвижения на территории. К пешеходным коммуникациям относят: тротуары, аллеи, дорожки, тропинки, подземные, наземные и надземные переходы.</w:t>
      </w:r>
    </w:p>
    <w:p w:rsidR="004037F0" w:rsidRPr="00A94946" w:rsidRDefault="004037F0" w:rsidP="004037F0">
      <w:pPr>
        <w:ind w:firstLine="426"/>
        <w:jc w:val="both"/>
        <w:rPr>
          <w:szCs w:val="28"/>
        </w:rPr>
      </w:pPr>
      <w:r w:rsidRPr="00A94946">
        <w:rPr>
          <w:szCs w:val="28"/>
        </w:rPr>
        <w:t>Проектированием пешеходных коммуникаций на территории посёлка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4037F0" w:rsidRPr="00A94946" w:rsidRDefault="004037F0" w:rsidP="004037F0">
      <w:pPr>
        <w:ind w:firstLine="426"/>
        <w:jc w:val="both"/>
        <w:rPr>
          <w:szCs w:val="28"/>
        </w:rPr>
      </w:pPr>
      <w:r w:rsidRPr="00A94946">
        <w:rPr>
          <w:szCs w:val="28"/>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59.13330.2012.</w:t>
      </w:r>
    </w:p>
    <w:p w:rsidR="004037F0" w:rsidRPr="00A94946" w:rsidRDefault="004037F0" w:rsidP="004037F0">
      <w:pPr>
        <w:ind w:firstLine="426"/>
        <w:jc w:val="both"/>
        <w:rPr>
          <w:szCs w:val="28"/>
        </w:rPr>
      </w:pPr>
      <w:r w:rsidRPr="00A94946">
        <w:rPr>
          <w:szCs w:val="28"/>
        </w:rPr>
        <w:t>Пешеходные маршруты рекомендуется обеспечить освещением.</w:t>
      </w:r>
    </w:p>
    <w:p w:rsidR="004037F0" w:rsidRPr="00A94946" w:rsidRDefault="004037F0" w:rsidP="004037F0">
      <w:pPr>
        <w:ind w:firstLine="426"/>
        <w:jc w:val="both"/>
        <w:rPr>
          <w:szCs w:val="28"/>
        </w:rPr>
      </w:pPr>
      <w:r w:rsidRPr="00A94946">
        <w:rPr>
          <w:szCs w:val="28"/>
        </w:rPr>
        <w:t>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4037F0" w:rsidRPr="00A94946" w:rsidRDefault="004037F0" w:rsidP="004037F0">
      <w:pPr>
        <w:ind w:firstLine="426"/>
        <w:jc w:val="both"/>
        <w:rPr>
          <w:szCs w:val="28"/>
        </w:rPr>
      </w:pPr>
      <w:r w:rsidRPr="00A94946">
        <w:rPr>
          <w:szCs w:val="28"/>
        </w:rPr>
        <w:t>Необходимо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4037F0" w:rsidRPr="00A94946" w:rsidRDefault="004037F0" w:rsidP="004037F0">
      <w:pPr>
        <w:ind w:firstLine="426"/>
        <w:jc w:val="both"/>
        <w:rPr>
          <w:szCs w:val="28"/>
        </w:rPr>
      </w:pPr>
      <w:r w:rsidRPr="00A94946">
        <w:rPr>
          <w:szCs w:val="28"/>
        </w:rPr>
        <w:t>В системе пешеходных коммуникаций выделяются основные и второстепенные пешеходные связи.</w:t>
      </w:r>
    </w:p>
    <w:p w:rsidR="004037F0" w:rsidRPr="00A94946" w:rsidRDefault="004037F0" w:rsidP="004037F0">
      <w:pPr>
        <w:numPr>
          <w:ilvl w:val="1"/>
          <w:numId w:val="29"/>
        </w:numPr>
        <w:ind w:left="0" w:firstLine="426"/>
        <w:jc w:val="both"/>
        <w:rPr>
          <w:szCs w:val="28"/>
        </w:rPr>
      </w:pPr>
      <w:r w:rsidRPr="00A94946">
        <w:rPr>
          <w:szCs w:val="28"/>
        </w:rPr>
        <w:t>Основные пешеходные коммуникации.</w:t>
      </w:r>
    </w:p>
    <w:p w:rsidR="004037F0" w:rsidRPr="00A94946" w:rsidRDefault="004037F0" w:rsidP="004037F0">
      <w:pPr>
        <w:ind w:firstLine="426"/>
        <w:jc w:val="both"/>
        <w:rPr>
          <w:szCs w:val="28"/>
        </w:rPr>
      </w:pPr>
      <w:r w:rsidRPr="00A94946">
        <w:rPr>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037F0" w:rsidRPr="00A94946" w:rsidRDefault="004037F0" w:rsidP="004037F0">
      <w:pPr>
        <w:ind w:firstLine="426"/>
        <w:jc w:val="both"/>
        <w:rPr>
          <w:szCs w:val="28"/>
        </w:rPr>
      </w:pPr>
      <w:r w:rsidRPr="00A94946">
        <w:rPr>
          <w:szCs w:val="28"/>
        </w:rPr>
        <w:lastRenderedPageBreak/>
        <w:t>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w:t>
      </w:r>
    </w:p>
    <w:p w:rsidR="004037F0" w:rsidRPr="00A94946" w:rsidRDefault="004037F0" w:rsidP="004037F0">
      <w:pPr>
        <w:ind w:firstLine="426"/>
        <w:jc w:val="both"/>
        <w:rPr>
          <w:szCs w:val="28"/>
        </w:rPr>
      </w:pPr>
      <w:r w:rsidRPr="00A94946">
        <w:rPr>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p>
    <w:p w:rsidR="004037F0" w:rsidRPr="00A94946" w:rsidRDefault="004037F0" w:rsidP="004037F0">
      <w:pPr>
        <w:numPr>
          <w:ilvl w:val="1"/>
          <w:numId w:val="29"/>
        </w:numPr>
        <w:ind w:left="0" w:firstLine="426"/>
        <w:jc w:val="both"/>
        <w:rPr>
          <w:szCs w:val="28"/>
        </w:rPr>
      </w:pPr>
      <w:r w:rsidRPr="00A94946">
        <w:rPr>
          <w:szCs w:val="28"/>
        </w:rPr>
        <w:t>Второстепенные пешеходные коммуникации.</w:t>
      </w:r>
    </w:p>
    <w:p w:rsidR="004037F0" w:rsidRPr="00A94946" w:rsidRDefault="004037F0" w:rsidP="004037F0">
      <w:pPr>
        <w:ind w:firstLine="426"/>
        <w:jc w:val="both"/>
        <w:rPr>
          <w:szCs w:val="28"/>
        </w:rPr>
      </w:pPr>
      <w:r w:rsidRPr="00A94946">
        <w:rPr>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метра.</w:t>
      </w:r>
    </w:p>
    <w:p w:rsidR="004037F0" w:rsidRPr="00A94946" w:rsidRDefault="004037F0" w:rsidP="004037F0">
      <w:pPr>
        <w:numPr>
          <w:ilvl w:val="1"/>
          <w:numId w:val="29"/>
        </w:numPr>
        <w:ind w:left="0" w:firstLine="426"/>
        <w:jc w:val="both"/>
        <w:rPr>
          <w:szCs w:val="28"/>
        </w:rPr>
      </w:pPr>
      <w:r w:rsidRPr="00A94946">
        <w:rPr>
          <w:szCs w:val="28"/>
        </w:rPr>
        <w:t>При строительстве, реконструкции или капитальном ремонте пешеходных коммуникаций предусматривается в соответствии с установленными требованиями устройство на них тактильных дорожных указателей из тактильных плиток для обеспечения свободного передвижения и доступа инвалидов по зрению.</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18. Памятники, мемориальные объекты монументального декоративного искусства</w:t>
      </w:r>
    </w:p>
    <w:p w:rsidR="004037F0" w:rsidRPr="00A94946" w:rsidRDefault="004037F0" w:rsidP="004037F0">
      <w:pPr>
        <w:numPr>
          <w:ilvl w:val="1"/>
          <w:numId w:val="28"/>
        </w:numPr>
        <w:ind w:left="0" w:firstLine="426"/>
        <w:jc w:val="both"/>
        <w:rPr>
          <w:szCs w:val="28"/>
        </w:rPr>
      </w:pPr>
      <w:r w:rsidRPr="00A94946">
        <w:rPr>
          <w:szCs w:val="28"/>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муниципальным правовым актом.</w:t>
      </w:r>
    </w:p>
    <w:p w:rsidR="004037F0" w:rsidRPr="00A94946" w:rsidRDefault="004037F0" w:rsidP="004037F0">
      <w:pPr>
        <w:numPr>
          <w:ilvl w:val="1"/>
          <w:numId w:val="28"/>
        </w:numPr>
        <w:ind w:left="0" w:firstLine="426"/>
        <w:jc w:val="both"/>
        <w:rPr>
          <w:szCs w:val="28"/>
        </w:rPr>
      </w:pPr>
      <w:r w:rsidRPr="00A94946">
        <w:rPr>
          <w:szCs w:val="28"/>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037F0" w:rsidRPr="00A94946" w:rsidRDefault="004037F0" w:rsidP="004037F0">
      <w:pPr>
        <w:numPr>
          <w:ilvl w:val="1"/>
          <w:numId w:val="28"/>
        </w:numPr>
        <w:ind w:left="0" w:firstLine="426"/>
        <w:jc w:val="both"/>
        <w:rPr>
          <w:szCs w:val="28"/>
        </w:rPr>
      </w:pPr>
      <w:r w:rsidRPr="00A94946">
        <w:rPr>
          <w:szCs w:val="28"/>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этих объектов.</w:t>
      </w:r>
    </w:p>
    <w:p w:rsidR="004037F0" w:rsidRPr="00A94946" w:rsidRDefault="004037F0" w:rsidP="004037F0">
      <w:pPr>
        <w:numPr>
          <w:ilvl w:val="1"/>
          <w:numId w:val="28"/>
        </w:numPr>
        <w:ind w:left="0" w:firstLine="426"/>
        <w:jc w:val="both"/>
        <w:rPr>
          <w:szCs w:val="28"/>
        </w:rPr>
      </w:pPr>
      <w:r w:rsidRPr="00A94946">
        <w:rPr>
          <w:szCs w:val="28"/>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Глава 3. ПОРЯДОК УБОРКИ ТЕРРИТОРИИ ПРИ ЭКСПЛУАТАЦИИ ОБЪЕКТОВ БЛАГОУСТРОЙСТВА</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lastRenderedPageBreak/>
        <w:t>Статьи 19. Общие требования по уборке территории</w:t>
      </w:r>
    </w:p>
    <w:p w:rsidR="004037F0" w:rsidRPr="00A94946" w:rsidRDefault="004037F0" w:rsidP="004037F0">
      <w:pPr>
        <w:numPr>
          <w:ilvl w:val="0"/>
          <w:numId w:val="30"/>
        </w:numPr>
        <w:ind w:left="0" w:firstLine="426"/>
        <w:jc w:val="both"/>
        <w:rPr>
          <w:szCs w:val="28"/>
        </w:rPr>
      </w:pPr>
      <w:r w:rsidRPr="00A94946">
        <w:rPr>
          <w:szCs w:val="28"/>
        </w:rPr>
        <w:t>Территория посёлка подлежит систематической уборке, включая регулярную очистку от отходов производства и потребления, а также другие мероприятия, предназначенные для обеспечения благоприятной среды проживания и жизнедеятельности населения: мойку, полив, подметание территории, расчистку, удаление снега, льда и пр.</w:t>
      </w:r>
    </w:p>
    <w:p w:rsidR="004037F0" w:rsidRPr="00A94946" w:rsidRDefault="004037F0" w:rsidP="004037F0">
      <w:pPr>
        <w:numPr>
          <w:ilvl w:val="0"/>
          <w:numId w:val="30"/>
        </w:numPr>
        <w:ind w:left="0" w:firstLine="426"/>
        <w:jc w:val="both"/>
        <w:rPr>
          <w:szCs w:val="28"/>
        </w:rPr>
      </w:pPr>
      <w:r w:rsidRPr="00A94946">
        <w:rPr>
          <w:szCs w:val="28"/>
        </w:rPr>
        <w:t>На подверженных подтоплению и затоплению территориях производятся также работы по демонтажу аварийных временных построек, сносу по полученным разрешениям аварийных деревьев и кустарников, закреплению находящихся на территории материалов, движимого имущества, ликвидации запасов химических веществ, удобрений и т.п. и другие работы, предупреждающие захламление и загрязнение водных объектов в паводковый период.</w:t>
      </w:r>
    </w:p>
    <w:p w:rsidR="004037F0" w:rsidRPr="00A94946" w:rsidRDefault="004037F0" w:rsidP="004037F0">
      <w:pPr>
        <w:numPr>
          <w:ilvl w:val="0"/>
          <w:numId w:val="30"/>
        </w:numPr>
        <w:ind w:left="0" w:firstLine="426"/>
        <w:jc w:val="both"/>
        <w:rPr>
          <w:szCs w:val="28"/>
        </w:rPr>
      </w:pPr>
      <w:r w:rsidRPr="00A94946">
        <w:rPr>
          <w:szCs w:val="28"/>
        </w:rPr>
        <w:t>Уборка территорий осуществляется регулярно, с периодичностью и качеством, которые исключают:</w:t>
      </w:r>
    </w:p>
    <w:p w:rsidR="004037F0" w:rsidRPr="00A94946" w:rsidRDefault="004037F0" w:rsidP="004037F0">
      <w:pPr>
        <w:numPr>
          <w:ilvl w:val="0"/>
          <w:numId w:val="31"/>
        </w:numPr>
        <w:ind w:left="0" w:firstLine="426"/>
        <w:jc w:val="both"/>
        <w:rPr>
          <w:szCs w:val="28"/>
        </w:rPr>
      </w:pPr>
      <w:r w:rsidRPr="00A94946">
        <w:rPr>
          <w:szCs w:val="28"/>
        </w:rPr>
        <w:t>захламление территории, наличие на ней сброшенных/сваленных отходов и/или посторонних предметов, в том числе создающих помехи дорожному движению, мелкого мусора, в том числе природного происхождения, веществ, загрязняющих почву, атмосферный воздух, водные объекты;</w:t>
      </w:r>
    </w:p>
    <w:p w:rsidR="004037F0" w:rsidRPr="00A94946" w:rsidRDefault="004037F0" w:rsidP="004037F0">
      <w:pPr>
        <w:numPr>
          <w:ilvl w:val="0"/>
          <w:numId w:val="31"/>
        </w:numPr>
        <w:ind w:left="0" w:firstLine="426"/>
        <w:jc w:val="both"/>
        <w:rPr>
          <w:szCs w:val="28"/>
        </w:rPr>
      </w:pPr>
      <w:r w:rsidRPr="00A94946">
        <w:rPr>
          <w:szCs w:val="28"/>
        </w:rPr>
        <w:t>образование и скопление грязи и пыли на поверхности участка и элементов благоустройства, выброс пыли и других взвешенных веществ в атмосферный воздух;</w:t>
      </w:r>
    </w:p>
    <w:p w:rsidR="004037F0" w:rsidRPr="00A94946" w:rsidRDefault="004037F0" w:rsidP="004037F0">
      <w:pPr>
        <w:numPr>
          <w:ilvl w:val="0"/>
          <w:numId w:val="31"/>
        </w:numPr>
        <w:ind w:left="0" w:firstLine="426"/>
        <w:jc w:val="both"/>
        <w:rPr>
          <w:szCs w:val="28"/>
        </w:rPr>
      </w:pPr>
      <w:r w:rsidRPr="00A94946">
        <w:rPr>
          <w:szCs w:val="28"/>
        </w:rPr>
        <w:t>вынос пыли и почвенного грунта на прилегающие земельные участки, дороги, улицы и т.п.;</w:t>
      </w:r>
    </w:p>
    <w:p w:rsidR="004037F0" w:rsidRPr="00A94946" w:rsidRDefault="004037F0" w:rsidP="004037F0">
      <w:pPr>
        <w:numPr>
          <w:ilvl w:val="0"/>
          <w:numId w:val="31"/>
        </w:numPr>
        <w:ind w:left="0" w:firstLine="426"/>
        <w:jc w:val="both"/>
        <w:rPr>
          <w:szCs w:val="28"/>
        </w:rPr>
      </w:pPr>
      <w:r w:rsidRPr="00A94946">
        <w:rPr>
          <w:szCs w:val="28"/>
        </w:rPr>
        <w:t>сброс очищенных и неочищенных сточных вод (грунтовых, ливневых, хозяйственно-бытовых), снега и/или льда на прилегающие территории, на территории общего пользования, а также в водные объекты и/или систему канализования, включая ливневую, без получения разрешения их собственников;</w:t>
      </w:r>
    </w:p>
    <w:p w:rsidR="004037F0" w:rsidRPr="00A94946" w:rsidRDefault="004037F0" w:rsidP="004037F0">
      <w:pPr>
        <w:numPr>
          <w:ilvl w:val="0"/>
          <w:numId w:val="31"/>
        </w:numPr>
        <w:ind w:left="0" w:firstLine="426"/>
        <w:jc w:val="both"/>
        <w:rPr>
          <w:szCs w:val="28"/>
        </w:rPr>
      </w:pPr>
      <w:r w:rsidRPr="00A94946">
        <w:rPr>
          <w:szCs w:val="28"/>
        </w:rPr>
        <w:t>сброс и скопление мусора и отходов, наносы песка, грунта, ила, препятствующих работоспособности дождеприемных колодцев, элементов ливневой канализации, водопропускных устройств и снижающих их проектную пропускную способность;</w:t>
      </w:r>
    </w:p>
    <w:p w:rsidR="003960C8" w:rsidRDefault="004037F0" w:rsidP="003960C8">
      <w:pPr>
        <w:numPr>
          <w:ilvl w:val="0"/>
          <w:numId w:val="30"/>
        </w:numPr>
        <w:ind w:left="0" w:firstLine="426"/>
        <w:jc w:val="both"/>
        <w:rPr>
          <w:szCs w:val="28"/>
        </w:rPr>
      </w:pPr>
      <w:r w:rsidRPr="00A94946">
        <w:rPr>
          <w:szCs w:val="28"/>
        </w:rPr>
        <w:t>Уборка территории посёлка осуществляется в соответствии с генеральной схемой очистки территории посёлка (далее - схема очистки) и порядком обращения с отходами, утвержденными в соответствии с требованиями законодательства Российской Федерации.</w:t>
      </w:r>
    </w:p>
    <w:p w:rsidR="003960C8" w:rsidRPr="003960C8" w:rsidRDefault="003960C8" w:rsidP="003960C8">
      <w:pPr>
        <w:numPr>
          <w:ilvl w:val="0"/>
          <w:numId w:val="30"/>
        </w:numPr>
        <w:ind w:left="0" w:firstLine="426"/>
        <w:jc w:val="both"/>
        <w:rPr>
          <w:szCs w:val="28"/>
        </w:rPr>
      </w:pPr>
      <w:r w:rsidRPr="003960C8">
        <w:rPr>
          <w:rFonts w:eastAsia="Arial"/>
          <w:szCs w:val="28"/>
        </w:rPr>
        <w:t>Владельцы объектов, владельцы встроенно-пристроенных нежилых помещений (далее - помещения), имеющих отдельный вход,  - физические и юридические лица, индивидуальные предприниматели участвуют в благоустройстве прилегающих территорий в порядке, предусмотренном настоящими Правилами.</w:t>
      </w:r>
    </w:p>
    <w:p w:rsidR="004037F0" w:rsidRPr="00A94946" w:rsidRDefault="004037F0" w:rsidP="004037F0">
      <w:pPr>
        <w:numPr>
          <w:ilvl w:val="0"/>
          <w:numId w:val="30"/>
        </w:numPr>
        <w:ind w:left="0" w:firstLine="426"/>
        <w:jc w:val="both"/>
        <w:rPr>
          <w:szCs w:val="28"/>
        </w:rPr>
      </w:pPr>
      <w:r w:rsidRPr="00A94946">
        <w:rPr>
          <w:szCs w:val="28"/>
        </w:rPr>
        <w:lastRenderedPageBreak/>
        <w:t>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w:t>
      </w:r>
    </w:p>
    <w:p w:rsidR="004037F0" w:rsidRPr="00A94946" w:rsidRDefault="004037F0" w:rsidP="004037F0">
      <w:pPr>
        <w:ind w:firstLine="426"/>
        <w:jc w:val="both"/>
        <w:rPr>
          <w:szCs w:val="28"/>
        </w:rPr>
      </w:pPr>
      <w:r w:rsidRPr="00A94946">
        <w:rPr>
          <w:szCs w:val="28"/>
        </w:rPr>
        <w:t xml:space="preserve">Границы прилегающей территории, лица, ответственные за содержание прилегающей территории, определяются соглашением о закреплении прилегающей территории, заключаемым </w:t>
      </w:r>
      <w:r w:rsidR="00791EB7">
        <w:rPr>
          <w:szCs w:val="28"/>
        </w:rPr>
        <w:t>администрацией Колпнянского района Орловской области</w:t>
      </w:r>
      <w:r w:rsidRPr="00A94946">
        <w:rPr>
          <w:szCs w:val="28"/>
        </w:rPr>
        <w:t xml:space="preserve"> с физическими и юридическими лицами, индивидуальными предпринимателями.</w:t>
      </w:r>
    </w:p>
    <w:p w:rsidR="004037F0" w:rsidRPr="00A94946" w:rsidRDefault="004037F0" w:rsidP="004037F0">
      <w:pPr>
        <w:ind w:firstLine="426"/>
        <w:jc w:val="both"/>
        <w:rPr>
          <w:szCs w:val="28"/>
        </w:rPr>
      </w:pPr>
      <w:r w:rsidRPr="00A94946">
        <w:rPr>
          <w:szCs w:val="28"/>
        </w:rPr>
        <w:t>Соглашение о закреплении прилегающей территории не влечет перехода прав на прилегающую территорию к лицам, осуществляющим ее содержание.</w:t>
      </w:r>
    </w:p>
    <w:p w:rsidR="004037F0" w:rsidRPr="00A94946" w:rsidRDefault="004037F0" w:rsidP="004037F0">
      <w:pPr>
        <w:ind w:firstLine="426"/>
        <w:jc w:val="both"/>
        <w:rPr>
          <w:szCs w:val="28"/>
        </w:rPr>
      </w:pPr>
      <w:r w:rsidRPr="00A94946">
        <w:rPr>
          <w:szCs w:val="28"/>
        </w:rPr>
        <w:t>Для закрепления территории посёлка в целях благоустройства за физическими и юридическими лицами, индивидуальными предпри</w:t>
      </w:r>
      <w:r w:rsidR="0006372B">
        <w:rPr>
          <w:szCs w:val="28"/>
        </w:rPr>
        <w:t>нимателями администрация Колпнянского района Орловской области</w:t>
      </w:r>
      <w:r w:rsidRPr="00A94946">
        <w:rPr>
          <w:szCs w:val="28"/>
        </w:rPr>
        <w:t xml:space="preserve"> определяет границы с учетом фактического использования территории юридическими и физическими лицами, индивидуальными предпринимателями.</w:t>
      </w:r>
    </w:p>
    <w:p w:rsidR="004037F0" w:rsidRPr="00A94946" w:rsidRDefault="004037F0" w:rsidP="004037F0">
      <w:pPr>
        <w:ind w:firstLine="426"/>
        <w:jc w:val="both"/>
        <w:rPr>
          <w:szCs w:val="28"/>
        </w:rPr>
      </w:pPr>
      <w:r w:rsidRPr="00A94946">
        <w:rPr>
          <w:szCs w:val="28"/>
        </w:rPr>
        <w:t>Физические и юридические лица, индивидуальные предприниматели заключают соглашение о закреплении прилегающей территории в течение 10 (десяти) рабочих дней со дня их получения.</w:t>
      </w:r>
    </w:p>
    <w:p w:rsidR="004037F0" w:rsidRPr="00A94946" w:rsidRDefault="004037F0" w:rsidP="004037F0">
      <w:pPr>
        <w:ind w:firstLine="426"/>
        <w:jc w:val="both"/>
        <w:rPr>
          <w:szCs w:val="28"/>
        </w:rPr>
      </w:pPr>
      <w:r w:rsidRPr="00A94946">
        <w:rPr>
          <w:szCs w:val="28"/>
        </w:rPr>
        <w:t>Территория, подлежащая уборке, определяется и закрепляется в следующем порядке:</w:t>
      </w:r>
    </w:p>
    <w:p w:rsidR="004037F0" w:rsidRPr="00A94946" w:rsidRDefault="004037F0" w:rsidP="004037F0">
      <w:pPr>
        <w:numPr>
          <w:ilvl w:val="1"/>
          <w:numId w:val="26"/>
        </w:numPr>
        <w:ind w:left="0" w:firstLine="426"/>
        <w:jc w:val="both"/>
        <w:rPr>
          <w:szCs w:val="28"/>
        </w:rPr>
      </w:pPr>
      <w:r w:rsidRPr="00A94946">
        <w:rPr>
          <w:szCs w:val="28"/>
        </w:rPr>
        <w:t>для многоквартирных жилых домов (за исключением нежилых помещений) - в пределах границ сформированной придомовой территории;</w:t>
      </w:r>
    </w:p>
    <w:p w:rsidR="004037F0" w:rsidRPr="00A94946" w:rsidRDefault="004037F0" w:rsidP="004037F0">
      <w:pPr>
        <w:numPr>
          <w:ilvl w:val="1"/>
          <w:numId w:val="26"/>
        </w:numPr>
        <w:ind w:left="0" w:firstLine="426"/>
        <w:jc w:val="both"/>
        <w:rPr>
          <w:szCs w:val="28"/>
        </w:rPr>
      </w:pPr>
      <w:r w:rsidRPr="00A94946">
        <w:rPr>
          <w:szCs w:val="28"/>
        </w:rPr>
        <w:t>для нежилых помещений многоквартирного дома, в том числе встроенных и пристроенных нежилых помещений:</w:t>
      </w:r>
    </w:p>
    <w:p w:rsidR="004037F0" w:rsidRPr="00A94946" w:rsidRDefault="004037F0" w:rsidP="004037F0">
      <w:pPr>
        <w:ind w:firstLine="426"/>
        <w:jc w:val="both"/>
        <w:rPr>
          <w:szCs w:val="28"/>
        </w:rPr>
      </w:pPr>
      <w:r w:rsidRPr="00A94946">
        <w:rPr>
          <w:szCs w:val="28"/>
        </w:rPr>
        <w:t>длина - по внешним границам нежилого помещения;</w:t>
      </w:r>
    </w:p>
    <w:p w:rsidR="004037F0" w:rsidRPr="00A94946" w:rsidRDefault="004037F0" w:rsidP="004037F0">
      <w:pPr>
        <w:ind w:firstLine="426"/>
        <w:jc w:val="both"/>
        <w:rPr>
          <w:szCs w:val="28"/>
        </w:rPr>
      </w:pPr>
      <w:r w:rsidRPr="00A94946">
        <w:rPr>
          <w:szCs w:val="28"/>
        </w:rPr>
        <w:t>ширина - от фасада здания, в котором находится нежилое помещение, до конца тротуара, а при его отсутствии - до границы проезда или дороги общего пользования;</w:t>
      </w:r>
    </w:p>
    <w:p w:rsidR="004037F0" w:rsidRPr="00A94946" w:rsidRDefault="004037F0" w:rsidP="004037F0">
      <w:pPr>
        <w:numPr>
          <w:ilvl w:val="1"/>
          <w:numId w:val="26"/>
        </w:numPr>
        <w:ind w:left="0" w:firstLine="426"/>
        <w:jc w:val="both"/>
        <w:rPr>
          <w:szCs w:val="28"/>
        </w:rPr>
      </w:pPr>
      <w:r w:rsidRPr="00A94946">
        <w:rPr>
          <w:szCs w:val="28"/>
        </w:rPr>
        <w:t>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расстоянии 5 метров по периметру отведенного земельного участка, со стороны дороги - до тротуара;</w:t>
      </w:r>
    </w:p>
    <w:p w:rsidR="004037F0" w:rsidRPr="00A94946" w:rsidRDefault="004037F0" w:rsidP="004037F0">
      <w:pPr>
        <w:numPr>
          <w:ilvl w:val="1"/>
          <w:numId w:val="26"/>
        </w:numPr>
        <w:ind w:left="0" w:firstLine="426"/>
        <w:jc w:val="both"/>
        <w:rPr>
          <w:szCs w:val="28"/>
        </w:rPr>
      </w:pPr>
      <w:r w:rsidRPr="00A94946">
        <w:rPr>
          <w:szCs w:val="28"/>
        </w:rPr>
        <w:t>для отдельно стоящих нежилых зданий (помещений, торговых, офисных и иных зданий), за исключением объектов, для которых настоящими Правилами установлены иные параметры:</w:t>
      </w:r>
    </w:p>
    <w:p w:rsidR="004037F0" w:rsidRPr="00A94946" w:rsidRDefault="004037F0" w:rsidP="004037F0">
      <w:pPr>
        <w:numPr>
          <w:ilvl w:val="0"/>
          <w:numId w:val="69"/>
        </w:numPr>
        <w:ind w:left="0" w:firstLine="426"/>
        <w:jc w:val="both"/>
        <w:rPr>
          <w:szCs w:val="28"/>
        </w:rPr>
      </w:pPr>
      <w:r w:rsidRPr="00A94946">
        <w:rPr>
          <w:szCs w:val="28"/>
        </w:rPr>
        <w:t>длина для зданий без ограждения - по внешним границам здания плюс половина санитарного разрыва с соседними зданиями, в случае отсутствия соседних зданий - не менее 10 метров от фасада по всему периметру здания;</w:t>
      </w:r>
    </w:p>
    <w:p w:rsidR="004037F0" w:rsidRPr="00A94946" w:rsidRDefault="004037F0" w:rsidP="004037F0">
      <w:pPr>
        <w:numPr>
          <w:ilvl w:val="0"/>
          <w:numId w:val="69"/>
        </w:numPr>
        <w:ind w:left="0" w:firstLine="426"/>
        <w:jc w:val="both"/>
        <w:rPr>
          <w:szCs w:val="28"/>
        </w:rPr>
      </w:pPr>
      <w:r w:rsidRPr="00A94946">
        <w:rPr>
          <w:szCs w:val="28"/>
        </w:rPr>
        <w:lastRenderedPageBreak/>
        <w:t>для зданий без ограждений с открытой стоянкой для автотранспорта перед зданием - не менее 10 метров от фасада по всему периметру здания плюс площадь автостоянки;</w:t>
      </w:r>
    </w:p>
    <w:p w:rsidR="004037F0" w:rsidRPr="00A94946" w:rsidRDefault="004037F0" w:rsidP="004037F0">
      <w:pPr>
        <w:numPr>
          <w:ilvl w:val="0"/>
          <w:numId w:val="69"/>
        </w:numPr>
        <w:ind w:left="0" w:firstLine="426"/>
        <w:jc w:val="both"/>
        <w:rPr>
          <w:szCs w:val="28"/>
        </w:rPr>
      </w:pPr>
      <w:r w:rsidRPr="00A94946">
        <w:rPr>
          <w:szCs w:val="28"/>
        </w:rPr>
        <w:t>для зданий, имеющих ограждение, - не менее 5 метров от ограждения по всему периметру;</w:t>
      </w:r>
    </w:p>
    <w:p w:rsidR="004037F0" w:rsidRPr="00A94946" w:rsidRDefault="004037F0" w:rsidP="004037F0">
      <w:pPr>
        <w:numPr>
          <w:ilvl w:val="0"/>
          <w:numId w:val="69"/>
        </w:numPr>
        <w:ind w:left="0" w:firstLine="426"/>
        <w:jc w:val="both"/>
        <w:rPr>
          <w:szCs w:val="28"/>
        </w:rPr>
      </w:pPr>
      <w:r w:rsidRPr="00A94946">
        <w:rPr>
          <w:szCs w:val="28"/>
        </w:rPr>
        <w:t>ширина - от фасада здания до границы проезда или дороги общего пользования;</w:t>
      </w:r>
    </w:p>
    <w:p w:rsidR="004037F0" w:rsidRPr="00A94946" w:rsidRDefault="004037F0" w:rsidP="004037F0">
      <w:pPr>
        <w:numPr>
          <w:ilvl w:val="1"/>
          <w:numId w:val="26"/>
        </w:numPr>
        <w:ind w:left="0" w:firstLine="426"/>
        <w:jc w:val="both"/>
        <w:rPr>
          <w:szCs w:val="28"/>
        </w:rPr>
      </w:pPr>
      <w:r w:rsidRPr="00A94946">
        <w:rPr>
          <w:szCs w:val="28"/>
        </w:rPr>
        <w:t>за объектами предприятий промышленности, торговли и общественного питания,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тротуара;</w:t>
      </w:r>
    </w:p>
    <w:p w:rsidR="004037F0" w:rsidRPr="00A94946" w:rsidRDefault="004037F0" w:rsidP="004037F0">
      <w:pPr>
        <w:numPr>
          <w:ilvl w:val="1"/>
          <w:numId w:val="26"/>
        </w:numPr>
        <w:ind w:left="0" w:firstLine="426"/>
        <w:jc w:val="both"/>
        <w:rPr>
          <w:szCs w:val="28"/>
        </w:rPr>
      </w:pPr>
      <w:r w:rsidRPr="00A94946">
        <w:rPr>
          <w:szCs w:val="28"/>
        </w:rPr>
        <w:t xml:space="preserve">для промышленных организаций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w:t>
      </w:r>
      <w:hyperlink r:id="rId11" w:history="1">
        <w:r w:rsidRPr="00A94946">
          <w:rPr>
            <w:szCs w:val="28"/>
          </w:rPr>
          <w:t>СанПиН 2.2.1/2.1.1.1200-03</w:t>
        </w:r>
      </w:hyperlink>
      <w:r w:rsidRPr="00A94946">
        <w:rPr>
          <w:szCs w:val="28"/>
        </w:rPr>
        <w:t xml:space="preserve"> «Санитарно-защитные зоны и санитарная классификация предприятий, сооружений и иных объектов»;</w:t>
      </w:r>
    </w:p>
    <w:p w:rsidR="004037F0" w:rsidRPr="00A94946" w:rsidRDefault="004037F0" w:rsidP="004037F0">
      <w:pPr>
        <w:numPr>
          <w:ilvl w:val="1"/>
          <w:numId w:val="26"/>
        </w:numPr>
        <w:ind w:left="0" w:firstLine="426"/>
        <w:jc w:val="both"/>
        <w:rPr>
          <w:szCs w:val="28"/>
        </w:rPr>
      </w:pPr>
      <w:r w:rsidRPr="00A94946">
        <w:rPr>
          <w:szCs w:val="28"/>
        </w:rPr>
        <w:t>для площадок, предназначенных для размещения мусорных контейнеров, - 10 метров по периметру;</w:t>
      </w:r>
    </w:p>
    <w:p w:rsidR="004037F0" w:rsidRPr="00A94946" w:rsidRDefault="004037F0" w:rsidP="004037F0">
      <w:pPr>
        <w:numPr>
          <w:ilvl w:val="1"/>
          <w:numId w:val="26"/>
        </w:numPr>
        <w:ind w:left="0" w:firstLine="426"/>
        <w:jc w:val="both"/>
        <w:rPr>
          <w:szCs w:val="28"/>
        </w:rPr>
      </w:pPr>
      <w:r w:rsidRPr="00A94946">
        <w:rPr>
          <w:szCs w:val="28"/>
        </w:rPr>
        <w:t>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тротуара;</w:t>
      </w:r>
    </w:p>
    <w:p w:rsidR="004037F0" w:rsidRPr="00A94946" w:rsidRDefault="004037F0" w:rsidP="004037F0">
      <w:pPr>
        <w:numPr>
          <w:ilvl w:val="1"/>
          <w:numId w:val="26"/>
        </w:numPr>
        <w:ind w:left="0" w:firstLine="426"/>
        <w:jc w:val="both"/>
        <w:rPr>
          <w:szCs w:val="28"/>
        </w:rPr>
      </w:pPr>
      <w:r w:rsidRPr="00A94946">
        <w:rPr>
          <w:szCs w:val="28"/>
        </w:rPr>
        <w:t>за объектами мелкорозничной торговли, бытового обслуживания (палатки, лотки, ларьки, киоски, павильоны, летние кафе и другие объекты) - территория на расстоянии 10 метров по периметру отведенного земельного участка, при отсутствии отведенного земельного участка на расстоянии 10 метров по периметру объекта, со стороны дороги - до тротуара;</w:t>
      </w:r>
    </w:p>
    <w:p w:rsidR="004037F0" w:rsidRPr="00A94946" w:rsidRDefault="004037F0" w:rsidP="004037F0">
      <w:pPr>
        <w:numPr>
          <w:ilvl w:val="1"/>
          <w:numId w:val="26"/>
        </w:numPr>
        <w:tabs>
          <w:tab w:val="left" w:pos="851"/>
        </w:tabs>
        <w:ind w:left="0" w:firstLine="426"/>
        <w:jc w:val="both"/>
        <w:rPr>
          <w:szCs w:val="28"/>
        </w:rPr>
      </w:pPr>
      <w:r w:rsidRPr="00A94946">
        <w:rPr>
          <w:szCs w:val="28"/>
        </w:rPr>
        <w:t>за гаражными комплексами, при отсутствии гаражного кооператива - собственниками гаражей - территория в пределах отведенного земельного участка, а также прилегающая территория на расстоянии 10 метров по периметру отведенного земельного участка, при отсутствии отведенного земельного участка на расстоянии 10 метров по периметру объекта, со стороны дороги - до тротуара;</w:t>
      </w:r>
    </w:p>
    <w:p w:rsidR="004037F0" w:rsidRPr="00A94946" w:rsidRDefault="004037F0" w:rsidP="004037F0">
      <w:pPr>
        <w:numPr>
          <w:ilvl w:val="1"/>
          <w:numId w:val="26"/>
        </w:numPr>
        <w:tabs>
          <w:tab w:val="left" w:pos="851"/>
        </w:tabs>
        <w:ind w:left="0" w:firstLine="426"/>
        <w:jc w:val="both"/>
        <w:rPr>
          <w:szCs w:val="28"/>
        </w:rPr>
      </w:pPr>
      <w:r w:rsidRPr="00A94946">
        <w:rPr>
          <w:szCs w:val="28"/>
        </w:rPr>
        <w:t>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10 метров отведенного земельного участка, при отсутствии отведенного земельного участка на расстоянии 10 метров по периметру объекта, со стороны дороги - до тротуара;</w:t>
      </w:r>
    </w:p>
    <w:p w:rsidR="004037F0" w:rsidRPr="00A94946" w:rsidRDefault="004037F0" w:rsidP="004037F0">
      <w:pPr>
        <w:numPr>
          <w:ilvl w:val="1"/>
          <w:numId w:val="26"/>
        </w:numPr>
        <w:tabs>
          <w:tab w:val="left" w:pos="851"/>
        </w:tabs>
        <w:ind w:left="0" w:firstLine="426"/>
        <w:jc w:val="both"/>
        <w:rPr>
          <w:szCs w:val="28"/>
        </w:rPr>
      </w:pPr>
      <w:r w:rsidRPr="00A94946">
        <w:rPr>
          <w:szCs w:val="28"/>
        </w:rPr>
        <w:lastRenderedPageBreak/>
        <w:t>за кладбищами - территория в пределах отведенного земельного участка и прилегающая территория на расстоянии 10 метров по периметру от отведенного земельного участка;</w:t>
      </w:r>
    </w:p>
    <w:p w:rsidR="004037F0" w:rsidRDefault="004037F0" w:rsidP="004037F0">
      <w:pPr>
        <w:numPr>
          <w:ilvl w:val="1"/>
          <w:numId w:val="26"/>
        </w:numPr>
        <w:tabs>
          <w:tab w:val="left" w:pos="851"/>
        </w:tabs>
        <w:ind w:left="0" w:firstLine="426"/>
        <w:jc w:val="both"/>
        <w:rPr>
          <w:szCs w:val="28"/>
        </w:rPr>
      </w:pPr>
      <w:r w:rsidRPr="00A94946">
        <w:rPr>
          <w:szCs w:val="28"/>
        </w:rPr>
        <w:t>за строительными объектами - территория 10 метров от ограждения строительной площадки по всему периметру от отведенного земельного участка - за подрядчиком или заказчиком, со стороны дороги - до тротуара;</w:t>
      </w:r>
    </w:p>
    <w:p w:rsidR="003F0CC4" w:rsidRPr="003F0CC4" w:rsidRDefault="004037F0" w:rsidP="003F0CC4">
      <w:pPr>
        <w:numPr>
          <w:ilvl w:val="1"/>
          <w:numId w:val="26"/>
        </w:numPr>
        <w:tabs>
          <w:tab w:val="left" w:pos="851"/>
        </w:tabs>
        <w:ind w:left="0" w:firstLine="426"/>
        <w:jc w:val="both"/>
        <w:rPr>
          <w:szCs w:val="28"/>
        </w:rPr>
      </w:pPr>
      <w:r w:rsidRPr="003F0CC4">
        <w:rPr>
          <w:szCs w:val="28"/>
        </w:rPr>
        <w:t xml:space="preserve">за индивидуальными домовладениями - </w:t>
      </w:r>
      <w:r w:rsidR="003F0CC4" w:rsidRPr="003F0CC4">
        <w:rPr>
          <w:rFonts w:eastAsiaTheme="minorHAnsi"/>
          <w:szCs w:val="28"/>
          <w:lang w:eastAsia="en-US"/>
        </w:rPr>
        <w:t xml:space="preserve"> от главного фасада дома (или ограждения) до границы проезда или дороги общего пользования;</w:t>
      </w:r>
    </w:p>
    <w:p w:rsidR="004037F0" w:rsidRPr="003F0CC4" w:rsidRDefault="004037F0" w:rsidP="003F0CC4">
      <w:pPr>
        <w:numPr>
          <w:ilvl w:val="1"/>
          <w:numId w:val="26"/>
        </w:numPr>
        <w:tabs>
          <w:tab w:val="left" w:pos="851"/>
        </w:tabs>
        <w:ind w:left="0" w:firstLine="426"/>
        <w:jc w:val="both"/>
        <w:rPr>
          <w:szCs w:val="28"/>
        </w:rPr>
      </w:pPr>
      <w:r w:rsidRPr="003F0CC4">
        <w:rPr>
          <w:szCs w:val="28"/>
        </w:rPr>
        <w:t>за отдельно стоящими объектами рекламы - территория 10 метров от рекламных конструкций по их периметру, со стороны дороги - до тротуара - за собственниками рекламных конструкций или организациями, на обслуживании которых они находятся;</w:t>
      </w:r>
    </w:p>
    <w:p w:rsidR="004037F0" w:rsidRPr="00A94946" w:rsidRDefault="004037F0" w:rsidP="004037F0">
      <w:pPr>
        <w:numPr>
          <w:ilvl w:val="1"/>
          <w:numId w:val="26"/>
        </w:numPr>
        <w:tabs>
          <w:tab w:val="left" w:pos="851"/>
        </w:tabs>
        <w:ind w:left="0" w:firstLine="426"/>
        <w:jc w:val="both"/>
        <w:rPr>
          <w:szCs w:val="28"/>
        </w:rPr>
      </w:pPr>
      <w:r w:rsidRPr="00A94946">
        <w:rPr>
          <w:szCs w:val="28"/>
        </w:rPr>
        <w:t>за объектами автосервиса, автостоянками - в границах отведенного земельного участка и прилегающей территории на расстоянии 10 метров по периметру от отведенного земельного участка, со стороны дороги - до тротуара;</w:t>
      </w:r>
    </w:p>
    <w:p w:rsidR="004037F0" w:rsidRPr="00A94946" w:rsidRDefault="004037F0" w:rsidP="004037F0">
      <w:pPr>
        <w:numPr>
          <w:ilvl w:val="1"/>
          <w:numId w:val="26"/>
        </w:numPr>
        <w:tabs>
          <w:tab w:val="left" w:pos="851"/>
        </w:tabs>
        <w:ind w:left="0" w:firstLine="426"/>
        <w:jc w:val="both"/>
        <w:rPr>
          <w:szCs w:val="28"/>
        </w:rPr>
      </w:pPr>
      <w:r w:rsidRPr="00A94946">
        <w:rPr>
          <w:szCs w:val="28"/>
        </w:rPr>
        <w:t>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на расстоянии 10 метров по периметру от отведенного земельного участка, со стороны дороги - до тротуара - за правообладателями объектов общественного назначения;</w:t>
      </w:r>
    </w:p>
    <w:p w:rsidR="004037F0" w:rsidRPr="00A94946" w:rsidRDefault="004037F0" w:rsidP="004037F0">
      <w:pPr>
        <w:numPr>
          <w:ilvl w:val="1"/>
          <w:numId w:val="26"/>
        </w:numPr>
        <w:tabs>
          <w:tab w:val="left" w:pos="851"/>
        </w:tabs>
        <w:ind w:left="0" w:firstLine="426"/>
        <w:jc w:val="both"/>
        <w:rPr>
          <w:szCs w:val="28"/>
        </w:rPr>
      </w:pPr>
      <w:r w:rsidRPr="00A94946">
        <w:rPr>
          <w:szCs w:val="28"/>
        </w:rPr>
        <w:t>за посадочными площадками пассажирского транспорта на расстоянии 10 метров по периметру от отведенного земельного участка, со стороны дороги - до тротуара - за предприятиями, производящими уборку проезжей части;</w:t>
      </w:r>
    </w:p>
    <w:p w:rsidR="004037F0" w:rsidRPr="00A94946" w:rsidRDefault="004037F0" w:rsidP="004037F0">
      <w:pPr>
        <w:numPr>
          <w:ilvl w:val="1"/>
          <w:numId w:val="26"/>
        </w:numPr>
        <w:tabs>
          <w:tab w:val="left" w:pos="851"/>
        </w:tabs>
        <w:ind w:left="0" w:firstLine="426"/>
        <w:jc w:val="both"/>
        <w:rPr>
          <w:szCs w:val="28"/>
        </w:rPr>
      </w:pPr>
      <w:r w:rsidRPr="00A94946">
        <w:rPr>
          <w:szCs w:val="28"/>
        </w:rPr>
        <w:t>за отдельно стоящими гаражами различной конструкции на расстоянии 5 метров от стен гаража - на владельца гаража;</w:t>
      </w:r>
    </w:p>
    <w:p w:rsidR="004037F0" w:rsidRPr="00A94946" w:rsidRDefault="004037F0" w:rsidP="004037F0">
      <w:pPr>
        <w:numPr>
          <w:ilvl w:val="1"/>
          <w:numId w:val="26"/>
        </w:numPr>
        <w:tabs>
          <w:tab w:val="left" w:pos="851"/>
        </w:tabs>
        <w:ind w:left="0" w:firstLine="426"/>
        <w:jc w:val="both"/>
        <w:rPr>
          <w:szCs w:val="28"/>
        </w:rPr>
      </w:pPr>
      <w:r w:rsidRPr="00A94946">
        <w:rPr>
          <w:szCs w:val="28"/>
        </w:rPr>
        <w:t>территории, на которых производятся работы по обрезке деревьев и кустарников, ремонту газонов и др. в период производства работ на расстоянии 10 метров по периметру от отведенного земельного участка, со стороны дороги - до тротуара - за организациями, производящими работы;</w:t>
      </w:r>
    </w:p>
    <w:p w:rsidR="004037F0" w:rsidRPr="00A94946" w:rsidRDefault="004037F0" w:rsidP="004037F0">
      <w:pPr>
        <w:numPr>
          <w:ilvl w:val="1"/>
          <w:numId w:val="26"/>
        </w:numPr>
        <w:tabs>
          <w:tab w:val="left" w:pos="851"/>
        </w:tabs>
        <w:ind w:left="0" w:firstLine="426"/>
        <w:jc w:val="both"/>
        <w:rPr>
          <w:szCs w:val="28"/>
        </w:rPr>
      </w:pPr>
      <w:r w:rsidRPr="00A94946">
        <w:rPr>
          <w:szCs w:val="28"/>
        </w:rPr>
        <w:t>для многоквартирных жилых домов (за исключением нежилых помещений) - в пределах границ сформированной придомовой территории;</w:t>
      </w:r>
    </w:p>
    <w:p w:rsidR="004037F0" w:rsidRPr="00A94946" w:rsidRDefault="004037F0" w:rsidP="004037F0">
      <w:pPr>
        <w:numPr>
          <w:ilvl w:val="1"/>
          <w:numId w:val="26"/>
        </w:numPr>
        <w:tabs>
          <w:tab w:val="left" w:pos="851"/>
        </w:tabs>
        <w:ind w:left="0" w:firstLine="426"/>
        <w:jc w:val="both"/>
        <w:rPr>
          <w:szCs w:val="28"/>
        </w:rPr>
      </w:pPr>
      <w:r w:rsidRPr="00A94946">
        <w:rPr>
          <w:szCs w:val="28"/>
        </w:rPr>
        <w:t>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4037F0" w:rsidRPr="00A94946" w:rsidRDefault="004037F0" w:rsidP="004037F0">
      <w:pPr>
        <w:numPr>
          <w:ilvl w:val="0"/>
          <w:numId w:val="30"/>
        </w:numPr>
        <w:ind w:left="0" w:firstLine="426"/>
        <w:jc w:val="both"/>
        <w:rPr>
          <w:szCs w:val="28"/>
        </w:rPr>
      </w:pPr>
      <w:r w:rsidRPr="00A94946">
        <w:rPr>
          <w:szCs w:val="28"/>
        </w:rPr>
        <w:t xml:space="preserve">Ответственность за своевременную и качественную очистку и уборку принадлежащих им на праве собственности или ином предусмотренном </w:t>
      </w:r>
      <w:r w:rsidRPr="00A94946">
        <w:rPr>
          <w:szCs w:val="28"/>
        </w:rPr>
        <w:lastRenderedPageBreak/>
        <w:t>законодательством праве земельных участков и прилегающих к ним территорий возлагается на юридических лиц, должностных лиц, индивидуальных предпринимателей и физических лиц - правообладателей соответствующих объектов.</w:t>
      </w:r>
    </w:p>
    <w:p w:rsidR="004037F0" w:rsidRPr="00A94946" w:rsidRDefault="004037F0" w:rsidP="004037F0">
      <w:pPr>
        <w:numPr>
          <w:ilvl w:val="0"/>
          <w:numId w:val="30"/>
        </w:numPr>
        <w:ind w:left="0" w:firstLine="426"/>
        <w:jc w:val="both"/>
        <w:rPr>
          <w:szCs w:val="28"/>
        </w:rPr>
      </w:pPr>
      <w:r w:rsidRPr="00A94946">
        <w:rPr>
          <w:szCs w:val="28"/>
        </w:rPr>
        <w:t>Надлежащее санитарное состояние территории посёлка:</w:t>
      </w:r>
    </w:p>
    <w:p w:rsidR="004037F0" w:rsidRPr="00A94946" w:rsidRDefault="00F04920" w:rsidP="004037F0">
      <w:pPr>
        <w:numPr>
          <w:ilvl w:val="0"/>
          <w:numId w:val="32"/>
        </w:numPr>
        <w:ind w:left="0" w:firstLine="426"/>
        <w:jc w:val="both"/>
        <w:rPr>
          <w:szCs w:val="28"/>
        </w:rPr>
      </w:pPr>
      <w:r>
        <w:rPr>
          <w:szCs w:val="28"/>
        </w:rPr>
        <w:t>систематические</w:t>
      </w:r>
      <w:r w:rsidR="004037F0" w:rsidRPr="00A94946">
        <w:rPr>
          <w:szCs w:val="28"/>
        </w:rPr>
        <w:t xml:space="preserve"> работ</w:t>
      </w:r>
      <w:r>
        <w:rPr>
          <w:szCs w:val="28"/>
        </w:rPr>
        <w:t>ы</w:t>
      </w:r>
      <w:r w:rsidR="004037F0" w:rsidRPr="00A94946">
        <w:rPr>
          <w:szCs w:val="28"/>
        </w:rPr>
        <w:t xml:space="preserve"> по содержанию, уборке территории посёлка в соответствии с настоящими Правилами;</w:t>
      </w:r>
    </w:p>
    <w:p w:rsidR="004037F0" w:rsidRPr="00A94946" w:rsidRDefault="00F04920" w:rsidP="004037F0">
      <w:pPr>
        <w:numPr>
          <w:ilvl w:val="0"/>
          <w:numId w:val="32"/>
        </w:numPr>
        <w:ind w:left="0" w:firstLine="426"/>
        <w:jc w:val="both"/>
        <w:rPr>
          <w:szCs w:val="28"/>
        </w:rPr>
      </w:pPr>
      <w:r>
        <w:rPr>
          <w:szCs w:val="28"/>
        </w:rPr>
        <w:t>отдельные мероприятия</w:t>
      </w:r>
      <w:r w:rsidR="004037F0" w:rsidRPr="00A94946">
        <w:rPr>
          <w:szCs w:val="28"/>
        </w:rPr>
        <w:t xml:space="preserve"> по уборке территории посёлка(акции, субботники, санитарные пятницы, месячники по благоустройству, подготовка к проведению праздничных мероприятий), проводимых в соответствии с правовыми актами органов местного самоуправления или по волеизъявлению граждан и организаций.</w:t>
      </w:r>
    </w:p>
    <w:p w:rsidR="004037F0" w:rsidRPr="00A94946" w:rsidRDefault="004037F0" w:rsidP="004037F0">
      <w:pPr>
        <w:numPr>
          <w:ilvl w:val="0"/>
          <w:numId w:val="30"/>
        </w:numPr>
        <w:ind w:left="0" w:firstLine="426"/>
        <w:jc w:val="both"/>
        <w:rPr>
          <w:szCs w:val="28"/>
        </w:rPr>
      </w:pPr>
      <w:r w:rsidRPr="00A94946">
        <w:rPr>
          <w:szCs w:val="28"/>
        </w:rPr>
        <w:t>Уборка тротуаров вдоль улиц и придомовых территорий производится до 8 часов утра с поддержанием чистоты и порядка в течение дня.</w:t>
      </w:r>
    </w:p>
    <w:p w:rsidR="004037F0" w:rsidRPr="00A94946" w:rsidRDefault="004037F0" w:rsidP="004037F0">
      <w:pPr>
        <w:ind w:firstLine="426"/>
        <w:jc w:val="both"/>
        <w:rPr>
          <w:szCs w:val="28"/>
        </w:rPr>
      </w:pPr>
      <w:r w:rsidRPr="00A94946">
        <w:rPr>
          <w:szCs w:val="28"/>
        </w:rPr>
        <w:t>На территории посёлка уборка мусора, просыпавшегося после погрузки в мусоровоз, производится организацией, обслуживающей контейнерную площадку, сразу после отъезда мусоровоза.</w:t>
      </w:r>
    </w:p>
    <w:p w:rsidR="004037F0" w:rsidRPr="00A94946" w:rsidRDefault="004037F0" w:rsidP="004037F0">
      <w:pPr>
        <w:ind w:firstLine="426"/>
        <w:jc w:val="both"/>
        <w:rPr>
          <w:szCs w:val="28"/>
        </w:rPr>
      </w:pPr>
      <w:r w:rsidRPr="00A94946">
        <w:rPr>
          <w:szCs w:val="28"/>
        </w:rPr>
        <w:t>Уборка проезжей части автомобильных дорог производится до начала движения транспорта по маршрутам регулярных перевозок.</w:t>
      </w:r>
    </w:p>
    <w:p w:rsidR="004037F0" w:rsidRPr="00A94946" w:rsidRDefault="004037F0" w:rsidP="004037F0">
      <w:pPr>
        <w:numPr>
          <w:ilvl w:val="0"/>
          <w:numId w:val="30"/>
        </w:numPr>
        <w:tabs>
          <w:tab w:val="left" w:pos="851"/>
        </w:tabs>
        <w:ind w:left="0" w:firstLine="426"/>
        <w:jc w:val="both"/>
        <w:rPr>
          <w:szCs w:val="28"/>
        </w:rPr>
      </w:pPr>
      <w:r w:rsidRPr="00A94946">
        <w:rPr>
          <w:szCs w:val="28"/>
        </w:rPr>
        <w:t>Общая очистка территории посёлка от мусора, накопившегося за зимний период, производится с начала периода таяния снега до 1 мая.</w:t>
      </w:r>
    </w:p>
    <w:p w:rsidR="004037F0" w:rsidRPr="00A94946" w:rsidRDefault="004037F0" w:rsidP="004037F0">
      <w:pPr>
        <w:numPr>
          <w:ilvl w:val="0"/>
          <w:numId w:val="30"/>
        </w:numPr>
        <w:tabs>
          <w:tab w:val="left" w:pos="851"/>
        </w:tabs>
        <w:ind w:left="0" w:firstLine="426"/>
        <w:jc w:val="both"/>
        <w:rPr>
          <w:szCs w:val="28"/>
        </w:rPr>
      </w:pPr>
      <w:r w:rsidRPr="00A94946">
        <w:rPr>
          <w:szCs w:val="28"/>
        </w:rPr>
        <w:t>На всей территории посёлка запрещается:</w:t>
      </w:r>
    </w:p>
    <w:p w:rsidR="004037F0" w:rsidRPr="00A94946" w:rsidRDefault="004037F0" w:rsidP="004037F0">
      <w:pPr>
        <w:numPr>
          <w:ilvl w:val="1"/>
          <w:numId w:val="30"/>
        </w:numPr>
        <w:tabs>
          <w:tab w:val="left" w:pos="851"/>
        </w:tabs>
        <w:ind w:left="0" w:firstLine="426"/>
        <w:jc w:val="both"/>
        <w:rPr>
          <w:szCs w:val="28"/>
        </w:rPr>
      </w:pPr>
      <w:r w:rsidRPr="00A94946">
        <w:rPr>
          <w:szCs w:val="28"/>
        </w:rPr>
        <w:t>сброс, складирование, размещение отходов и мусора, в том числе образовавшихся во время ремонта, грунта вне специально отведенных для этого мест;</w:t>
      </w:r>
    </w:p>
    <w:p w:rsidR="004037F0" w:rsidRPr="00A94946" w:rsidRDefault="004037F0" w:rsidP="004037F0">
      <w:pPr>
        <w:numPr>
          <w:ilvl w:val="1"/>
          <w:numId w:val="30"/>
        </w:numPr>
        <w:tabs>
          <w:tab w:val="left" w:pos="851"/>
        </w:tabs>
        <w:ind w:left="0" w:firstLine="426"/>
        <w:jc w:val="both"/>
        <w:rPr>
          <w:szCs w:val="28"/>
        </w:rPr>
      </w:pPr>
      <w:r w:rsidRPr="00A94946">
        <w:rPr>
          <w:szCs w:val="28"/>
        </w:rPr>
        <w:t>сжигание мусора, листвы, деревьев, веток, травы, коммунальных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организаций и жилых домов индивидуальной застройки;</w:t>
      </w:r>
    </w:p>
    <w:p w:rsidR="004037F0" w:rsidRPr="00A94946" w:rsidRDefault="004037F0" w:rsidP="004037F0">
      <w:pPr>
        <w:numPr>
          <w:ilvl w:val="1"/>
          <w:numId w:val="30"/>
        </w:numPr>
        <w:ind w:left="0" w:firstLine="426"/>
        <w:jc w:val="both"/>
        <w:rPr>
          <w:szCs w:val="28"/>
        </w:rPr>
      </w:pPr>
      <w:r w:rsidRPr="00A94946">
        <w:rPr>
          <w:szCs w:val="28"/>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4037F0" w:rsidRPr="00A94946" w:rsidRDefault="004037F0" w:rsidP="004037F0">
      <w:pPr>
        <w:numPr>
          <w:ilvl w:val="1"/>
          <w:numId w:val="30"/>
        </w:numPr>
        <w:ind w:left="0" w:firstLine="426"/>
        <w:jc w:val="both"/>
        <w:rPr>
          <w:szCs w:val="28"/>
        </w:rPr>
      </w:pPr>
      <w:r w:rsidRPr="00A94946">
        <w:rPr>
          <w:szCs w:val="28"/>
        </w:rPr>
        <w:t>мойка транспортных средств во дворе многоквартирного дома, у водоразборных колонок, в зонах санитарной охраны водоразборных узлов, на берегу рек и других водоемов (ближе 50 м от них);</w:t>
      </w:r>
    </w:p>
    <w:p w:rsidR="004037F0" w:rsidRPr="00A94946" w:rsidRDefault="004037F0" w:rsidP="004037F0">
      <w:pPr>
        <w:numPr>
          <w:ilvl w:val="1"/>
          <w:numId w:val="30"/>
        </w:numPr>
        <w:ind w:left="0" w:firstLine="426"/>
        <w:jc w:val="both"/>
        <w:rPr>
          <w:szCs w:val="28"/>
        </w:rPr>
      </w:pPr>
      <w:r w:rsidRPr="00A94946">
        <w:rPr>
          <w:szCs w:val="28"/>
        </w:rPr>
        <w:t xml:space="preserve">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w:t>
      </w:r>
      <w:r w:rsidRPr="00A94946">
        <w:rPr>
          <w:szCs w:val="28"/>
        </w:rPr>
        <w:lastRenderedPageBreak/>
        <w:t>нормы (отработанные газы, горюче-смазочные материалы и пр.), вне специально отведенных для этого мест;</w:t>
      </w:r>
    </w:p>
    <w:p w:rsidR="004037F0" w:rsidRPr="00A94946" w:rsidRDefault="004037F0" w:rsidP="004037F0">
      <w:pPr>
        <w:numPr>
          <w:ilvl w:val="1"/>
          <w:numId w:val="30"/>
        </w:numPr>
        <w:ind w:left="0" w:firstLine="426"/>
        <w:jc w:val="both"/>
        <w:rPr>
          <w:szCs w:val="28"/>
        </w:rPr>
      </w:pPr>
      <w:r w:rsidRPr="00A94946">
        <w:rPr>
          <w:szCs w:val="28"/>
        </w:rPr>
        <w:t>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4037F0" w:rsidRPr="00A94946" w:rsidRDefault="004037F0" w:rsidP="004037F0">
      <w:pPr>
        <w:numPr>
          <w:ilvl w:val="1"/>
          <w:numId w:val="30"/>
        </w:numPr>
        <w:ind w:left="0" w:firstLine="426"/>
        <w:jc w:val="both"/>
        <w:rPr>
          <w:szCs w:val="28"/>
        </w:rPr>
      </w:pPr>
      <w:r w:rsidRPr="00A94946">
        <w:rPr>
          <w:szCs w:val="28"/>
        </w:rPr>
        <w:t>раскапывание участков под огороды, строительство погребов без оформления прав на земельный участок;</w:t>
      </w:r>
    </w:p>
    <w:p w:rsidR="004037F0" w:rsidRPr="00A94946" w:rsidRDefault="004037F0" w:rsidP="004037F0">
      <w:pPr>
        <w:numPr>
          <w:ilvl w:val="1"/>
          <w:numId w:val="30"/>
        </w:numPr>
        <w:ind w:left="0" w:firstLine="426"/>
        <w:jc w:val="both"/>
        <w:rPr>
          <w:szCs w:val="28"/>
        </w:rPr>
      </w:pPr>
      <w:r w:rsidRPr="00A94946">
        <w:rPr>
          <w:szCs w:val="28"/>
        </w:rPr>
        <w:t>выгул (выпас) животных и домашней птицы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r w:rsidR="002E31C1">
        <w:rPr>
          <w:szCs w:val="28"/>
        </w:rPr>
        <w:t xml:space="preserve"> во дворах многоквартирных домов,</w:t>
      </w:r>
      <w:r w:rsidRPr="00A94946">
        <w:rPr>
          <w:szCs w:val="28"/>
        </w:rPr>
        <w:t xml:space="preserve"> а также допуск животных и домашних птиц в водоемы в местах, отведенных для массового купания населения;</w:t>
      </w:r>
    </w:p>
    <w:p w:rsidR="004037F0" w:rsidRPr="00A94946" w:rsidRDefault="004037F0" w:rsidP="004037F0">
      <w:pPr>
        <w:numPr>
          <w:ilvl w:val="1"/>
          <w:numId w:val="30"/>
        </w:numPr>
        <w:ind w:left="0" w:firstLine="426"/>
        <w:jc w:val="both"/>
        <w:rPr>
          <w:szCs w:val="28"/>
        </w:rPr>
      </w:pPr>
      <w:r w:rsidRPr="00A94946">
        <w:rPr>
          <w:szCs w:val="28"/>
        </w:rPr>
        <w:t>засорение и засыпка водоемов, загрязнение водоемов сточными водами, устройство запруд;</w:t>
      </w:r>
    </w:p>
    <w:p w:rsidR="004037F0" w:rsidRPr="00A94946" w:rsidRDefault="004037F0" w:rsidP="004037F0">
      <w:pPr>
        <w:numPr>
          <w:ilvl w:val="1"/>
          <w:numId w:val="30"/>
        </w:numPr>
        <w:tabs>
          <w:tab w:val="left" w:pos="851"/>
        </w:tabs>
        <w:ind w:left="0" w:firstLine="426"/>
        <w:jc w:val="both"/>
        <w:rPr>
          <w:szCs w:val="28"/>
        </w:rPr>
      </w:pPr>
      <w:r w:rsidRPr="00A94946">
        <w:rPr>
          <w:szCs w:val="28"/>
        </w:rPr>
        <w:t>размещение штендеров на тротуарах, пешеходных путях передвижения, парковках автотранспорта, расположенных на землях общего пользования, создавая препятствия для движения транспортных средств и пешеходов;</w:t>
      </w:r>
    </w:p>
    <w:p w:rsidR="004037F0" w:rsidRPr="00A94946" w:rsidRDefault="004037F0" w:rsidP="004037F0">
      <w:pPr>
        <w:numPr>
          <w:ilvl w:val="1"/>
          <w:numId w:val="30"/>
        </w:numPr>
        <w:tabs>
          <w:tab w:val="left" w:pos="851"/>
        </w:tabs>
        <w:ind w:left="0" w:firstLine="426"/>
        <w:jc w:val="both"/>
        <w:rPr>
          <w:szCs w:val="28"/>
        </w:rPr>
      </w:pPr>
      <w:r w:rsidRPr="00A94946">
        <w:rPr>
          <w:szCs w:val="28"/>
        </w:rPr>
        <w:t>самовольное размещение объявлений вне специально отведенных для этого мест;</w:t>
      </w:r>
    </w:p>
    <w:p w:rsidR="004037F0" w:rsidRPr="00A94946" w:rsidRDefault="004037F0" w:rsidP="004037F0">
      <w:pPr>
        <w:numPr>
          <w:ilvl w:val="1"/>
          <w:numId w:val="30"/>
        </w:numPr>
        <w:tabs>
          <w:tab w:val="left" w:pos="851"/>
        </w:tabs>
        <w:ind w:left="0" w:firstLine="426"/>
        <w:jc w:val="both"/>
        <w:rPr>
          <w:szCs w:val="28"/>
        </w:rPr>
      </w:pPr>
      <w:r w:rsidRPr="00A94946">
        <w:rPr>
          <w:szCs w:val="28"/>
        </w:rPr>
        <w:t>складирование тары вне торговых сооружений;</w:t>
      </w:r>
    </w:p>
    <w:p w:rsidR="004037F0" w:rsidRPr="00A94946" w:rsidRDefault="004037F0" w:rsidP="004037F0">
      <w:pPr>
        <w:numPr>
          <w:ilvl w:val="1"/>
          <w:numId w:val="30"/>
        </w:numPr>
        <w:tabs>
          <w:tab w:val="left" w:pos="851"/>
        </w:tabs>
        <w:ind w:left="0" w:firstLine="426"/>
        <w:jc w:val="both"/>
        <w:rPr>
          <w:szCs w:val="28"/>
        </w:rPr>
      </w:pPr>
      <w:r w:rsidRPr="00A94946">
        <w:rPr>
          <w:szCs w:val="28"/>
        </w:rPr>
        <w:t>выливание помоев из домов частного сектора и загрязненной воды после мытья полов в офисных зданиях и торговых объектах на территорию посёлка, слив откачанных канализационных отходов с ассенизационных машин вне установленных мест;</w:t>
      </w:r>
    </w:p>
    <w:p w:rsidR="004037F0" w:rsidRPr="00A94946" w:rsidRDefault="004037F0" w:rsidP="004037F0">
      <w:pPr>
        <w:numPr>
          <w:ilvl w:val="1"/>
          <w:numId w:val="30"/>
        </w:numPr>
        <w:tabs>
          <w:tab w:val="left" w:pos="851"/>
        </w:tabs>
        <w:ind w:left="0" w:firstLine="426"/>
        <w:jc w:val="both"/>
        <w:rPr>
          <w:szCs w:val="28"/>
        </w:rPr>
      </w:pPr>
      <w:r w:rsidRPr="00A94946">
        <w:rPr>
          <w:szCs w:val="28"/>
        </w:rPr>
        <w:t>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037F0" w:rsidRPr="00A94946" w:rsidRDefault="004037F0" w:rsidP="004037F0">
      <w:pPr>
        <w:numPr>
          <w:ilvl w:val="1"/>
          <w:numId w:val="30"/>
        </w:numPr>
        <w:tabs>
          <w:tab w:val="left" w:pos="851"/>
        </w:tabs>
        <w:ind w:left="0" w:firstLine="426"/>
        <w:jc w:val="both"/>
        <w:rPr>
          <w:szCs w:val="28"/>
        </w:rPr>
      </w:pPr>
      <w:r w:rsidRPr="00A94946">
        <w:rPr>
          <w:szCs w:val="28"/>
        </w:rPr>
        <w:t>сброс, складирование, накопление и размещение отходов производства и потребления в несанкционированных местах, загрязнение территорий общего пользования;</w:t>
      </w:r>
    </w:p>
    <w:p w:rsidR="004037F0" w:rsidRPr="00A94946" w:rsidRDefault="004037F0" w:rsidP="004037F0">
      <w:pPr>
        <w:numPr>
          <w:ilvl w:val="1"/>
          <w:numId w:val="30"/>
        </w:numPr>
        <w:tabs>
          <w:tab w:val="left" w:pos="851"/>
        </w:tabs>
        <w:ind w:left="0" w:firstLine="426"/>
        <w:jc w:val="both"/>
        <w:rPr>
          <w:szCs w:val="28"/>
        </w:rPr>
      </w:pPr>
      <w:r w:rsidRPr="00A94946">
        <w:rPr>
          <w:szCs w:val="28"/>
        </w:rPr>
        <w:t>просыпание мусора и различных сыпучих грузов на дороги при их транспортировании. Грузы, при перевозке которых существует угроза просыпания, должны транспортироваться с укрытием, предотвращающим его просыпание;</w:t>
      </w:r>
    </w:p>
    <w:p w:rsidR="004037F0" w:rsidRPr="00A94946" w:rsidRDefault="004037F0" w:rsidP="004037F0">
      <w:pPr>
        <w:numPr>
          <w:ilvl w:val="1"/>
          <w:numId w:val="30"/>
        </w:numPr>
        <w:tabs>
          <w:tab w:val="left" w:pos="851"/>
        </w:tabs>
        <w:ind w:left="0" w:firstLine="426"/>
        <w:jc w:val="both"/>
        <w:rPr>
          <w:szCs w:val="28"/>
        </w:rPr>
      </w:pPr>
      <w:r w:rsidRPr="00A94946">
        <w:rPr>
          <w:szCs w:val="28"/>
        </w:rPr>
        <w:t>выбрасывание мусора, включая окурки, упаковочную тару, бутылки и т.д. из окон жилых домов и автомобилей;</w:t>
      </w:r>
    </w:p>
    <w:p w:rsidR="004037F0" w:rsidRPr="00A94946" w:rsidRDefault="004037F0" w:rsidP="004037F0">
      <w:pPr>
        <w:numPr>
          <w:ilvl w:val="1"/>
          <w:numId w:val="30"/>
        </w:numPr>
        <w:tabs>
          <w:tab w:val="left" w:pos="851"/>
        </w:tabs>
        <w:ind w:left="0" w:firstLine="426"/>
        <w:jc w:val="both"/>
        <w:rPr>
          <w:szCs w:val="28"/>
        </w:rPr>
      </w:pPr>
      <w:r w:rsidRPr="00A94946">
        <w:rPr>
          <w:szCs w:val="28"/>
        </w:rPr>
        <w:t>складирование строительных материалов, металлического лома, топлива;</w:t>
      </w:r>
    </w:p>
    <w:p w:rsidR="004037F0" w:rsidRPr="00A94946" w:rsidRDefault="004037F0" w:rsidP="004037F0">
      <w:pPr>
        <w:numPr>
          <w:ilvl w:val="1"/>
          <w:numId w:val="30"/>
        </w:numPr>
        <w:tabs>
          <w:tab w:val="left" w:pos="851"/>
        </w:tabs>
        <w:ind w:left="0" w:firstLine="426"/>
        <w:jc w:val="both"/>
        <w:rPr>
          <w:szCs w:val="28"/>
        </w:rPr>
      </w:pPr>
      <w:r w:rsidRPr="00A94946">
        <w:rPr>
          <w:szCs w:val="28"/>
        </w:rPr>
        <w:lastRenderedPageBreak/>
        <w:t>стирка белья, мытье посуды и прочих предметов у водоразборных колонок, фонтанов;</w:t>
      </w:r>
    </w:p>
    <w:p w:rsidR="004037F0" w:rsidRPr="00A94946" w:rsidRDefault="004037F0" w:rsidP="004037F0">
      <w:pPr>
        <w:numPr>
          <w:ilvl w:val="1"/>
          <w:numId w:val="30"/>
        </w:numPr>
        <w:tabs>
          <w:tab w:val="left" w:pos="851"/>
        </w:tabs>
        <w:ind w:left="0" w:firstLine="426"/>
        <w:jc w:val="both"/>
        <w:rPr>
          <w:szCs w:val="28"/>
        </w:rPr>
      </w:pPr>
      <w:r w:rsidRPr="00A94946">
        <w:rPr>
          <w:szCs w:val="28"/>
        </w:rPr>
        <w:t>вытряхивание белья, одеял, ковров с балконов, лоджий, окон многоквартирных домов или сброс каких-либо предметов с них;</w:t>
      </w:r>
    </w:p>
    <w:p w:rsidR="004037F0" w:rsidRPr="00A94946" w:rsidRDefault="004037F0" w:rsidP="004037F0">
      <w:pPr>
        <w:numPr>
          <w:ilvl w:val="1"/>
          <w:numId w:val="30"/>
        </w:numPr>
        <w:tabs>
          <w:tab w:val="left" w:pos="851"/>
        </w:tabs>
        <w:ind w:left="0" w:firstLine="426"/>
        <w:jc w:val="both"/>
        <w:rPr>
          <w:szCs w:val="28"/>
        </w:rPr>
      </w:pPr>
      <w:r w:rsidRPr="00A94946">
        <w:rPr>
          <w:szCs w:val="28"/>
        </w:rPr>
        <w:t>выпас скота и домашней птицы в местах, не предназначенных для этих целей;</w:t>
      </w:r>
    </w:p>
    <w:p w:rsidR="004037F0" w:rsidRPr="00A94946" w:rsidRDefault="004037F0" w:rsidP="004037F0">
      <w:pPr>
        <w:numPr>
          <w:ilvl w:val="1"/>
          <w:numId w:val="30"/>
        </w:numPr>
        <w:tabs>
          <w:tab w:val="left" w:pos="851"/>
        </w:tabs>
        <w:ind w:left="0" w:firstLine="426"/>
        <w:jc w:val="both"/>
        <w:rPr>
          <w:szCs w:val="28"/>
        </w:rPr>
      </w:pPr>
      <w:r w:rsidRPr="00A94946">
        <w:rPr>
          <w:szCs w:val="28"/>
        </w:rPr>
        <w:t>хранение и складирование, в том числе и временно, разукомплектованных и по иным причинам непригодных к эк</w:t>
      </w:r>
      <w:r w:rsidR="00E366A6">
        <w:rPr>
          <w:szCs w:val="28"/>
        </w:rPr>
        <w:t>сплуатации транспортных средств</w:t>
      </w:r>
      <w:r w:rsidRPr="00A94946">
        <w:rPr>
          <w:szCs w:val="28"/>
        </w:rPr>
        <w:t>, ст</w:t>
      </w:r>
      <w:r w:rsidR="00E366A6">
        <w:rPr>
          <w:szCs w:val="28"/>
        </w:rPr>
        <w:t>роительных материалов, различного</w:t>
      </w:r>
      <w:r w:rsidRPr="00A94946">
        <w:rPr>
          <w:szCs w:val="28"/>
        </w:rPr>
        <w:t xml:space="preserve"> мусор</w:t>
      </w:r>
      <w:r w:rsidR="00E366A6">
        <w:rPr>
          <w:szCs w:val="28"/>
        </w:rPr>
        <w:t>а</w:t>
      </w:r>
      <w:r w:rsidRPr="00A94946">
        <w:rPr>
          <w:szCs w:val="28"/>
        </w:rPr>
        <w:t>, пре</w:t>
      </w:r>
      <w:r w:rsidR="00E366A6">
        <w:rPr>
          <w:szCs w:val="28"/>
        </w:rPr>
        <w:t>дметов</w:t>
      </w:r>
      <w:r w:rsidRPr="00A94946">
        <w:rPr>
          <w:szCs w:val="28"/>
        </w:rPr>
        <w:t xml:space="preserve"> домашнего обихода на придомовых, территориях общего пользования индивидуальной застройки, прилегающих и внутриквартальных территориях, улицах, обочинах дорог;</w:t>
      </w:r>
    </w:p>
    <w:p w:rsidR="004037F0" w:rsidRPr="00A94946" w:rsidRDefault="004037F0" w:rsidP="004037F0">
      <w:pPr>
        <w:numPr>
          <w:ilvl w:val="1"/>
          <w:numId w:val="30"/>
        </w:numPr>
        <w:tabs>
          <w:tab w:val="left" w:pos="851"/>
        </w:tabs>
        <w:ind w:left="0" w:firstLine="426"/>
        <w:jc w:val="both"/>
        <w:rPr>
          <w:szCs w:val="28"/>
        </w:rPr>
      </w:pPr>
      <w:r w:rsidRPr="00A94946">
        <w:rPr>
          <w:szCs w:val="28"/>
        </w:rPr>
        <w:t>уничтожение и повреждение зеленых насаждений;</w:t>
      </w:r>
    </w:p>
    <w:p w:rsidR="004037F0" w:rsidRPr="00A94946" w:rsidRDefault="004037F0" w:rsidP="004037F0">
      <w:pPr>
        <w:numPr>
          <w:ilvl w:val="1"/>
          <w:numId w:val="30"/>
        </w:numPr>
        <w:tabs>
          <w:tab w:val="left" w:pos="851"/>
        </w:tabs>
        <w:ind w:left="0" w:firstLine="426"/>
        <w:jc w:val="both"/>
        <w:rPr>
          <w:szCs w:val="28"/>
        </w:rPr>
      </w:pPr>
      <w:r w:rsidRPr="00A94946">
        <w:rPr>
          <w:szCs w:val="28"/>
        </w:rPr>
        <w:t>вынос грязи на колесах автотранспорта, выезжающего с территории объектов любого назначения;</w:t>
      </w:r>
    </w:p>
    <w:p w:rsidR="004037F0" w:rsidRPr="00A94946" w:rsidRDefault="004037F0" w:rsidP="004037F0">
      <w:pPr>
        <w:numPr>
          <w:ilvl w:val="1"/>
          <w:numId w:val="30"/>
        </w:numPr>
        <w:tabs>
          <w:tab w:val="left" w:pos="851"/>
        </w:tabs>
        <w:ind w:left="0" w:firstLine="426"/>
        <w:jc w:val="both"/>
        <w:rPr>
          <w:szCs w:val="28"/>
        </w:rPr>
      </w:pPr>
      <w:r w:rsidRPr="00A94946">
        <w:rPr>
          <w:szCs w:val="28"/>
        </w:rPr>
        <w:t>слив хозяйственно-бытовых вод вне септиков или выгребных ям, не допускается их переполнение;</w:t>
      </w:r>
    </w:p>
    <w:p w:rsidR="004037F0" w:rsidRPr="00A94946" w:rsidRDefault="004037F0" w:rsidP="004037F0">
      <w:pPr>
        <w:numPr>
          <w:ilvl w:val="1"/>
          <w:numId w:val="30"/>
        </w:numPr>
        <w:tabs>
          <w:tab w:val="left" w:pos="851"/>
        </w:tabs>
        <w:ind w:left="0" w:firstLine="426"/>
        <w:jc w:val="both"/>
        <w:rPr>
          <w:szCs w:val="28"/>
        </w:rPr>
      </w:pPr>
      <w:r w:rsidRPr="00A94946">
        <w:rPr>
          <w:szCs w:val="28"/>
        </w:rPr>
        <w:t>проведение работ на газонах с использованием автотранспорта без согласования организации, занимающейся содержанием газонов. При получении согласования для обеспечения сохранности травянистого покрова заезд на газоны осуществлять только с использованием щитов;</w:t>
      </w:r>
    </w:p>
    <w:p w:rsidR="004037F0" w:rsidRPr="00A94946" w:rsidRDefault="004037F0" w:rsidP="004037F0">
      <w:pPr>
        <w:numPr>
          <w:ilvl w:val="1"/>
          <w:numId w:val="30"/>
        </w:numPr>
        <w:tabs>
          <w:tab w:val="left" w:pos="851"/>
        </w:tabs>
        <w:ind w:left="0" w:firstLine="426"/>
        <w:jc w:val="both"/>
        <w:rPr>
          <w:szCs w:val="28"/>
        </w:rPr>
      </w:pPr>
      <w:r w:rsidRPr="00A94946">
        <w:rPr>
          <w:szCs w:val="28"/>
        </w:rPr>
        <w:t>сброс снега и бытового мусора в дождеприемные колодцы.</w:t>
      </w:r>
    </w:p>
    <w:p w:rsidR="004037F0" w:rsidRPr="00A94946" w:rsidRDefault="004037F0" w:rsidP="004037F0">
      <w:pPr>
        <w:numPr>
          <w:ilvl w:val="0"/>
          <w:numId w:val="30"/>
        </w:numPr>
        <w:tabs>
          <w:tab w:val="left" w:pos="851"/>
        </w:tabs>
        <w:ind w:left="0" w:firstLine="426"/>
        <w:jc w:val="both"/>
        <w:rPr>
          <w:szCs w:val="28"/>
        </w:rPr>
      </w:pPr>
      <w:r w:rsidRPr="00A94946">
        <w:rPr>
          <w:szCs w:val="28"/>
        </w:rPr>
        <w:t>Правообладатели общественных зданий, жилых домов, объектов потребительского рынка должны обеспечить указанные объекты урнами в количестве не менее одной на каждый вход (подъезд), не допускать их переполнение и наличие мусора возле урн.</w:t>
      </w:r>
    </w:p>
    <w:p w:rsidR="004037F0" w:rsidRPr="00A94946" w:rsidRDefault="004037F0" w:rsidP="004037F0">
      <w:pPr>
        <w:tabs>
          <w:tab w:val="left" w:pos="851"/>
        </w:tabs>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20. Сбор, вывоз, утилизация и переработка бытовых и промышленных отходов (отходов производства и потребления)</w:t>
      </w:r>
    </w:p>
    <w:p w:rsidR="004037F0" w:rsidRPr="00A94946" w:rsidRDefault="004037F0" w:rsidP="004037F0">
      <w:pPr>
        <w:ind w:firstLine="426"/>
        <w:jc w:val="both"/>
        <w:rPr>
          <w:szCs w:val="28"/>
        </w:rPr>
      </w:pPr>
    </w:p>
    <w:p w:rsidR="004037F0" w:rsidRPr="00A94946" w:rsidRDefault="004037F0" w:rsidP="004037F0">
      <w:pPr>
        <w:numPr>
          <w:ilvl w:val="1"/>
          <w:numId w:val="32"/>
        </w:numPr>
        <w:ind w:left="0" w:firstLine="426"/>
        <w:jc w:val="both"/>
        <w:rPr>
          <w:szCs w:val="28"/>
        </w:rPr>
      </w:pPr>
      <w:r w:rsidRPr="00A94946">
        <w:rPr>
          <w:szCs w:val="28"/>
        </w:rPr>
        <w:t>Собственники отходов (за исключением физических лиц) осуществляют ежедневный учет образования и документально подтверждаемого движения отходов до размещения на объектах размещения отходов или передачи иному собственнику в соответствии с требованиями законодательства Российской Федерации о порядке учета в области обращения с отходами.</w:t>
      </w:r>
    </w:p>
    <w:p w:rsidR="004037F0" w:rsidRPr="00A94946" w:rsidRDefault="004037F0" w:rsidP="004037F0">
      <w:pPr>
        <w:numPr>
          <w:ilvl w:val="1"/>
          <w:numId w:val="32"/>
        </w:numPr>
        <w:ind w:left="0" w:firstLine="426"/>
        <w:jc w:val="both"/>
        <w:rPr>
          <w:szCs w:val="28"/>
        </w:rPr>
      </w:pPr>
      <w:r w:rsidRPr="00A94946">
        <w:rPr>
          <w:szCs w:val="28"/>
        </w:rPr>
        <w:t>Временное складирование (накопление) и сбор отходов, включая крупногабаритный мусор (КГМ), разрешается в специально обустроенных в зависимости от класса опасности отходов местах, в том числе на площадках для установки мусоросборников, расположенных на земельных участках, на законном праве находящихся во владении собственников отходов.</w:t>
      </w:r>
    </w:p>
    <w:p w:rsidR="004037F0" w:rsidRPr="00A94946" w:rsidRDefault="004037F0" w:rsidP="004037F0">
      <w:pPr>
        <w:ind w:firstLine="426"/>
        <w:jc w:val="both"/>
        <w:rPr>
          <w:szCs w:val="28"/>
        </w:rPr>
      </w:pPr>
      <w:r w:rsidRPr="00A94946">
        <w:rPr>
          <w:szCs w:val="28"/>
        </w:rPr>
        <w:lastRenderedPageBreak/>
        <w:t>Сбор отходов обеспечивается собственниками отходов - юридическими лицами и/или индивидуальными предпринимателями, собственниками индивидуальных жилых домов.</w:t>
      </w:r>
    </w:p>
    <w:p w:rsidR="004037F0" w:rsidRPr="00A94946" w:rsidRDefault="004037F0" w:rsidP="004037F0">
      <w:pPr>
        <w:ind w:firstLine="426"/>
        <w:jc w:val="both"/>
        <w:rPr>
          <w:szCs w:val="28"/>
        </w:rPr>
      </w:pPr>
      <w:r w:rsidRPr="00A94946">
        <w:rPr>
          <w:szCs w:val="28"/>
        </w:rPr>
        <w:t>Сбор твердых коммунальных отходов и КГМ от населения, проживающего в многоквартирных жилых домах, обеспечивается субъектом управления многоквартирным домом в зависимости от выбранного и реализованного способа управления многоквартирным домом.</w:t>
      </w:r>
    </w:p>
    <w:p w:rsidR="004037F0" w:rsidRPr="00A94946" w:rsidRDefault="004037F0" w:rsidP="004037F0">
      <w:pPr>
        <w:ind w:firstLine="426"/>
        <w:jc w:val="both"/>
        <w:rPr>
          <w:szCs w:val="28"/>
        </w:rPr>
      </w:pPr>
      <w:r w:rsidRPr="00A94946">
        <w:rPr>
          <w:szCs w:val="28"/>
        </w:rPr>
        <w:t>Сбор отходов, в том числе твердых коммунальных отходов, осуществляется в порядке, установленном в соответствии с законодательством РФ.</w:t>
      </w:r>
    </w:p>
    <w:p w:rsidR="004037F0" w:rsidRPr="00A94946" w:rsidRDefault="004037F0" w:rsidP="004037F0">
      <w:pPr>
        <w:ind w:firstLine="426"/>
        <w:jc w:val="both"/>
        <w:rPr>
          <w:szCs w:val="28"/>
        </w:rPr>
      </w:pPr>
      <w:r w:rsidRPr="00A94946">
        <w:rPr>
          <w:szCs w:val="28"/>
        </w:rPr>
        <w:t>Запрещается накапливать и собирать отходы в несанкционированных местах, осуществлять сброс отходов на почву и/или запечатанные поверхности (поверхности с покрытием), сброс отходов в мусоросборники без согласования с их владельцами, организовывать несанкционированные свалки.</w:t>
      </w:r>
    </w:p>
    <w:p w:rsidR="004037F0" w:rsidRPr="00A94946" w:rsidRDefault="004037F0" w:rsidP="004037F0">
      <w:pPr>
        <w:numPr>
          <w:ilvl w:val="1"/>
          <w:numId w:val="32"/>
        </w:numPr>
        <w:ind w:left="0" w:firstLine="426"/>
        <w:jc w:val="both"/>
        <w:rPr>
          <w:szCs w:val="28"/>
        </w:rPr>
      </w:pPr>
      <w:r w:rsidRPr="00A94946">
        <w:rPr>
          <w:szCs w:val="28"/>
        </w:rPr>
        <w:t>Собственники отходов (или уполномоченные ими лица) организуют и осуществляют уборку и техническое обслуживание мест временного складирования и сбора отходов, а также очистку от отходов мусоросборников (бункеров, контейнеров, урн и пр.), не допуская их переполнение, а также их мойку, дезинфекцию, покраску и ремонт.</w:t>
      </w:r>
      <w:r w:rsidRPr="00A94946">
        <w:rPr>
          <w:rFonts w:cs="Calibri"/>
          <w:b/>
          <w:szCs w:val="28"/>
        </w:rPr>
        <w:t xml:space="preserve"> </w:t>
      </w:r>
      <w:r w:rsidRPr="00A94946">
        <w:rPr>
          <w:szCs w:val="28"/>
        </w:rPr>
        <w:t>В районе многоквартирных жилых домов крупногабаритный мусор,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4037F0" w:rsidRPr="00A94946" w:rsidRDefault="004037F0" w:rsidP="004037F0">
      <w:pPr>
        <w:ind w:firstLine="426"/>
        <w:jc w:val="both"/>
        <w:rPr>
          <w:szCs w:val="28"/>
        </w:rPr>
      </w:pPr>
      <w:r w:rsidRPr="00A94946">
        <w:rPr>
          <w:szCs w:val="28"/>
        </w:rPr>
        <w:t>В случае переполнения мусоросборников отходами, скопления более 1 куб. м КГМ на площадке и/или рядом с ней, организуется дополнительный вывоз отходов.</w:t>
      </w:r>
    </w:p>
    <w:p w:rsidR="004037F0" w:rsidRPr="00A94946" w:rsidRDefault="004037F0" w:rsidP="004037F0">
      <w:pPr>
        <w:ind w:firstLine="426"/>
        <w:jc w:val="both"/>
        <w:rPr>
          <w:szCs w:val="28"/>
        </w:rPr>
      </w:pPr>
      <w:r w:rsidRPr="00A94946">
        <w:rPr>
          <w:szCs w:val="28"/>
        </w:rPr>
        <w:t>Собственники мест (площадок) временного складирования и сбора отходов, а также мусоросборников обязаны переоборудовать их, модернизировать, заменять по мере изменения требований правил обращения с отходами, действующих на территории посёлка. Собственники имеют право самостоятельно улучшать способы сбора отходов, применять мусоросборники закрытого типа, обустраивать площадки закрытого типа с учетом возможностей и наличия машин и механизмов, обеспечивающих сбор и вывоз отходов с территории.</w:t>
      </w:r>
    </w:p>
    <w:p w:rsidR="004037F0" w:rsidRPr="00A94946" w:rsidRDefault="004037F0" w:rsidP="004037F0">
      <w:pPr>
        <w:ind w:firstLine="426"/>
        <w:jc w:val="both"/>
        <w:rPr>
          <w:szCs w:val="28"/>
        </w:rPr>
      </w:pPr>
      <w:r w:rsidRPr="00A94946">
        <w:rPr>
          <w:szCs w:val="28"/>
        </w:rPr>
        <w:t>Место (площадка) для временного складирования и сбора отходов может совместно использоваться для накопления отходов жителями нескольких домов, обслуживаемых разными управляющими организациями. Порядок обслуживания и содержания таких площадок регулируется графиком вывоза крупногабаритного мусора, установленных на смежных дворовых территориях посёлка.</w:t>
      </w:r>
    </w:p>
    <w:p w:rsidR="004037F0" w:rsidRPr="00A94946" w:rsidRDefault="004037F0" w:rsidP="004037F0">
      <w:pPr>
        <w:numPr>
          <w:ilvl w:val="1"/>
          <w:numId w:val="32"/>
        </w:numPr>
        <w:ind w:left="0" w:firstLine="426"/>
        <w:jc w:val="both"/>
        <w:rPr>
          <w:szCs w:val="28"/>
        </w:rPr>
      </w:pPr>
      <w:r w:rsidRPr="00A94946">
        <w:rPr>
          <w:szCs w:val="28"/>
        </w:rPr>
        <w:lastRenderedPageBreak/>
        <w:t>Вывоз отходов с территории их образования и накопления обеспечивается собственниками отходов (или уполномоченными ими лицами) с целью транспортирования отходов до объектов размещения и переработки отходов. Размещение отходов производства и потребления посёлка осуществляется организацией, уполномоченной на проведение указанных работ, в установленном законодательством порядке со ст. 9 Федерального закона от 24.06.1998 № 89-ФЗ «Об отходах производства и потребления».</w:t>
      </w:r>
    </w:p>
    <w:p w:rsidR="004037F0" w:rsidRPr="00A94946" w:rsidRDefault="004037F0" w:rsidP="004037F0">
      <w:pPr>
        <w:numPr>
          <w:ilvl w:val="1"/>
          <w:numId w:val="32"/>
        </w:numPr>
        <w:ind w:left="0" w:firstLine="426"/>
        <w:jc w:val="both"/>
        <w:rPr>
          <w:szCs w:val="28"/>
        </w:rPr>
      </w:pPr>
      <w:r w:rsidRPr="00A94946">
        <w:rPr>
          <w:szCs w:val="28"/>
        </w:rPr>
        <w:t>Вывоз и транспортирование отходов осуществляются собственниками отходов самостоятельно или посредством заключения договоров с юридическими лицами или индивидуальными предпринимателями. В любом случае должны выполняться требования по подготовке персонала, привлекаемого к обращению с отходами, оборудованию используемых специальных транспортных средств, а также по лицензированию деятельности в сфере обращения с отходами.</w:t>
      </w:r>
    </w:p>
    <w:p w:rsidR="004037F0" w:rsidRPr="00A94946" w:rsidRDefault="004037F0" w:rsidP="004037F0">
      <w:pPr>
        <w:ind w:firstLine="426"/>
        <w:jc w:val="both"/>
        <w:rPr>
          <w:szCs w:val="28"/>
        </w:rPr>
      </w:pPr>
      <w:r w:rsidRPr="00A94946">
        <w:rPr>
          <w:szCs w:val="28"/>
        </w:rPr>
        <w:t xml:space="preserve">Регулярный вывоз твердых коммунальных отходов осуществляется на основании </w:t>
      </w:r>
      <w:r w:rsidR="00F84AD3">
        <w:rPr>
          <w:szCs w:val="28"/>
        </w:rPr>
        <w:t xml:space="preserve">заявлений собственников </w:t>
      </w:r>
      <w:r w:rsidRPr="00A94946">
        <w:rPr>
          <w:szCs w:val="28"/>
        </w:rPr>
        <w:t>и с установленной регулярностью вывоза:</w:t>
      </w:r>
    </w:p>
    <w:p w:rsidR="004037F0" w:rsidRPr="00A94946" w:rsidRDefault="004037F0" w:rsidP="004037F0">
      <w:pPr>
        <w:numPr>
          <w:ilvl w:val="0"/>
          <w:numId w:val="33"/>
        </w:numPr>
        <w:ind w:left="0" w:firstLine="426"/>
        <w:jc w:val="both"/>
        <w:rPr>
          <w:szCs w:val="28"/>
        </w:rPr>
      </w:pPr>
      <w:r w:rsidRPr="00A94946">
        <w:rPr>
          <w:szCs w:val="28"/>
        </w:rPr>
        <w:t>в летний период ежедневно;</w:t>
      </w:r>
    </w:p>
    <w:p w:rsidR="004037F0" w:rsidRPr="00A94946" w:rsidRDefault="004037F0" w:rsidP="004037F0">
      <w:pPr>
        <w:numPr>
          <w:ilvl w:val="0"/>
          <w:numId w:val="33"/>
        </w:numPr>
        <w:ind w:left="0" w:firstLine="426"/>
        <w:jc w:val="both"/>
        <w:rPr>
          <w:szCs w:val="28"/>
        </w:rPr>
      </w:pPr>
      <w:r w:rsidRPr="00A94946">
        <w:rPr>
          <w:szCs w:val="28"/>
        </w:rPr>
        <w:t>в зимний период: с благоустроенных жилых территорий - ежедневно, с других - не реже одного раза в три дня, если количество образованных отходов за это время (по нормативу) не превышает суммарную емкость установленных мусоросборников.</w:t>
      </w:r>
    </w:p>
    <w:p w:rsidR="004037F0" w:rsidRPr="00A94946" w:rsidRDefault="004037F0" w:rsidP="004037F0">
      <w:pPr>
        <w:ind w:firstLine="426"/>
        <w:jc w:val="both"/>
        <w:rPr>
          <w:szCs w:val="28"/>
        </w:rPr>
      </w:pPr>
      <w:r w:rsidRPr="00A94946">
        <w:rPr>
          <w:szCs w:val="28"/>
        </w:rPr>
        <w:t>Удаление отходов, высыпавшихся при перегрузке из мусоросборников в спецтранспорт, производят организации, осуществляющие уборку территории. Также эти организации за свой счет организуют сбор разлетевшихся при временном хранении отходов с находящихся на территории деревьев и кустарников, воздушных электролиний и линий связи (по согласованию с их собственниками и с обеспечением мер безопасности).</w:t>
      </w:r>
    </w:p>
    <w:p w:rsidR="004037F0" w:rsidRPr="00A94946" w:rsidRDefault="004037F0" w:rsidP="004037F0">
      <w:pPr>
        <w:numPr>
          <w:ilvl w:val="1"/>
          <w:numId w:val="32"/>
        </w:numPr>
        <w:ind w:left="0" w:firstLine="426"/>
        <w:jc w:val="both"/>
        <w:rPr>
          <w:szCs w:val="28"/>
        </w:rPr>
      </w:pPr>
      <w:r w:rsidRPr="00A94946">
        <w:rPr>
          <w:szCs w:val="28"/>
        </w:rPr>
        <w:t>Вывоз и транспортирование отходов осуществляются способами, исключающими риски их сброса при перевозке, создания аварийной ситуации, причинения транспортируемыми отходами вреда здоровью людей и окружающей среде.</w:t>
      </w:r>
    </w:p>
    <w:p w:rsidR="004037F0" w:rsidRPr="00A94946" w:rsidRDefault="004037F0" w:rsidP="004037F0">
      <w:pPr>
        <w:ind w:firstLine="426"/>
        <w:jc w:val="both"/>
        <w:rPr>
          <w:szCs w:val="28"/>
        </w:rPr>
      </w:pPr>
      <w:r w:rsidRPr="00A94946">
        <w:rPr>
          <w:szCs w:val="28"/>
        </w:rPr>
        <w:t>В случае сброса отходов при их транспортировании, подбор и вывоз сброшенных отходов осуществляют организации, выполняющие вывоз и транспортирование отходов.</w:t>
      </w:r>
    </w:p>
    <w:p w:rsidR="004037F0" w:rsidRPr="00A94946" w:rsidRDefault="004037F0" w:rsidP="004037F0">
      <w:pPr>
        <w:numPr>
          <w:ilvl w:val="1"/>
          <w:numId w:val="32"/>
        </w:numPr>
        <w:ind w:left="0" w:firstLine="426"/>
        <w:jc w:val="both"/>
        <w:rPr>
          <w:szCs w:val="28"/>
        </w:rPr>
      </w:pPr>
      <w:r w:rsidRPr="00A94946">
        <w:rPr>
          <w:szCs w:val="28"/>
        </w:rPr>
        <w:t>Сжигание отходов всех видов и классов опасности на территории посёлка запрещено, кроме сжигания в целях:</w:t>
      </w:r>
    </w:p>
    <w:p w:rsidR="004037F0" w:rsidRPr="00A94946" w:rsidRDefault="004037F0" w:rsidP="004037F0">
      <w:pPr>
        <w:numPr>
          <w:ilvl w:val="0"/>
          <w:numId w:val="34"/>
        </w:numPr>
        <w:ind w:left="0" w:firstLine="426"/>
        <w:jc w:val="both"/>
        <w:rPr>
          <w:szCs w:val="28"/>
        </w:rPr>
      </w:pPr>
      <w:r w:rsidRPr="00A94946">
        <w:rPr>
          <w:szCs w:val="28"/>
        </w:rPr>
        <w:t>обезвреживания отходов на специализированных установках при соблюдении требований по лицензированию этого вида деятельности,</w:t>
      </w:r>
    </w:p>
    <w:p w:rsidR="004037F0" w:rsidRPr="00A94946" w:rsidRDefault="004037F0" w:rsidP="004037F0">
      <w:pPr>
        <w:numPr>
          <w:ilvl w:val="0"/>
          <w:numId w:val="34"/>
        </w:numPr>
        <w:ind w:left="0" w:firstLine="426"/>
        <w:jc w:val="both"/>
        <w:rPr>
          <w:szCs w:val="28"/>
        </w:rPr>
      </w:pPr>
      <w:r w:rsidRPr="00A94946">
        <w:rPr>
          <w:szCs w:val="28"/>
        </w:rPr>
        <w:t>вторичного использования древесины и отходов ее переработки в качестве топлива.</w:t>
      </w:r>
    </w:p>
    <w:p w:rsidR="004037F0" w:rsidRPr="00A94946" w:rsidRDefault="004037F0" w:rsidP="004037F0">
      <w:pPr>
        <w:ind w:firstLine="426"/>
        <w:jc w:val="both"/>
        <w:rPr>
          <w:szCs w:val="28"/>
        </w:rPr>
      </w:pPr>
      <w:r w:rsidRPr="00A94946">
        <w:rPr>
          <w:szCs w:val="28"/>
        </w:rPr>
        <w:lastRenderedPageBreak/>
        <w:t>Возгорание отходов в мусоросборниках должно немедленно по обнаружению ликвидироваться владельцами мусоросборников.</w:t>
      </w:r>
    </w:p>
    <w:p w:rsidR="004037F0" w:rsidRPr="00A94946" w:rsidRDefault="004037F0" w:rsidP="004037F0">
      <w:pPr>
        <w:numPr>
          <w:ilvl w:val="1"/>
          <w:numId w:val="32"/>
        </w:numPr>
        <w:ind w:left="0" w:firstLine="426"/>
        <w:jc w:val="both"/>
        <w:rPr>
          <w:szCs w:val="28"/>
        </w:rPr>
      </w:pPr>
      <w:r w:rsidRPr="00A94946">
        <w:rPr>
          <w:szCs w:val="28"/>
        </w:rPr>
        <w:t>Отходы размещаются для хранения и захоронения только</w:t>
      </w:r>
      <w:r w:rsidR="00E366A6">
        <w:rPr>
          <w:szCs w:val="28"/>
        </w:rPr>
        <w:t xml:space="preserve"> на объектах размещения отходов.</w:t>
      </w:r>
      <w:r w:rsidRPr="00A94946">
        <w:rPr>
          <w:szCs w:val="28"/>
        </w:rPr>
        <w:t xml:space="preserve"> </w:t>
      </w:r>
    </w:p>
    <w:p w:rsidR="004037F0" w:rsidRPr="00A94946" w:rsidRDefault="004037F0" w:rsidP="004037F0">
      <w:pPr>
        <w:numPr>
          <w:ilvl w:val="1"/>
          <w:numId w:val="32"/>
        </w:numPr>
        <w:ind w:left="0" w:firstLine="426"/>
        <w:jc w:val="both"/>
        <w:rPr>
          <w:szCs w:val="28"/>
        </w:rPr>
      </w:pPr>
      <w:r w:rsidRPr="00A94946">
        <w:rPr>
          <w:szCs w:val="28"/>
        </w:rPr>
        <w:t>Ликвидация сбросов отходов, несанкционированных свалок отходов, уборка и очистка загрязненной/захламленной территории, при необходимости обеззараживание и рекультивация земельного участка, осуществляются за собственный счет лицами, сбросившими или разместившими отходы производства и потребления в несанкционированных местах.</w:t>
      </w:r>
    </w:p>
    <w:p w:rsidR="004037F0" w:rsidRPr="00A94946" w:rsidRDefault="004037F0" w:rsidP="004037F0">
      <w:pPr>
        <w:ind w:firstLine="426"/>
        <w:jc w:val="both"/>
        <w:rPr>
          <w:szCs w:val="28"/>
        </w:rPr>
      </w:pPr>
      <w:r w:rsidRPr="00A94946">
        <w:rPr>
          <w:szCs w:val="28"/>
        </w:rPr>
        <w:t>В случае невозможности установления лиц, сбросивших или разместивших отходы в несанкционированных местах, вышеперечисленные мероприятия осуществляются за собственный счет владельцами (на праве собственности или ином вещном праве) земельных участков.</w:t>
      </w:r>
    </w:p>
    <w:p w:rsidR="004037F0" w:rsidRPr="00A94946" w:rsidRDefault="004037F0" w:rsidP="004037F0">
      <w:pPr>
        <w:numPr>
          <w:ilvl w:val="1"/>
          <w:numId w:val="32"/>
        </w:numPr>
        <w:tabs>
          <w:tab w:val="left" w:pos="851"/>
        </w:tabs>
        <w:ind w:left="0" w:firstLine="426"/>
        <w:jc w:val="both"/>
        <w:rPr>
          <w:szCs w:val="28"/>
        </w:rPr>
      </w:pPr>
      <w:r w:rsidRPr="00A94946">
        <w:rPr>
          <w:szCs w:val="28"/>
        </w:rPr>
        <w:t>Порядок обращения с отходами арендатора объектов недвижимости, в т.ч. земельных участков, зданий, сооружений, жилых или нежилых помещений, определяется арендодателем, который несет ответственность за организацию обращения с отходами на объекте недвижимости, сдаваемом в аренду.</w:t>
      </w:r>
    </w:p>
    <w:p w:rsidR="004037F0" w:rsidRPr="00A94946" w:rsidRDefault="004037F0" w:rsidP="004037F0">
      <w:pPr>
        <w:numPr>
          <w:ilvl w:val="1"/>
          <w:numId w:val="32"/>
        </w:numPr>
        <w:tabs>
          <w:tab w:val="left" w:pos="851"/>
        </w:tabs>
        <w:ind w:left="0" w:firstLine="426"/>
        <w:jc w:val="both"/>
        <w:rPr>
          <w:szCs w:val="28"/>
        </w:rPr>
      </w:pPr>
      <w:r w:rsidRPr="00A94946">
        <w:rPr>
          <w:szCs w:val="28"/>
        </w:rPr>
        <w:t>Запрещается:</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переполнение контейнеров (мусоросборников);</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складирование тары (картонные и пластмассовые короба, полиэтилен, бумага, поддоны и т.д.) возле магазинов, киосков, ларьков и других объектов торговли, а также на газонах, тротуарах, контейнерных площадках и в контейнеры жилых домов;</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выгрузка отходов из контейнеров (мусоросборников) в специально не предназначенные и не оборудованные для этих целей транспортные средства;</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размещение контейнеров (мусоросборников) вне специально оборудованных площадок для сбора и временного хранения ТКО;</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размещение площадок для сбора и временного хранения ТКО на проезжей части, газонах, тротуарах и в проходных арках домов;</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сжигание всех видов отходов на территории домовладений;</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установка контейнеров на проезжей части, тротуарах, газонах и в проходных арках домов;</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 xml:space="preserve">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w:t>
      </w:r>
      <w:r w:rsidRPr="00A94946">
        <w:rPr>
          <w:rFonts w:ascii="Times New Roman" w:hAnsi="Times New Roman" w:cs="Times New Roman"/>
          <w:sz w:val="28"/>
          <w:szCs w:val="28"/>
        </w:rPr>
        <w:lastRenderedPageBreak/>
        <w:t>территорию, в колодцы ливнедренажной системы канализации;</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сброс в контейнеры для твердых коммунальных отходов трупов животных, птиц, других биологических отходов, крупногабаритных коммунальных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складирование крупногабаритного мусора на контейнерных площадках, расположенных в районах индивидуальной жилищной застройки;</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выгрузка отходов на контейнерной площадке из автотранспорта;</w:t>
      </w:r>
    </w:p>
    <w:p w:rsidR="004037F0" w:rsidRPr="00A94946" w:rsidRDefault="004037F0" w:rsidP="004037F0">
      <w:pPr>
        <w:pStyle w:val="ConsPlusNormal"/>
        <w:numPr>
          <w:ilvl w:val="0"/>
          <w:numId w:val="98"/>
        </w:numPr>
        <w:tabs>
          <w:tab w:val="left" w:pos="851"/>
        </w:tabs>
        <w:ind w:left="0" w:firstLine="403"/>
        <w:jc w:val="both"/>
        <w:rPr>
          <w:rFonts w:ascii="Times New Roman" w:hAnsi="Times New Roman" w:cs="Times New Roman"/>
          <w:sz w:val="28"/>
          <w:szCs w:val="28"/>
        </w:rPr>
      </w:pPr>
      <w:r w:rsidRPr="00A94946">
        <w:rPr>
          <w:rFonts w:ascii="Times New Roman" w:hAnsi="Times New Roman" w:cs="Times New Roman"/>
          <w:sz w:val="28"/>
          <w:szCs w:val="28"/>
        </w:rPr>
        <w:t>размещение в грунте (захоронение) отходов производства и потребления в ходе проведения планировочных, строительных работ.</w:t>
      </w:r>
    </w:p>
    <w:p w:rsidR="004037F0" w:rsidRPr="00A94946" w:rsidRDefault="004037F0" w:rsidP="004037F0">
      <w:pPr>
        <w:tabs>
          <w:tab w:val="left" w:pos="851"/>
        </w:tabs>
        <w:ind w:left="426"/>
        <w:jc w:val="both"/>
        <w:rPr>
          <w:szCs w:val="28"/>
        </w:rPr>
      </w:pPr>
    </w:p>
    <w:p w:rsidR="004037F0" w:rsidRPr="00A94946" w:rsidRDefault="004037F0" w:rsidP="004037F0">
      <w:pPr>
        <w:pStyle w:val="21"/>
        <w:spacing w:before="0" w:line="240" w:lineRule="auto"/>
        <w:rPr>
          <w:color w:val="auto"/>
        </w:rPr>
      </w:pPr>
      <w:r w:rsidRPr="00A94946">
        <w:rPr>
          <w:color w:val="auto"/>
        </w:rPr>
        <w:t>Статья 21. Особенности сбора и вывоза (удаления) жидких бытовых отходов</w:t>
      </w:r>
    </w:p>
    <w:p w:rsidR="004037F0" w:rsidRPr="00A94946" w:rsidRDefault="004037F0" w:rsidP="004037F0">
      <w:pPr>
        <w:ind w:firstLine="426"/>
        <w:jc w:val="both"/>
        <w:rPr>
          <w:szCs w:val="28"/>
        </w:rPr>
      </w:pPr>
    </w:p>
    <w:p w:rsidR="004037F0" w:rsidRPr="00A94946" w:rsidRDefault="004037F0" w:rsidP="004037F0">
      <w:pPr>
        <w:numPr>
          <w:ilvl w:val="0"/>
          <w:numId w:val="35"/>
        </w:numPr>
        <w:ind w:left="0" w:firstLine="426"/>
        <w:jc w:val="both"/>
        <w:rPr>
          <w:szCs w:val="28"/>
        </w:rPr>
      </w:pPr>
      <w:r w:rsidRPr="00A94946">
        <w:rPr>
          <w:szCs w:val="28"/>
        </w:rPr>
        <w:t>Сбор жидких бытовых отходов на территориях, не имеющих сети канализации, осуществляется в септик или в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037F0" w:rsidRPr="00A94946" w:rsidRDefault="004037F0" w:rsidP="004037F0">
      <w:pPr>
        <w:numPr>
          <w:ilvl w:val="0"/>
          <w:numId w:val="35"/>
        </w:numPr>
        <w:ind w:left="0" w:firstLine="426"/>
        <w:jc w:val="both"/>
        <w:rPr>
          <w:szCs w:val="28"/>
        </w:rPr>
      </w:pPr>
      <w:r w:rsidRPr="00A94946">
        <w:rPr>
          <w:szCs w:val="28"/>
        </w:rPr>
        <w:t>Запрещаются установка устройств наливных помоек, вынос, сброс/разлив, складирование жидких отходов (помоев, нечистот и неочищенных сточных вод, включая хозяйственно-фекальных) на землю и почву, в том числе на участки смежного землепользования, на проезды, улицы, тротуары, газоны, в водные объекты или водоотводные канавы, кюветы.</w:t>
      </w:r>
    </w:p>
    <w:p w:rsidR="004037F0" w:rsidRPr="00A94946" w:rsidRDefault="004037F0" w:rsidP="004037F0">
      <w:pPr>
        <w:ind w:firstLine="426"/>
        <w:jc w:val="both"/>
        <w:rPr>
          <w:szCs w:val="28"/>
        </w:rPr>
      </w:pPr>
      <w:r w:rsidRPr="00A94946">
        <w:rPr>
          <w:szCs w:val="28"/>
        </w:rPr>
        <w:t>При очистке смотровых колодцев, подземных коммуникаций грунт, мусор, нечистоты складируются в специальную тару с немедленной вывозкой силами и средствами организаций, занимающихся очистными работами.</w:t>
      </w:r>
    </w:p>
    <w:p w:rsidR="004037F0" w:rsidRPr="00A94946" w:rsidRDefault="004037F0" w:rsidP="004037F0">
      <w:pPr>
        <w:ind w:firstLine="426"/>
        <w:jc w:val="both"/>
        <w:rPr>
          <w:szCs w:val="28"/>
        </w:rPr>
      </w:pPr>
      <w:r w:rsidRPr="00A94946">
        <w:rPr>
          <w:szCs w:val="28"/>
        </w:rPr>
        <w:t>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22. Особенности уборки территории в весенне-летний период</w:t>
      </w:r>
    </w:p>
    <w:p w:rsidR="004037F0" w:rsidRPr="00A94946" w:rsidRDefault="004037F0" w:rsidP="004037F0">
      <w:pPr>
        <w:ind w:firstLine="426"/>
        <w:jc w:val="both"/>
        <w:rPr>
          <w:szCs w:val="28"/>
        </w:rPr>
      </w:pPr>
    </w:p>
    <w:p w:rsidR="004037F0" w:rsidRPr="00A94946" w:rsidRDefault="004037F0" w:rsidP="004037F0">
      <w:pPr>
        <w:numPr>
          <w:ilvl w:val="0"/>
          <w:numId w:val="36"/>
        </w:numPr>
        <w:ind w:left="0" w:firstLine="426"/>
        <w:jc w:val="both"/>
        <w:rPr>
          <w:szCs w:val="28"/>
        </w:rPr>
      </w:pPr>
      <w:r w:rsidRPr="00A94946">
        <w:rPr>
          <w:szCs w:val="28"/>
        </w:rPr>
        <w:t>Период весенне-летней уборки территории устанавливается с 16 апреля по 15 октября. В зависимости от климатических условий период весенне-летней уборки может быть изменен.</w:t>
      </w:r>
    </w:p>
    <w:p w:rsidR="004037F0" w:rsidRPr="00A94946" w:rsidRDefault="004037F0" w:rsidP="004037F0">
      <w:pPr>
        <w:numPr>
          <w:ilvl w:val="0"/>
          <w:numId w:val="36"/>
        </w:numPr>
        <w:ind w:left="0" w:firstLine="426"/>
        <w:jc w:val="both"/>
        <w:rPr>
          <w:szCs w:val="28"/>
        </w:rPr>
      </w:pPr>
      <w:r w:rsidRPr="00A94946">
        <w:rPr>
          <w:szCs w:val="28"/>
        </w:rPr>
        <w:lastRenderedPageBreak/>
        <w:t>При переходе с зимнего периода уборки на летний производятся следующие виды работ:</w:t>
      </w:r>
    </w:p>
    <w:p w:rsidR="004037F0" w:rsidRPr="00A94946" w:rsidRDefault="004037F0" w:rsidP="004037F0">
      <w:pPr>
        <w:numPr>
          <w:ilvl w:val="0"/>
          <w:numId w:val="37"/>
        </w:numPr>
        <w:ind w:left="0" w:firstLine="426"/>
        <w:jc w:val="both"/>
        <w:rPr>
          <w:szCs w:val="28"/>
        </w:rPr>
      </w:pPr>
      <w:r w:rsidRPr="00A94946">
        <w:rPr>
          <w:szCs w:val="28"/>
        </w:rPr>
        <w:t>очистка земельных участков, озелененных территорий, газонов от накопившихся за зиму отходов, природного мусора и песка, использованного в качестве против гололёдного средства, сбор и вывоз отходов и смета;</w:t>
      </w:r>
    </w:p>
    <w:p w:rsidR="004037F0" w:rsidRPr="00A94946" w:rsidRDefault="004037F0" w:rsidP="004037F0">
      <w:pPr>
        <w:numPr>
          <w:ilvl w:val="0"/>
          <w:numId w:val="37"/>
        </w:numPr>
        <w:ind w:left="0" w:firstLine="426"/>
        <w:jc w:val="both"/>
        <w:rPr>
          <w:szCs w:val="28"/>
        </w:rPr>
      </w:pPr>
      <w:r w:rsidRPr="00A94946">
        <w:rPr>
          <w:szCs w:val="28"/>
        </w:rPr>
        <w:t>зачистка лотковой зоны, проезжей части, тротуаров, пешеходных зон, сбор и вывоз собранного смета;</w:t>
      </w:r>
    </w:p>
    <w:p w:rsidR="004037F0" w:rsidRPr="00A94946" w:rsidRDefault="004037F0" w:rsidP="004037F0">
      <w:pPr>
        <w:numPr>
          <w:ilvl w:val="0"/>
          <w:numId w:val="37"/>
        </w:numPr>
        <w:ind w:left="0" w:firstLine="426"/>
        <w:jc w:val="both"/>
        <w:rPr>
          <w:szCs w:val="28"/>
        </w:rPr>
      </w:pPr>
      <w:r w:rsidRPr="00A94946">
        <w:rPr>
          <w:szCs w:val="28"/>
        </w:rPr>
        <w:t>очистка от грязи, мойка, покраска элементов благоустройства;</w:t>
      </w:r>
    </w:p>
    <w:p w:rsidR="004037F0" w:rsidRPr="00A94946" w:rsidRDefault="004037F0" w:rsidP="004037F0">
      <w:pPr>
        <w:numPr>
          <w:ilvl w:val="0"/>
          <w:numId w:val="37"/>
        </w:numPr>
        <w:ind w:left="0" w:firstLine="426"/>
        <w:jc w:val="both"/>
        <w:rPr>
          <w:szCs w:val="28"/>
        </w:rPr>
      </w:pPr>
      <w:r w:rsidRPr="00A94946">
        <w:rPr>
          <w:szCs w:val="28"/>
        </w:rPr>
        <w:t>очистка от грязи, мойка, покраска дорожных знаков, перильных ограждений мостов, путепроводов;</w:t>
      </w:r>
    </w:p>
    <w:p w:rsidR="004037F0" w:rsidRPr="00A94946" w:rsidRDefault="004037F0" w:rsidP="004037F0">
      <w:pPr>
        <w:numPr>
          <w:ilvl w:val="0"/>
          <w:numId w:val="37"/>
        </w:numPr>
        <w:ind w:left="0" w:firstLine="426"/>
        <w:jc w:val="both"/>
        <w:rPr>
          <w:szCs w:val="28"/>
        </w:rPr>
      </w:pPr>
      <w:r w:rsidRPr="00A94946">
        <w:rPr>
          <w:szCs w:val="28"/>
        </w:rPr>
        <w:t>вскрытие от наледи, очистка от мусора и наносов песка, грязи дождеприемных колодцев.</w:t>
      </w:r>
    </w:p>
    <w:p w:rsidR="004037F0" w:rsidRPr="00A94946" w:rsidRDefault="004037F0" w:rsidP="004037F0">
      <w:pPr>
        <w:ind w:firstLine="426"/>
        <w:jc w:val="both"/>
        <w:rPr>
          <w:szCs w:val="28"/>
        </w:rPr>
      </w:pPr>
      <w:r w:rsidRPr="00A94946">
        <w:rPr>
          <w:szCs w:val="28"/>
        </w:rPr>
        <w:t xml:space="preserve">Виды работ переходного периода производятся в течение месячника по санитарной очистке территории посёлка, сроки проведения которого устанавливаются постановлением </w:t>
      </w:r>
      <w:r w:rsidR="00791EB7">
        <w:rPr>
          <w:szCs w:val="28"/>
        </w:rPr>
        <w:t>администрации Колпнянского района Орловской области</w:t>
      </w:r>
      <w:r w:rsidRPr="00A94946">
        <w:rPr>
          <w:szCs w:val="28"/>
        </w:rPr>
        <w:t>.</w:t>
      </w:r>
    </w:p>
    <w:p w:rsidR="004037F0" w:rsidRPr="00A94946" w:rsidRDefault="004037F0" w:rsidP="004037F0">
      <w:pPr>
        <w:numPr>
          <w:ilvl w:val="0"/>
          <w:numId w:val="36"/>
        </w:numPr>
        <w:ind w:left="0" w:firstLine="426"/>
        <w:jc w:val="both"/>
        <w:rPr>
          <w:szCs w:val="28"/>
        </w:rPr>
      </w:pPr>
      <w:r w:rsidRPr="00A94946">
        <w:rPr>
          <w:szCs w:val="28"/>
        </w:rPr>
        <w:t>Весенне-летняя уборка включает:</w:t>
      </w:r>
    </w:p>
    <w:p w:rsidR="004037F0" w:rsidRPr="00A94946" w:rsidRDefault="004037F0" w:rsidP="004037F0">
      <w:pPr>
        <w:numPr>
          <w:ilvl w:val="0"/>
          <w:numId w:val="38"/>
        </w:numPr>
        <w:ind w:left="0" w:firstLine="426"/>
        <w:jc w:val="both"/>
        <w:rPr>
          <w:szCs w:val="28"/>
        </w:rPr>
      </w:pPr>
      <w:r w:rsidRPr="00A94946">
        <w:rPr>
          <w:szCs w:val="28"/>
        </w:rPr>
        <w:t>ежедневную очистку земельных участков, озелененных территорий, газонов от отходов, природного мусора (в том числе опавшей листвы);</w:t>
      </w:r>
    </w:p>
    <w:p w:rsidR="004037F0" w:rsidRPr="00A94946" w:rsidRDefault="004037F0" w:rsidP="004037F0">
      <w:pPr>
        <w:numPr>
          <w:ilvl w:val="0"/>
          <w:numId w:val="38"/>
        </w:numPr>
        <w:ind w:left="0" w:firstLine="426"/>
        <w:jc w:val="both"/>
        <w:rPr>
          <w:szCs w:val="28"/>
        </w:rPr>
      </w:pPr>
      <w:r w:rsidRPr="00A94946">
        <w:rPr>
          <w:szCs w:val="28"/>
        </w:rPr>
        <w:t>кошение травы при достижении высоты 10 см на территориях объектов, зданий и сооружений, примыкающих на расстоянии 10 метров к улицам и площадям, на озелененных территориях общего пользования;</w:t>
      </w:r>
    </w:p>
    <w:p w:rsidR="004037F0" w:rsidRPr="00A94946" w:rsidRDefault="004037F0" w:rsidP="004037F0">
      <w:pPr>
        <w:numPr>
          <w:ilvl w:val="0"/>
          <w:numId w:val="38"/>
        </w:numPr>
        <w:ind w:left="0" w:firstLine="426"/>
        <w:jc w:val="both"/>
        <w:rPr>
          <w:szCs w:val="28"/>
        </w:rPr>
      </w:pPr>
      <w:r w:rsidRPr="00A94946">
        <w:rPr>
          <w:szCs w:val="28"/>
        </w:rPr>
        <w:t>влажное подметание</w:t>
      </w:r>
      <w:r w:rsidR="00B71276">
        <w:rPr>
          <w:szCs w:val="28"/>
        </w:rPr>
        <w:t xml:space="preserve"> 2 раза в неделю</w:t>
      </w:r>
      <w:r w:rsidRPr="00A94946">
        <w:rPr>
          <w:szCs w:val="28"/>
        </w:rPr>
        <w:t>, по мере образования пыли и грязи - мойку и полив улиц, дорог, мостов, путепроводов, проездов (въездов), территорий  общественных  пространств, тротуаров;</w:t>
      </w:r>
    </w:p>
    <w:p w:rsidR="004037F0" w:rsidRPr="00A94946" w:rsidRDefault="004037F0" w:rsidP="004037F0">
      <w:pPr>
        <w:numPr>
          <w:ilvl w:val="0"/>
          <w:numId w:val="38"/>
        </w:numPr>
        <w:ind w:left="0" w:firstLine="426"/>
        <w:jc w:val="both"/>
        <w:rPr>
          <w:szCs w:val="28"/>
        </w:rPr>
      </w:pPr>
      <w:r w:rsidRPr="00A94946">
        <w:rPr>
          <w:szCs w:val="28"/>
        </w:rPr>
        <w:t>ежедневное удаление смета из прилотковых зон улиц: подметание, сбор в кучи и вывоз на полигон ТБО;</w:t>
      </w:r>
    </w:p>
    <w:p w:rsidR="004037F0" w:rsidRPr="00A94946" w:rsidRDefault="004037F0" w:rsidP="004037F0">
      <w:pPr>
        <w:numPr>
          <w:ilvl w:val="0"/>
          <w:numId w:val="38"/>
        </w:numPr>
        <w:ind w:left="0" w:firstLine="426"/>
        <w:jc w:val="both"/>
        <w:rPr>
          <w:szCs w:val="28"/>
        </w:rPr>
      </w:pPr>
      <w:r w:rsidRPr="00A94946">
        <w:rPr>
          <w:szCs w:val="28"/>
        </w:rPr>
        <w:t>очистку от мусора и наносов песка, грязи дождеприемных колодцев;</w:t>
      </w:r>
    </w:p>
    <w:p w:rsidR="004037F0" w:rsidRPr="00A94946" w:rsidRDefault="004037F0" w:rsidP="004037F0">
      <w:pPr>
        <w:numPr>
          <w:ilvl w:val="0"/>
          <w:numId w:val="38"/>
        </w:numPr>
        <w:ind w:left="0" w:firstLine="426"/>
        <w:jc w:val="both"/>
        <w:rPr>
          <w:szCs w:val="28"/>
        </w:rPr>
      </w:pPr>
      <w:r w:rsidRPr="00A94946">
        <w:rPr>
          <w:szCs w:val="28"/>
        </w:rPr>
        <w:t>по мере загрязнения очистку от грязи, мойку элементов благоустройства;</w:t>
      </w:r>
    </w:p>
    <w:p w:rsidR="004037F0" w:rsidRPr="00A94946" w:rsidRDefault="004037F0" w:rsidP="004037F0">
      <w:pPr>
        <w:numPr>
          <w:ilvl w:val="0"/>
          <w:numId w:val="38"/>
        </w:numPr>
        <w:ind w:left="0" w:firstLine="426"/>
        <w:jc w:val="both"/>
        <w:rPr>
          <w:szCs w:val="28"/>
        </w:rPr>
      </w:pPr>
      <w:r w:rsidRPr="00A94946">
        <w:rPr>
          <w:szCs w:val="28"/>
        </w:rPr>
        <w:t>ежедневный сбор и вывоз отходов и смета.</w:t>
      </w:r>
    </w:p>
    <w:p w:rsidR="004037F0" w:rsidRPr="00A94946" w:rsidRDefault="004037F0" w:rsidP="004037F0">
      <w:pPr>
        <w:numPr>
          <w:ilvl w:val="0"/>
          <w:numId w:val="36"/>
        </w:numPr>
        <w:ind w:left="0" w:firstLine="426"/>
        <w:jc w:val="both"/>
        <w:rPr>
          <w:szCs w:val="28"/>
        </w:rPr>
      </w:pPr>
      <w:r w:rsidRPr="00A94946">
        <w:rPr>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 за исключением времени пиковых транспортных нагрузок.</w:t>
      </w:r>
    </w:p>
    <w:p w:rsidR="004037F0" w:rsidRPr="00A94946" w:rsidRDefault="004037F0" w:rsidP="004037F0">
      <w:pPr>
        <w:ind w:firstLine="426"/>
        <w:jc w:val="both"/>
        <w:rPr>
          <w:szCs w:val="28"/>
        </w:rPr>
      </w:pPr>
      <w:r w:rsidRPr="00A94946">
        <w:rPr>
          <w:szCs w:val="28"/>
        </w:rPr>
        <w:t>Уборка лотков и бордюров от песка, пыли, мусора после мойки должна производиться до 8 часов утра.</w:t>
      </w:r>
    </w:p>
    <w:p w:rsidR="004037F0" w:rsidRPr="00A94946" w:rsidRDefault="004037F0" w:rsidP="004037F0">
      <w:pPr>
        <w:ind w:firstLine="426"/>
        <w:jc w:val="both"/>
        <w:rPr>
          <w:szCs w:val="28"/>
        </w:rPr>
      </w:pPr>
      <w:r w:rsidRPr="00A94946">
        <w:rPr>
          <w:szCs w:val="28"/>
        </w:rPr>
        <w:t>Очистка урн от мусора производится ежедневно до 10 часов утра и далее - по мере накопления. Мусор собирается в мусоросборники для сбора твердых коммунальных отходов или грузится непосредственно в спецавтотранспорт, собирающий отходы.</w:t>
      </w:r>
    </w:p>
    <w:p w:rsidR="004037F0" w:rsidRPr="00A94946" w:rsidRDefault="004037F0" w:rsidP="004037F0">
      <w:pPr>
        <w:numPr>
          <w:ilvl w:val="0"/>
          <w:numId w:val="36"/>
        </w:numPr>
        <w:ind w:left="0" w:firstLine="426"/>
        <w:jc w:val="both"/>
        <w:rPr>
          <w:szCs w:val="28"/>
        </w:rPr>
      </w:pPr>
      <w:r w:rsidRPr="00A94946">
        <w:rPr>
          <w:szCs w:val="28"/>
        </w:rPr>
        <w:t>При производстве весенне-летней уборки не должны допускаться:</w:t>
      </w:r>
    </w:p>
    <w:p w:rsidR="004037F0" w:rsidRPr="00A94946" w:rsidRDefault="004037F0" w:rsidP="004037F0">
      <w:pPr>
        <w:numPr>
          <w:ilvl w:val="0"/>
          <w:numId w:val="39"/>
        </w:numPr>
        <w:ind w:left="0" w:firstLine="426"/>
        <w:jc w:val="both"/>
        <w:rPr>
          <w:szCs w:val="28"/>
        </w:rPr>
      </w:pPr>
      <w:r w:rsidRPr="00A94946">
        <w:rPr>
          <w:szCs w:val="28"/>
        </w:rPr>
        <w:lastRenderedPageBreak/>
        <w:t>подметание без предварительного пылеподавления;</w:t>
      </w:r>
    </w:p>
    <w:p w:rsidR="004037F0" w:rsidRPr="00A94946" w:rsidRDefault="004037F0" w:rsidP="004037F0">
      <w:pPr>
        <w:numPr>
          <w:ilvl w:val="0"/>
          <w:numId w:val="39"/>
        </w:numPr>
        <w:ind w:left="0" w:firstLine="426"/>
        <w:jc w:val="both"/>
        <w:rPr>
          <w:szCs w:val="28"/>
        </w:rPr>
      </w:pPr>
      <w:r w:rsidRPr="00A94946">
        <w:rPr>
          <w:szCs w:val="28"/>
        </w:rPr>
        <w:t>сброс смета и отходов с убираемых территорий и объектов (сооружений и элементов благоустройства) на другие территории и объекты, в дождеприемные и смотровые колодцы ливневой канализации, в водные объекты;</w:t>
      </w:r>
    </w:p>
    <w:p w:rsidR="004037F0" w:rsidRPr="00A94946" w:rsidRDefault="004037F0" w:rsidP="004037F0">
      <w:pPr>
        <w:numPr>
          <w:ilvl w:val="0"/>
          <w:numId w:val="39"/>
        </w:numPr>
        <w:ind w:left="0" w:firstLine="426"/>
        <w:jc w:val="both"/>
        <w:rPr>
          <w:szCs w:val="28"/>
        </w:rPr>
      </w:pPr>
      <w:r w:rsidRPr="00A94946">
        <w:rPr>
          <w:szCs w:val="28"/>
        </w:rPr>
        <w:t>выбивание струей воды смета и мусора на тротуары и газоны при мойке проезжей части.</w:t>
      </w:r>
    </w:p>
    <w:p w:rsidR="004037F0" w:rsidRPr="00A94946" w:rsidRDefault="004037F0" w:rsidP="004037F0">
      <w:pPr>
        <w:numPr>
          <w:ilvl w:val="0"/>
          <w:numId w:val="36"/>
        </w:numPr>
        <w:ind w:left="0" w:firstLine="426"/>
        <w:jc w:val="both"/>
        <w:rPr>
          <w:szCs w:val="28"/>
        </w:rPr>
      </w:pPr>
      <w:r w:rsidRPr="00A94946">
        <w:rPr>
          <w:szCs w:val="28"/>
        </w:rPr>
        <w:t>При уборке тротуаров производится первоначальная ручная уборка недоступных для механизмов мест. Работы по уборке тротуаров должны быть завершены до выполнения этих операций на проезжей части дорог.</w:t>
      </w:r>
    </w:p>
    <w:p w:rsidR="004037F0" w:rsidRPr="00A94946" w:rsidRDefault="004037F0" w:rsidP="004037F0">
      <w:pPr>
        <w:numPr>
          <w:ilvl w:val="0"/>
          <w:numId w:val="36"/>
        </w:numPr>
        <w:ind w:left="0" w:firstLine="426"/>
        <w:jc w:val="both"/>
        <w:rPr>
          <w:szCs w:val="28"/>
        </w:rPr>
      </w:pPr>
      <w:r w:rsidRPr="00A94946">
        <w:rPr>
          <w:szCs w:val="28"/>
        </w:rPr>
        <w:t>Периодами межсезонья считаются переходные периоды от зимы к весне (март - апрель), от осени к зиме (октябрь - ноябрь). При незначительном слое грунтово-песчаных наносов проезжие части дорог, лотковые зоны и тротуары убираются подметально-уборочными машинами или подметальными тракторами с последующей погрузкой и вывозом грязи на свалку. При значительном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лотковой зоны дорог и тротуаров производится вручную. После вывоза грязи завершающую уборку оставшихся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 также поливомоечными машинами.</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23. Особенности уборки территории в осенне-зимний период</w:t>
      </w:r>
    </w:p>
    <w:p w:rsidR="004037F0" w:rsidRPr="00A94946" w:rsidRDefault="004037F0" w:rsidP="004037F0">
      <w:pPr>
        <w:ind w:firstLine="426"/>
        <w:jc w:val="both"/>
        <w:rPr>
          <w:szCs w:val="28"/>
        </w:rPr>
      </w:pPr>
    </w:p>
    <w:p w:rsidR="004037F0" w:rsidRPr="00A94946" w:rsidRDefault="004037F0" w:rsidP="004037F0">
      <w:pPr>
        <w:numPr>
          <w:ilvl w:val="0"/>
          <w:numId w:val="40"/>
        </w:numPr>
        <w:ind w:left="0" w:firstLine="426"/>
        <w:jc w:val="both"/>
        <w:rPr>
          <w:szCs w:val="28"/>
        </w:rPr>
      </w:pPr>
      <w:r w:rsidRPr="00A94946">
        <w:rPr>
          <w:szCs w:val="28"/>
        </w:rPr>
        <w:t>Период осенне-зимней уборки территории устанавливается с 16 октября по 15 апреля. В зависимости от климатических условий период осенне-зимней уборки может быть изменен.</w:t>
      </w:r>
    </w:p>
    <w:p w:rsidR="004037F0" w:rsidRPr="00A94946" w:rsidRDefault="004037F0" w:rsidP="004037F0">
      <w:pPr>
        <w:numPr>
          <w:ilvl w:val="0"/>
          <w:numId w:val="40"/>
        </w:numPr>
        <w:ind w:left="0" w:firstLine="426"/>
        <w:jc w:val="both"/>
        <w:rPr>
          <w:szCs w:val="28"/>
        </w:rPr>
      </w:pPr>
      <w:r w:rsidRPr="00A94946">
        <w:rPr>
          <w:szCs w:val="28"/>
        </w:rPr>
        <w:t>При переходе к осенне-зимней уборке на всех территориях:</w:t>
      </w:r>
    </w:p>
    <w:p w:rsidR="004037F0" w:rsidRPr="00A94946" w:rsidRDefault="004037F0" w:rsidP="004037F0">
      <w:pPr>
        <w:numPr>
          <w:ilvl w:val="0"/>
          <w:numId w:val="41"/>
        </w:numPr>
        <w:ind w:left="0" w:firstLine="426"/>
        <w:jc w:val="both"/>
        <w:rPr>
          <w:szCs w:val="28"/>
        </w:rPr>
      </w:pPr>
      <w:r w:rsidRPr="00A94946">
        <w:rPr>
          <w:szCs w:val="28"/>
        </w:rPr>
        <w:t>определяются места временного складирования свежевыпавшего снега для последующего его вывоза;</w:t>
      </w:r>
    </w:p>
    <w:p w:rsidR="004037F0" w:rsidRPr="00A94946" w:rsidRDefault="004037F0" w:rsidP="004037F0">
      <w:pPr>
        <w:numPr>
          <w:ilvl w:val="0"/>
          <w:numId w:val="41"/>
        </w:numPr>
        <w:ind w:left="0" w:firstLine="426"/>
        <w:jc w:val="both"/>
        <w:rPr>
          <w:szCs w:val="28"/>
        </w:rPr>
      </w:pPr>
      <w:r w:rsidRPr="00A94946">
        <w:rPr>
          <w:szCs w:val="28"/>
        </w:rPr>
        <w:t>намечаются на озелененных территориях жилых кварталов проезды для расчистки от снега колодцев инженерных сетей и их эксплуатации;</w:t>
      </w:r>
    </w:p>
    <w:p w:rsidR="004037F0" w:rsidRPr="00A94946" w:rsidRDefault="004037F0" w:rsidP="004037F0">
      <w:pPr>
        <w:numPr>
          <w:ilvl w:val="0"/>
          <w:numId w:val="41"/>
        </w:numPr>
        <w:ind w:left="0" w:firstLine="426"/>
        <w:jc w:val="both"/>
        <w:rPr>
          <w:szCs w:val="28"/>
        </w:rPr>
      </w:pPr>
      <w:r w:rsidRPr="00A94946">
        <w:rPr>
          <w:szCs w:val="28"/>
        </w:rPr>
        <w:t>вывозятся или убираются в места хранения скамейки и урны, по необходимости - другие малые архитектурные формы, в т.ч. средства и устройства мобильного озеленения.</w:t>
      </w:r>
    </w:p>
    <w:p w:rsidR="004037F0" w:rsidRPr="00A94946" w:rsidRDefault="004037F0" w:rsidP="004037F0">
      <w:pPr>
        <w:numPr>
          <w:ilvl w:val="0"/>
          <w:numId w:val="40"/>
        </w:numPr>
        <w:ind w:left="0" w:firstLine="426"/>
        <w:jc w:val="both"/>
        <w:rPr>
          <w:szCs w:val="28"/>
        </w:rPr>
      </w:pPr>
      <w:r w:rsidRPr="00A94946">
        <w:rPr>
          <w:szCs w:val="28"/>
        </w:rPr>
        <w:t>Осенне-зимняя уборка на всех территориях включает:</w:t>
      </w:r>
    </w:p>
    <w:p w:rsidR="004037F0" w:rsidRPr="00A94946" w:rsidRDefault="004037F0" w:rsidP="004037F0">
      <w:pPr>
        <w:numPr>
          <w:ilvl w:val="0"/>
          <w:numId w:val="42"/>
        </w:numPr>
        <w:ind w:left="0" w:firstLine="426"/>
        <w:jc w:val="both"/>
        <w:rPr>
          <w:szCs w:val="28"/>
        </w:rPr>
      </w:pPr>
      <w:r w:rsidRPr="00A94946">
        <w:rPr>
          <w:szCs w:val="28"/>
        </w:rPr>
        <w:t>расчистку улиц, дорог, тротуаров от снега;</w:t>
      </w:r>
    </w:p>
    <w:p w:rsidR="004037F0" w:rsidRPr="00A94946" w:rsidRDefault="004037F0" w:rsidP="004037F0">
      <w:pPr>
        <w:numPr>
          <w:ilvl w:val="0"/>
          <w:numId w:val="42"/>
        </w:numPr>
        <w:ind w:left="0" w:firstLine="426"/>
        <w:jc w:val="both"/>
        <w:rPr>
          <w:szCs w:val="28"/>
        </w:rPr>
      </w:pPr>
      <w:r w:rsidRPr="00A94946">
        <w:rPr>
          <w:szCs w:val="28"/>
        </w:rPr>
        <w:t>уборку снега, грязи на территории;</w:t>
      </w:r>
    </w:p>
    <w:p w:rsidR="004037F0" w:rsidRPr="00A94946" w:rsidRDefault="004037F0" w:rsidP="004037F0">
      <w:pPr>
        <w:numPr>
          <w:ilvl w:val="0"/>
          <w:numId w:val="42"/>
        </w:numPr>
        <w:ind w:left="0" w:firstLine="426"/>
        <w:jc w:val="both"/>
        <w:rPr>
          <w:szCs w:val="28"/>
        </w:rPr>
      </w:pPr>
      <w:r w:rsidRPr="00A94946">
        <w:rPr>
          <w:szCs w:val="28"/>
        </w:rPr>
        <w:t>удаление снежно-ледяных образований;</w:t>
      </w:r>
    </w:p>
    <w:p w:rsidR="004037F0" w:rsidRPr="00A94946" w:rsidRDefault="004037F0" w:rsidP="004037F0">
      <w:pPr>
        <w:numPr>
          <w:ilvl w:val="0"/>
          <w:numId w:val="42"/>
        </w:numPr>
        <w:ind w:left="0" w:firstLine="426"/>
        <w:jc w:val="both"/>
        <w:rPr>
          <w:szCs w:val="28"/>
        </w:rPr>
      </w:pPr>
      <w:r w:rsidRPr="00A94946">
        <w:rPr>
          <w:szCs w:val="28"/>
        </w:rPr>
        <w:t>проведение противогололедных мероприятий;</w:t>
      </w:r>
    </w:p>
    <w:p w:rsidR="004037F0" w:rsidRPr="00A94946" w:rsidRDefault="004037F0" w:rsidP="004037F0">
      <w:pPr>
        <w:numPr>
          <w:ilvl w:val="0"/>
          <w:numId w:val="42"/>
        </w:numPr>
        <w:ind w:left="0" w:firstLine="426"/>
        <w:jc w:val="both"/>
        <w:rPr>
          <w:szCs w:val="28"/>
        </w:rPr>
      </w:pPr>
      <w:r w:rsidRPr="00A94946">
        <w:rPr>
          <w:szCs w:val="28"/>
        </w:rPr>
        <w:lastRenderedPageBreak/>
        <w:t>вывоз снега и снежно-ледяных образований;</w:t>
      </w:r>
    </w:p>
    <w:p w:rsidR="004037F0" w:rsidRPr="00A94946" w:rsidRDefault="004037F0" w:rsidP="004037F0">
      <w:pPr>
        <w:numPr>
          <w:ilvl w:val="0"/>
          <w:numId w:val="42"/>
        </w:numPr>
        <w:ind w:left="0" w:firstLine="426"/>
        <w:jc w:val="both"/>
        <w:rPr>
          <w:szCs w:val="28"/>
        </w:rPr>
      </w:pPr>
      <w:r w:rsidRPr="00A94946">
        <w:rPr>
          <w:szCs w:val="28"/>
        </w:rPr>
        <w:t>очистку кровель от снега, наледи и сосулек;</w:t>
      </w:r>
    </w:p>
    <w:p w:rsidR="004037F0" w:rsidRPr="00A94946" w:rsidRDefault="004037F0" w:rsidP="004037F0">
      <w:pPr>
        <w:numPr>
          <w:ilvl w:val="0"/>
          <w:numId w:val="42"/>
        </w:numPr>
        <w:ind w:left="0" w:firstLine="426"/>
        <w:jc w:val="both"/>
        <w:rPr>
          <w:szCs w:val="28"/>
        </w:rPr>
      </w:pPr>
      <w:r w:rsidRPr="00A94946">
        <w:rPr>
          <w:szCs w:val="28"/>
        </w:rPr>
        <w:t>сбор и вывоз отходов в случае сброса отходов на территорию;</w:t>
      </w:r>
    </w:p>
    <w:p w:rsidR="004037F0" w:rsidRPr="00A94946" w:rsidRDefault="004037F0" w:rsidP="004037F0">
      <w:pPr>
        <w:numPr>
          <w:ilvl w:val="0"/>
          <w:numId w:val="42"/>
        </w:numPr>
        <w:ind w:left="0" w:firstLine="426"/>
        <w:jc w:val="both"/>
        <w:rPr>
          <w:szCs w:val="28"/>
        </w:rPr>
      </w:pPr>
      <w:r w:rsidRPr="00A94946">
        <w:rPr>
          <w:szCs w:val="28"/>
        </w:rPr>
        <w:t>содержание площадок складирования снега.</w:t>
      </w:r>
    </w:p>
    <w:p w:rsidR="004037F0" w:rsidRPr="00A94946" w:rsidRDefault="004037F0" w:rsidP="004037F0">
      <w:pPr>
        <w:numPr>
          <w:ilvl w:val="0"/>
          <w:numId w:val="40"/>
        </w:numPr>
        <w:ind w:left="0" w:firstLine="426"/>
        <w:jc w:val="both"/>
        <w:rPr>
          <w:szCs w:val="28"/>
        </w:rPr>
      </w:pPr>
      <w:r w:rsidRPr="00A94946">
        <w:rPr>
          <w:szCs w:val="28"/>
        </w:rPr>
        <w:t>В качестве противогололедного средства для обработки пешеходных коммуникаций, посадочных площадок остановок общественного транспорта, проездов на озелененных и придомовых территориях используется песок и/или иные экологически безопасные материалы.</w:t>
      </w:r>
    </w:p>
    <w:p w:rsidR="004037F0" w:rsidRPr="00A94946" w:rsidRDefault="004037F0" w:rsidP="004037F0">
      <w:pPr>
        <w:ind w:firstLine="426"/>
        <w:jc w:val="both"/>
        <w:rPr>
          <w:szCs w:val="28"/>
        </w:rPr>
      </w:pPr>
      <w:r w:rsidRPr="00A94946">
        <w:rPr>
          <w:szCs w:val="28"/>
        </w:rPr>
        <w:t>Для обработки проезжей части дорог и улиц в качестве противогололедного средства используется песко-соляная смесь, специальные реагенты и/или иные экологически безопасные материалы.</w:t>
      </w:r>
    </w:p>
    <w:p w:rsidR="004037F0" w:rsidRPr="00A94946" w:rsidRDefault="004037F0" w:rsidP="004037F0">
      <w:pPr>
        <w:numPr>
          <w:ilvl w:val="0"/>
          <w:numId w:val="40"/>
        </w:numPr>
        <w:ind w:left="0" w:firstLine="426"/>
        <w:jc w:val="both"/>
        <w:rPr>
          <w:szCs w:val="28"/>
        </w:rPr>
      </w:pPr>
      <w:r w:rsidRPr="00A94946">
        <w:rPr>
          <w:szCs w:val="28"/>
        </w:rPr>
        <w:t>При производстве осенне-зимней уборки не должны допускаться:</w:t>
      </w:r>
    </w:p>
    <w:p w:rsidR="004037F0" w:rsidRPr="00A94946" w:rsidRDefault="004037F0" w:rsidP="004037F0">
      <w:pPr>
        <w:numPr>
          <w:ilvl w:val="0"/>
          <w:numId w:val="43"/>
        </w:numPr>
        <w:ind w:left="0" w:firstLine="426"/>
        <w:jc w:val="both"/>
        <w:rPr>
          <w:szCs w:val="28"/>
        </w:rPr>
      </w:pPr>
      <w:r w:rsidRPr="00A94946">
        <w:rPr>
          <w:szCs w:val="28"/>
        </w:rPr>
        <w:t>перемещение снега, скола льда с убираемых территорий и объектов (сооружений и элементов благоустройства) на другие территории и объекты, за исключением случаев, предусмотренных технологией уборки и настоящими Правилами благоустройства;</w:t>
      </w:r>
    </w:p>
    <w:p w:rsidR="004037F0" w:rsidRPr="00A94946" w:rsidRDefault="004037F0" w:rsidP="004037F0">
      <w:pPr>
        <w:numPr>
          <w:ilvl w:val="0"/>
          <w:numId w:val="43"/>
        </w:numPr>
        <w:ind w:left="0" w:firstLine="426"/>
        <w:jc w:val="both"/>
        <w:rPr>
          <w:szCs w:val="28"/>
        </w:rPr>
      </w:pPr>
      <w:r w:rsidRPr="00A94946">
        <w:rPr>
          <w:szCs w:val="28"/>
        </w:rPr>
        <w:t>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 к контейнерным площадкам и межквартальным проездам;</w:t>
      </w:r>
    </w:p>
    <w:p w:rsidR="004037F0" w:rsidRPr="00A94946" w:rsidRDefault="004037F0" w:rsidP="004037F0">
      <w:pPr>
        <w:numPr>
          <w:ilvl w:val="0"/>
          <w:numId w:val="43"/>
        </w:numPr>
        <w:ind w:left="0" w:firstLine="426"/>
        <w:jc w:val="both"/>
        <w:rPr>
          <w:szCs w:val="28"/>
        </w:rPr>
      </w:pPr>
      <w:r w:rsidRPr="00A94946">
        <w:rPr>
          <w:szCs w:val="28"/>
        </w:rPr>
        <w:t>перемещение снега, скола льда в водные объекты, складирование загрязненного снега и льда в водоохранных зонах;</w:t>
      </w:r>
    </w:p>
    <w:p w:rsidR="004037F0" w:rsidRPr="00A94946" w:rsidRDefault="004037F0" w:rsidP="004037F0">
      <w:pPr>
        <w:numPr>
          <w:ilvl w:val="0"/>
          <w:numId w:val="43"/>
        </w:numPr>
        <w:ind w:left="0" w:firstLine="426"/>
        <w:jc w:val="both"/>
        <w:rPr>
          <w:szCs w:val="28"/>
        </w:rPr>
      </w:pPr>
      <w:r w:rsidRPr="00A94946">
        <w:rPr>
          <w:szCs w:val="28"/>
        </w:rPr>
        <w:t>сброс или складирование снега, загрязненного песчано-соляной смесью и отходами, на тротуары, пешеходные зоны и озелененные территории;</w:t>
      </w:r>
    </w:p>
    <w:p w:rsidR="004037F0" w:rsidRPr="00A94946" w:rsidRDefault="004037F0" w:rsidP="004037F0">
      <w:pPr>
        <w:numPr>
          <w:ilvl w:val="0"/>
          <w:numId w:val="43"/>
        </w:numPr>
        <w:ind w:left="0" w:firstLine="426"/>
        <w:jc w:val="both"/>
        <w:rPr>
          <w:szCs w:val="28"/>
        </w:rPr>
      </w:pPr>
      <w:r w:rsidRPr="00A94946">
        <w:rPr>
          <w:szCs w:val="28"/>
        </w:rPr>
        <w:t>сброс снега через перильную часть мостов и путепроводов;</w:t>
      </w:r>
    </w:p>
    <w:p w:rsidR="004037F0" w:rsidRPr="00A94946" w:rsidRDefault="004037F0" w:rsidP="004037F0">
      <w:pPr>
        <w:numPr>
          <w:ilvl w:val="0"/>
          <w:numId w:val="43"/>
        </w:numPr>
        <w:ind w:left="0" w:firstLine="426"/>
        <w:jc w:val="both"/>
        <w:rPr>
          <w:szCs w:val="28"/>
        </w:rPr>
      </w:pPr>
      <w:r w:rsidRPr="00A94946">
        <w:rPr>
          <w:szCs w:val="28"/>
        </w:rPr>
        <w:t>повреждение и/или уничтожение зеленых насаждений при работе машин и механизмов.</w:t>
      </w:r>
    </w:p>
    <w:p w:rsidR="004037F0" w:rsidRPr="00A94946" w:rsidRDefault="004037F0" w:rsidP="004037F0">
      <w:pPr>
        <w:numPr>
          <w:ilvl w:val="0"/>
          <w:numId w:val="40"/>
        </w:numPr>
        <w:ind w:left="0" w:firstLine="426"/>
        <w:jc w:val="both"/>
        <w:rPr>
          <w:szCs w:val="28"/>
        </w:rPr>
      </w:pPr>
      <w:r w:rsidRPr="00A94946">
        <w:rPr>
          <w:szCs w:val="28"/>
        </w:rPr>
        <w:t>Уборка снега, грязи на территории улично-дорожной сети (исключая дороги федерального и регионального значения), тротуаров, пешеходных зон, а также озелененных территорий общего пользования организуется уполномоченным органом в сфере жилищно-коммунального хозяйства. Также им утверждаются технологические схемы уборки, определяется очередность производства видов работ и очередность уборки территорий и объектов, объемы работ в зависимости от бюджетных назначений.</w:t>
      </w:r>
    </w:p>
    <w:p w:rsidR="004037F0" w:rsidRPr="00A94946" w:rsidRDefault="004037F0" w:rsidP="004037F0">
      <w:pPr>
        <w:numPr>
          <w:ilvl w:val="0"/>
          <w:numId w:val="40"/>
        </w:numPr>
        <w:ind w:left="0" w:firstLine="426"/>
        <w:jc w:val="both"/>
        <w:rPr>
          <w:szCs w:val="28"/>
        </w:rPr>
      </w:pPr>
      <w:r w:rsidRPr="00A94946">
        <w:rPr>
          <w:szCs w:val="28"/>
        </w:rPr>
        <w:t>При производстве уборочных работ должны обеспечиваться беспрепятственное движение транспортных средств и пешеходов независимо от погодных условий, а также сохранность зеленых насаждений и других элементов благоустройства. Расчистка должна производиться без повреждения и разрушения бордюров и покрытий.</w:t>
      </w:r>
    </w:p>
    <w:p w:rsidR="004037F0" w:rsidRPr="00A94946" w:rsidRDefault="004037F0" w:rsidP="004037F0">
      <w:pPr>
        <w:numPr>
          <w:ilvl w:val="0"/>
          <w:numId w:val="40"/>
        </w:numPr>
        <w:ind w:left="0" w:firstLine="426"/>
        <w:jc w:val="both"/>
        <w:rPr>
          <w:szCs w:val="28"/>
        </w:rPr>
      </w:pPr>
      <w:r w:rsidRPr="00A94946">
        <w:rPr>
          <w:szCs w:val="28"/>
        </w:rPr>
        <w:t>Зимние уборочные работы обеспечивают:</w:t>
      </w:r>
    </w:p>
    <w:p w:rsidR="004037F0" w:rsidRPr="00A94946" w:rsidRDefault="004037F0" w:rsidP="004037F0">
      <w:pPr>
        <w:numPr>
          <w:ilvl w:val="0"/>
          <w:numId w:val="44"/>
        </w:numPr>
        <w:ind w:left="0" w:firstLine="426"/>
        <w:jc w:val="both"/>
        <w:rPr>
          <w:szCs w:val="28"/>
        </w:rPr>
      </w:pPr>
      <w:r w:rsidRPr="00A94946">
        <w:rPr>
          <w:szCs w:val="28"/>
        </w:rPr>
        <w:lastRenderedPageBreak/>
        <w:t>противогололедную обработку проезжей части дорог и улиц, спусков, подъемов, перекрестков, мест остановок общественного транспорта, пешеходных  переходов;</w:t>
      </w:r>
    </w:p>
    <w:p w:rsidR="004037F0" w:rsidRPr="00A94946" w:rsidRDefault="004037F0" w:rsidP="004037F0">
      <w:pPr>
        <w:numPr>
          <w:ilvl w:val="0"/>
          <w:numId w:val="44"/>
        </w:numPr>
        <w:ind w:left="0" w:firstLine="426"/>
        <w:jc w:val="both"/>
        <w:rPr>
          <w:szCs w:val="28"/>
        </w:rPr>
      </w:pPr>
      <w:r w:rsidRPr="00A94946">
        <w:rPr>
          <w:szCs w:val="28"/>
        </w:rPr>
        <w:t>очистку пешеходных зон, тротуаров от снега, обледенелого наката, наледи, снежного или ледяного уклона и других неровностей и посыпку песком;</w:t>
      </w:r>
    </w:p>
    <w:p w:rsidR="004037F0" w:rsidRPr="00A94946" w:rsidRDefault="004037F0" w:rsidP="004037F0">
      <w:pPr>
        <w:numPr>
          <w:ilvl w:val="0"/>
          <w:numId w:val="44"/>
        </w:numPr>
        <w:ind w:left="0" w:firstLine="426"/>
        <w:jc w:val="both"/>
        <w:rPr>
          <w:szCs w:val="28"/>
        </w:rPr>
      </w:pPr>
      <w:r w:rsidRPr="00A94946">
        <w:rPr>
          <w:szCs w:val="28"/>
        </w:rPr>
        <w:t>сгребание и подметание снега с проезжих частей дорог, улиц и тротуаров при высоте рыхлой снежной массы 5 см, при длительных снегопадах - повторно через каждые 5 см свежевыпавшего снега;</w:t>
      </w:r>
    </w:p>
    <w:p w:rsidR="004037F0" w:rsidRPr="00A94946" w:rsidRDefault="004037F0" w:rsidP="004037F0">
      <w:pPr>
        <w:numPr>
          <w:ilvl w:val="0"/>
          <w:numId w:val="44"/>
        </w:numPr>
        <w:ind w:left="0" w:firstLine="426"/>
        <w:jc w:val="both"/>
        <w:rPr>
          <w:szCs w:val="28"/>
        </w:rPr>
      </w:pPr>
      <w:r w:rsidRPr="00A94946">
        <w:rPr>
          <w:szCs w:val="28"/>
        </w:rPr>
        <w:t>по формированию снежного вала расчистку пешеходных переходов, остановок общественного транспорта, перекрестков, въездов во дворы и территории;</w:t>
      </w:r>
    </w:p>
    <w:p w:rsidR="004037F0" w:rsidRPr="00A94946" w:rsidRDefault="004037F0" w:rsidP="004037F0">
      <w:pPr>
        <w:numPr>
          <w:ilvl w:val="0"/>
          <w:numId w:val="44"/>
        </w:numPr>
        <w:ind w:left="0" w:firstLine="426"/>
        <w:jc w:val="both"/>
        <w:rPr>
          <w:szCs w:val="28"/>
        </w:rPr>
      </w:pPr>
      <w:r w:rsidRPr="00A94946">
        <w:rPr>
          <w:szCs w:val="28"/>
        </w:rPr>
        <w:t>вывоз снега после формирования снежного вала круглосуточно до его полного удаления.</w:t>
      </w:r>
    </w:p>
    <w:p w:rsidR="004037F0" w:rsidRPr="00A94946" w:rsidRDefault="004037F0" w:rsidP="004037F0">
      <w:pPr>
        <w:numPr>
          <w:ilvl w:val="0"/>
          <w:numId w:val="40"/>
        </w:numPr>
        <w:ind w:left="0" w:firstLine="426"/>
        <w:jc w:val="both"/>
        <w:rPr>
          <w:szCs w:val="28"/>
        </w:rPr>
      </w:pPr>
      <w:r w:rsidRPr="00A94946">
        <w:rPr>
          <w:szCs w:val="28"/>
        </w:rPr>
        <w:t>Допускается временное складирование снега, не содержащего химических реагентов, при уборке дорог в парке, скверах, бульварах и других озелененных территориях на заранее подготовленные для этих целей площадки, при условии сохранности зеленых насаждений и обеспечения оттока талых вод.</w:t>
      </w:r>
    </w:p>
    <w:p w:rsidR="004037F0" w:rsidRPr="00A94946" w:rsidRDefault="004037F0" w:rsidP="004037F0">
      <w:pPr>
        <w:numPr>
          <w:ilvl w:val="0"/>
          <w:numId w:val="40"/>
        </w:numPr>
        <w:tabs>
          <w:tab w:val="left" w:pos="851"/>
        </w:tabs>
        <w:ind w:left="0" w:firstLine="426"/>
        <w:jc w:val="both"/>
        <w:rPr>
          <w:szCs w:val="28"/>
        </w:rPr>
      </w:pPr>
      <w:r w:rsidRPr="00A94946">
        <w:rPr>
          <w:szCs w:val="28"/>
        </w:rPr>
        <w:t>Юридические и физические лица, заключившие соглашение о закреплении прилегающей территории, обязаны очищать от снега и обледенелого наката под скребок и посыпать песком тротуары, дворы, лотки проезжей части улиц, площадей, набережных, рыночные площади и другие участки с асфальтовым покрытием на прилегающей территории.</w:t>
      </w:r>
    </w:p>
    <w:p w:rsidR="004037F0" w:rsidRPr="00A94946" w:rsidRDefault="004037F0" w:rsidP="004037F0">
      <w:pPr>
        <w:numPr>
          <w:ilvl w:val="0"/>
          <w:numId w:val="40"/>
        </w:numPr>
        <w:tabs>
          <w:tab w:val="left" w:pos="851"/>
        </w:tabs>
        <w:ind w:left="0" w:firstLine="426"/>
        <w:jc w:val="both"/>
        <w:rPr>
          <w:szCs w:val="28"/>
        </w:rPr>
      </w:pPr>
      <w:r w:rsidRPr="00A94946">
        <w:rPr>
          <w:szCs w:val="28"/>
        </w:rPr>
        <w:t xml:space="preserve">Вывоз снега с улиц и проездов осуществляется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театров и т.д.), въездов на территорию больниц и других социально важных объектов осуществляется в течение 24 часов. При длительных интенсивных снегопадах время технологического цикла «посыпка-подметание» не должно превышать 3 часов. 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 Перечень объектов первоочередного вывоза снега утверждается </w:t>
      </w:r>
      <w:r w:rsidR="00791EB7">
        <w:rPr>
          <w:szCs w:val="28"/>
        </w:rPr>
        <w:t>администрацией Колпнянского района Орловской области</w:t>
      </w:r>
      <w:r w:rsidRPr="00A94946">
        <w:rPr>
          <w:szCs w:val="28"/>
        </w:rPr>
        <w:t>.</w:t>
      </w:r>
    </w:p>
    <w:p w:rsidR="004037F0" w:rsidRPr="00A94946" w:rsidRDefault="004037F0" w:rsidP="004037F0">
      <w:pPr>
        <w:numPr>
          <w:ilvl w:val="0"/>
          <w:numId w:val="40"/>
        </w:numPr>
        <w:tabs>
          <w:tab w:val="left" w:pos="851"/>
        </w:tabs>
        <w:ind w:left="0" w:firstLine="426"/>
        <w:jc w:val="both"/>
        <w:rPr>
          <w:szCs w:val="28"/>
        </w:rPr>
      </w:pPr>
      <w:r w:rsidRPr="00A94946">
        <w:rPr>
          <w:szCs w:val="28"/>
        </w:rPr>
        <w:t>Уборка снега осуществляется с его временным складированием на территории и последующим вывозом.</w:t>
      </w:r>
    </w:p>
    <w:p w:rsidR="004037F0" w:rsidRPr="00A94946" w:rsidRDefault="004037F0" w:rsidP="004037F0">
      <w:pPr>
        <w:tabs>
          <w:tab w:val="left" w:pos="851"/>
        </w:tabs>
        <w:ind w:firstLine="426"/>
        <w:jc w:val="both"/>
        <w:rPr>
          <w:szCs w:val="28"/>
        </w:rPr>
      </w:pPr>
      <w:r w:rsidRPr="00A94946">
        <w:rPr>
          <w:szCs w:val="28"/>
        </w:rPr>
        <w:t>Сгребание и подметание снега на территориях начинается при высоте рыхлой снежной массы 10 см. При длительных снегопадах циклы механизированного сгребания-подметания повторяются через каждые 10 см свежевыпавшего снега.</w:t>
      </w:r>
    </w:p>
    <w:p w:rsidR="004037F0" w:rsidRPr="00A94946" w:rsidRDefault="004037F0" w:rsidP="004037F0">
      <w:pPr>
        <w:tabs>
          <w:tab w:val="left" w:pos="851"/>
        </w:tabs>
        <w:ind w:firstLine="426"/>
        <w:jc w:val="both"/>
        <w:rPr>
          <w:szCs w:val="28"/>
        </w:rPr>
      </w:pPr>
      <w:r w:rsidRPr="00A94946">
        <w:rPr>
          <w:szCs w:val="28"/>
        </w:rPr>
        <w:lastRenderedPageBreak/>
        <w:t>Уборка и вывоз снега с территорий, примыкающих к улицам, должны завершаться не позднее вывоза снега, размещенного в снежные валы при расчистке проезжей части улиц и тротуаров.</w:t>
      </w:r>
    </w:p>
    <w:p w:rsidR="004037F0" w:rsidRPr="00A94946" w:rsidRDefault="004037F0" w:rsidP="004037F0">
      <w:pPr>
        <w:tabs>
          <w:tab w:val="left" w:pos="851"/>
        </w:tabs>
        <w:ind w:firstLine="426"/>
        <w:jc w:val="both"/>
        <w:rPr>
          <w:szCs w:val="28"/>
        </w:rPr>
      </w:pPr>
      <w:r w:rsidRPr="00A94946">
        <w:rPr>
          <w:szCs w:val="28"/>
        </w:rPr>
        <w:t>На территориях жилой застройки от снега, льда и снежно-ледяных образований расчищаются пешеходные коммуникации, проезды, детские площадки, площадки для установки мусоросборников, хранения автотранспортных  средств.</w:t>
      </w:r>
    </w:p>
    <w:p w:rsidR="004037F0" w:rsidRPr="00A94946" w:rsidRDefault="004037F0" w:rsidP="004037F0">
      <w:pPr>
        <w:tabs>
          <w:tab w:val="left" w:pos="851"/>
        </w:tabs>
        <w:ind w:firstLine="426"/>
        <w:jc w:val="both"/>
        <w:rPr>
          <w:szCs w:val="28"/>
        </w:rPr>
      </w:pPr>
      <w:r w:rsidRPr="00A94946">
        <w:rPr>
          <w:szCs w:val="28"/>
        </w:rPr>
        <w:t>На территориях жилой и иной застройки проводятся противогололедные мероприятия на участках образования наледи по мере ее образования.</w:t>
      </w:r>
    </w:p>
    <w:p w:rsidR="004037F0" w:rsidRPr="00A94946" w:rsidRDefault="004037F0" w:rsidP="004037F0">
      <w:pPr>
        <w:numPr>
          <w:ilvl w:val="0"/>
          <w:numId w:val="40"/>
        </w:numPr>
        <w:tabs>
          <w:tab w:val="left" w:pos="851"/>
        </w:tabs>
        <w:ind w:left="0" w:firstLine="426"/>
        <w:jc w:val="both"/>
        <w:rPr>
          <w:szCs w:val="28"/>
        </w:rPr>
      </w:pPr>
      <w:r w:rsidRPr="00A94946">
        <w:rPr>
          <w:szCs w:val="28"/>
        </w:rPr>
        <w:t>Вывоз временно складированного снега осуществляется не позднее 15 суток с момента складирования снега, не допускается застой талых вод на территории и/или сток талых вод на примыкающие к границам земельного участка территории, на тротуары, пешеходные зоны и улично-дорожную сеть и/или неразрешенный сброс талых вод в ливневую канализацию.</w:t>
      </w:r>
    </w:p>
    <w:p w:rsidR="00211BDB" w:rsidRDefault="004037F0" w:rsidP="00211BDB">
      <w:pPr>
        <w:tabs>
          <w:tab w:val="left" w:pos="851"/>
        </w:tabs>
        <w:ind w:firstLine="426"/>
        <w:jc w:val="both"/>
        <w:rPr>
          <w:szCs w:val="28"/>
        </w:rPr>
      </w:pPr>
      <w:r w:rsidRPr="00A94946">
        <w:rPr>
          <w:szCs w:val="28"/>
        </w:rPr>
        <w:t xml:space="preserve">Вывоз снега производится только в специально отведенные места, на обустроенные площадки для временного складирования снега. Порядок эксплуатации площадки для временного складирования снега устанавливается </w:t>
      </w:r>
      <w:r w:rsidR="00211BDB">
        <w:rPr>
          <w:szCs w:val="28"/>
        </w:rPr>
        <w:t>отделом архитектуры.</w:t>
      </w:r>
    </w:p>
    <w:p w:rsidR="004037F0" w:rsidRPr="00A94946" w:rsidRDefault="004037F0" w:rsidP="00211BDB">
      <w:pPr>
        <w:tabs>
          <w:tab w:val="left" w:pos="851"/>
        </w:tabs>
        <w:ind w:firstLine="426"/>
        <w:jc w:val="both"/>
        <w:rPr>
          <w:szCs w:val="28"/>
        </w:rPr>
      </w:pPr>
      <w:r w:rsidRPr="00A94946">
        <w:rPr>
          <w:szCs w:val="28"/>
        </w:rPr>
        <w:t>Очистка крыш, карнизов, водосточных труб от снега, сосулек и ледяных наростов должна производиться регулярно собственниками и (или) уполномоченными ими лицами, являющимися владельцами и (или) пользователями зданий и сооружений.</w:t>
      </w:r>
    </w:p>
    <w:p w:rsidR="004037F0" w:rsidRPr="00A94946" w:rsidRDefault="004037F0" w:rsidP="004037F0">
      <w:pPr>
        <w:numPr>
          <w:ilvl w:val="0"/>
          <w:numId w:val="40"/>
        </w:numPr>
        <w:tabs>
          <w:tab w:val="left" w:pos="851"/>
        </w:tabs>
        <w:ind w:left="0" w:firstLine="426"/>
        <w:jc w:val="both"/>
        <w:rPr>
          <w:szCs w:val="28"/>
        </w:rPr>
      </w:pPr>
      <w:r w:rsidRPr="00A94946">
        <w:rPr>
          <w:szCs w:val="28"/>
        </w:rPr>
        <w:t>Очистка от наледеобразований кровель зданий, жилых домов и строений частного сектора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30 см.</w:t>
      </w:r>
    </w:p>
    <w:p w:rsidR="004037F0" w:rsidRPr="00A94946" w:rsidRDefault="004037F0" w:rsidP="004037F0">
      <w:pPr>
        <w:numPr>
          <w:ilvl w:val="0"/>
          <w:numId w:val="40"/>
        </w:numPr>
        <w:tabs>
          <w:tab w:val="left" w:pos="851"/>
        </w:tabs>
        <w:ind w:left="0" w:firstLine="426"/>
        <w:jc w:val="both"/>
        <w:rPr>
          <w:szCs w:val="28"/>
        </w:rPr>
      </w:pPr>
      <w:r w:rsidRPr="00A94946">
        <w:rPr>
          <w:szCs w:val="28"/>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w:t>
      </w:r>
    </w:p>
    <w:p w:rsidR="004037F0" w:rsidRPr="00A94946" w:rsidRDefault="004037F0" w:rsidP="004037F0">
      <w:pPr>
        <w:numPr>
          <w:ilvl w:val="0"/>
          <w:numId w:val="40"/>
        </w:numPr>
        <w:tabs>
          <w:tab w:val="left" w:pos="851"/>
        </w:tabs>
        <w:ind w:left="0" w:firstLine="426"/>
        <w:jc w:val="both"/>
        <w:rPr>
          <w:szCs w:val="28"/>
        </w:rPr>
      </w:pPr>
      <w:r w:rsidRPr="00A94946">
        <w:rPr>
          <w:szCs w:val="28"/>
        </w:rPr>
        <w:t>Очистка кровель зданий от снега, наледи и сосулек на сторонах, выходящих на пешеходные зоны, производится владельцами зданий, управляющими компаниями (для жилых зданий) незамедлительно по мере снего- и наледеобразования. При угрозе протекания кровли, кровля очищается от снега немедленно после каждого снегопада.</w:t>
      </w:r>
    </w:p>
    <w:p w:rsidR="004037F0" w:rsidRPr="00A94946" w:rsidRDefault="004037F0" w:rsidP="004037F0">
      <w:pPr>
        <w:ind w:firstLine="426"/>
        <w:jc w:val="both"/>
        <w:rPr>
          <w:szCs w:val="28"/>
        </w:rPr>
      </w:pPr>
      <w:r w:rsidRPr="00A94946">
        <w:rPr>
          <w:szCs w:val="28"/>
        </w:rPr>
        <w:t>Очистка от снега крыш и удаление сосулек производится с обеспечением мер безопасности: назначение дежурных, ограждение опасных пешеходных зон, оснащение страховочным оборудованием лиц, работающих на высоте.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Также должны быть приняты меры по сохранности зеленых насаждений, воздушных линий и т.п.</w:t>
      </w:r>
    </w:p>
    <w:p w:rsidR="004037F0" w:rsidRPr="00A94946" w:rsidRDefault="004037F0" w:rsidP="004037F0">
      <w:pPr>
        <w:ind w:firstLine="426"/>
        <w:jc w:val="both"/>
        <w:rPr>
          <w:szCs w:val="28"/>
        </w:rPr>
      </w:pPr>
      <w:r w:rsidRPr="00A94946">
        <w:rPr>
          <w:szCs w:val="28"/>
        </w:rPr>
        <w:lastRenderedPageBreak/>
        <w:t>Снег, сброшенный с крыш, подлежит немедленному вывозу.</w:t>
      </w:r>
    </w:p>
    <w:p w:rsidR="004037F0" w:rsidRPr="00A94946" w:rsidRDefault="004037F0" w:rsidP="004037F0">
      <w:pPr>
        <w:ind w:firstLine="426"/>
        <w:jc w:val="both"/>
        <w:rPr>
          <w:szCs w:val="28"/>
        </w:rPr>
      </w:pPr>
      <w:r w:rsidRPr="00A94946">
        <w:rPr>
          <w:szCs w:val="28"/>
        </w:rPr>
        <w:t>Сброс снега с крыш следует производить до вывоза снега, сметенного с дорожных покрытий и тротуаров, и укладывать в общий снежный вал по договоренности с организацией, осуществляющей уборку улично-дорожной сети.</w:t>
      </w:r>
    </w:p>
    <w:p w:rsidR="004037F0" w:rsidRPr="00A94946" w:rsidRDefault="004037F0" w:rsidP="004037F0">
      <w:pPr>
        <w:ind w:firstLine="426"/>
        <w:jc w:val="both"/>
        <w:rPr>
          <w:szCs w:val="28"/>
        </w:rPr>
      </w:pPr>
      <w:r w:rsidRPr="00A94946">
        <w:rPr>
          <w:szCs w:val="28"/>
        </w:rPr>
        <w:t>Если сброс снега с кровель производится на уже очищенные территории, то сбор и вывоз снега выполняется организацией, производящей сброс снега с кровель.</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24. Содержание сетей ливневой канализации, колодцев, водоотводящих сооружений</w:t>
      </w:r>
    </w:p>
    <w:p w:rsidR="004037F0" w:rsidRPr="00A94946" w:rsidRDefault="004037F0" w:rsidP="004037F0">
      <w:pPr>
        <w:pStyle w:val="a4"/>
        <w:tabs>
          <w:tab w:val="left" w:pos="1701"/>
        </w:tabs>
        <w:autoSpaceDE w:val="0"/>
        <w:autoSpaceDN w:val="0"/>
        <w:adjustRightInd w:val="0"/>
        <w:ind w:left="709" w:firstLine="426"/>
        <w:jc w:val="both"/>
      </w:pP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Профилактическое обследование, содержание, очистка и поддержание в исправном техническом состоянии приемных, тупиковых, смотровых, дождеприемных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 xml:space="preserve">Канавы, кюветы трубы, дренажные сооружения, предназначенные для 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Не допускаются засорение, заиливание сооружений сети, ограничивающие их пропускную способность. После очистки сооружений сети ливневой канализации все виды извлеченных загрязнений подлежат немедленному вывозу в места, определенные</w:t>
      </w:r>
      <w:r w:rsidR="008A0AC1">
        <w:t xml:space="preserve"> отделом архитектуры</w:t>
      </w:r>
      <w:r w:rsidRPr="00A94946">
        <w:t>. Извлечение загрязнений производится по мере необходимости, но не реже двух раз в год с немедленным их вывозом.</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В целях сохранности коллекторов ливневой канализации устанавливается охранная зона –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 xml:space="preserve">В пределах охранной зоны коллекторов ливневой канализации без оформления соответствующих документов и письменного согласования с </w:t>
      </w:r>
      <w:r w:rsidRPr="00A94946">
        <w:lastRenderedPageBreak/>
        <w:t>эксплуатирующей организацией, иными органами в установленных действующим законодательством случаях не допускается:</w:t>
      </w:r>
    </w:p>
    <w:p w:rsidR="004037F0" w:rsidRPr="00A94946" w:rsidRDefault="004037F0" w:rsidP="004037F0">
      <w:pPr>
        <w:pStyle w:val="a4"/>
        <w:numPr>
          <w:ilvl w:val="0"/>
          <w:numId w:val="90"/>
        </w:numPr>
        <w:tabs>
          <w:tab w:val="left" w:pos="567"/>
        </w:tabs>
        <w:ind w:left="0" w:firstLine="426"/>
        <w:jc w:val="both"/>
      </w:pPr>
      <w:r w:rsidRPr="00A94946">
        <w:t>производить земляные работы;</w:t>
      </w:r>
    </w:p>
    <w:p w:rsidR="004037F0" w:rsidRPr="00A94946" w:rsidRDefault="004037F0" w:rsidP="004037F0">
      <w:pPr>
        <w:pStyle w:val="a4"/>
        <w:numPr>
          <w:ilvl w:val="0"/>
          <w:numId w:val="90"/>
        </w:numPr>
        <w:tabs>
          <w:tab w:val="left" w:pos="567"/>
        </w:tabs>
        <w:ind w:left="0" w:firstLine="426"/>
        <w:jc w:val="both"/>
      </w:pPr>
      <w:r w:rsidRPr="00A94946">
        <w:t>повреждать сети ливневой канализации, взламывать или разрушать водоприемные люки;</w:t>
      </w:r>
    </w:p>
    <w:p w:rsidR="004037F0" w:rsidRPr="00A94946" w:rsidRDefault="004037F0" w:rsidP="004037F0">
      <w:pPr>
        <w:pStyle w:val="a4"/>
        <w:numPr>
          <w:ilvl w:val="0"/>
          <w:numId w:val="90"/>
        </w:numPr>
        <w:tabs>
          <w:tab w:val="left" w:pos="567"/>
        </w:tabs>
        <w:ind w:left="0" w:firstLine="426"/>
        <w:jc w:val="both"/>
      </w:pPr>
      <w:r w:rsidRPr="00A94946">
        <w:t>осуществлять строительство, устанавливать торговые, хозяйственные и бытовые сооружения;</w:t>
      </w:r>
    </w:p>
    <w:p w:rsidR="004037F0" w:rsidRPr="00A94946" w:rsidRDefault="004037F0" w:rsidP="004037F0">
      <w:pPr>
        <w:pStyle w:val="a4"/>
        <w:numPr>
          <w:ilvl w:val="0"/>
          <w:numId w:val="90"/>
        </w:numPr>
        <w:tabs>
          <w:tab w:val="left" w:pos="567"/>
        </w:tabs>
        <w:ind w:left="0" w:firstLine="426"/>
        <w:jc w:val="both"/>
      </w:pPr>
      <w:r w:rsidRPr="00A94946">
        <w:t>сбрасывать промышленные, бытовые отходы, мусор и иные материалы.</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4037F0" w:rsidRPr="00A94946" w:rsidRDefault="004037F0" w:rsidP="004037F0">
      <w:pPr>
        <w:pStyle w:val="a4"/>
        <w:numPr>
          <w:ilvl w:val="3"/>
          <w:numId w:val="89"/>
        </w:numPr>
        <w:tabs>
          <w:tab w:val="left" w:pos="567"/>
        </w:tabs>
        <w:autoSpaceDE w:val="0"/>
        <w:autoSpaceDN w:val="0"/>
        <w:adjustRightInd w:val="0"/>
        <w:ind w:left="0" w:firstLine="426"/>
        <w:jc w:val="both"/>
      </w:pPr>
      <w:r w:rsidRPr="00A94946">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посёлка запрещается.</w:t>
      </w:r>
    </w:p>
    <w:p w:rsidR="004037F0" w:rsidRPr="00A94946" w:rsidRDefault="004037F0" w:rsidP="004037F0">
      <w:pPr>
        <w:pStyle w:val="a4"/>
        <w:numPr>
          <w:ilvl w:val="3"/>
          <w:numId w:val="89"/>
        </w:numPr>
        <w:tabs>
          <w:tab w:val="left" w:pos="851"/>
        </w:tabs>
        <w:autoSpaceDE w:val="0"/>
        <w:autoSpaceDN w:val="0"/>
        <w:adjustRightInd w:val="0"/>
        <w:ind w:left="0" w:firstLine="426"/>
        <w:jc w:val="both"/>
      </w:pPr>
      <w:r w:rsidRPr="00A94946">
        <w:t>Ликвидация последствий утечки выполняется силами и за счет средств владельцев поврежденных инженерных сетей.</w:t>
      </w:r>
    </w:p>
    <w:p w:rsidR="004037F0" w:rsidRPr="00A94946" w:rsidRDefault="004037F0" w:rsidP="004037F0">
      <w:pPr>
        <w:pStyle w:val="a4"/>
        <w:numPr>
          <w:ilvl w:val="3"/>
          <w:numId w:val="89"/>
        </w:numPr>
        <w:tabs>
          <w:tab w:val="left" w:pos="851"/>
        </w:tabs>
        <w:autoSpaceDE w:val="0"/>
        <w:autoSpaceDN w:val="0"/>
        <w:adjustRightInd w:val="0"/>
        <w:ind w:left="0" w:firstLine="426"/>
        <w:jc w:val="both"/>
      </w:pPr>
      <w:r w:rsidRPr="00A94946">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037F0" w:rsidRPr="00A94946" w:rsidRDefault="004037F0" w:rsidP="004037F0">
      <w:pPr>
        <w:pStyle w:val="a4"/>
        <w:tabs>
          <w:tab w:val="left" w:pos="567"/>
        </w:tabs>
        <w:autoSpaceDE w:val="0"/>
        <w:autoSpaceDN w:val="0"/>
        <w:adjustRightInd w:val="0"/>
        <w:ind w:left="567" w:firstLine="426"/>
        <w:jc w:val="both"/>
      </w:pPr>
    </w:p>
    <w:p w:rsidR="004037F0" w:rsidRPr="00A94946" w:rsidRDefault="004037F0" w:rsidP="004037F0">
      <w:pPr>
        <w:pStyle w:val="21"/>
        <w:spacing w:before="0" w:line="240" w:lineRule="auto"/>
        <w:rPr>
          <w:color w:val="auto"/>
        </w:rPr>
      </w:pPr>
      <w:r w:rsidRPr="00A94946">
        <w:rPr>
          <w:color w:val="auto"/>
        </w:rPr>
        <w:t>Глава 4. ПОРЯДОК СОДЕРЖАНИЯ ЭЛЕМЕНТОВ БЛАГОУСТРОЙСТВА ПРИ ЭКСПЛУАТАЦИИ ОБЪЕКТОВ БЛАГОУСТРОЙСТВА</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25. Общие требования по содержанию элементов благоустройства</w:t>
      </w:r>
    </w:p>
    <w:p w:rsidR="004037F0" w:rsidRPr="00A94946" w:rsidRDefault="004037F0" w:rsidP="004037F0">
      <w:pPr>
        <w:ind w:firstLine="426"/>
        <w:jc w:val="both"/>
        <w:rPr>
          <w:szCs w:val="28"/>
        </w:rPr>
      </w:pPr>
    </w:p>
    <w:p w:rsidR="004037F0" w:rsidRPr="00A94946" w:rsidRDefault="004037F0" w:rsidP="004037F0">
      <w:pPr>
        <w:numPr>
          <w:ilvl w:val="0"/>
          <w:numId w:val="45"/>
        </w:numPr>
        <w:ind w:left="0" w:firstLine="426"/>
        <w:jc w:val="both"/>
        <w:rPr>
          <w:szCs w:val="28"/>
        </w:rPr>
      </w:pPr>
      <w:r w:rsidRPr="00A94946">
        <w:rPr>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037F0" w:rsidRPr="00A94946" w:rsidRDefault="004037F0" w:rsidP="004037F0">
      <w:pPr>
        <w:numPr>
          <w:ilvl w:val="0"/>
          <w:numId w:val="45"/>
        </w:numPr>
        <w:ind w:left="0" w:firstLine="426"/>
        <w:jc w:val="both"/>
        <w:rPr>
          <w:szCs w:val="28"/>
        </w:rPr>
      </w:pPr>
      <w:r w:rsidRPr="00A94946">
        <w:rPr>
          <w:szCs w:val="28"/>
        </w:rPr>
        <w:t>Содержание элементов благоустройства, а также их конструктивных элементов, декоративных деталей включает:</w:t>
      </w:r>
    </w:p>
    <w:p w:rsidR="004037F0" w:rsidRPr="00A94946" w:rsidRDefault="004037F0" w:rsidP="004037F0">
      <w:pPr>
        <w:numPr>
          <w:ilvl w:val="1"/>
          <w:numId w:val="30"/>
        </w:numPr>
        <w:ind w:left="0" w:firstLine="426"/>
        <w:jc w:val="both"/>
        <w:rPr>
          <w:szCs w:val="28"/>
        </w:rPr>
      </w:pPr>
      <w:r w:rsidRPr="00A94946">
        <w:rPr>
          <w:szCs w:val="28"/>
        </w:rPr>
        <w:lastRenderedPageBreak/>
        <w:t>очистку и мойку от грязи, песка, пыли, посторонних надписей, символов, изображений, объявлений, информационно-печатной продукции и пр.;</w:t>
      </w:r>
    </w:p>
    <w:p w:rsidR="004037F0" w:rsidRPr="00A94946" w:rsidRDefault="004037F0" w:rsidP="004037F0">
      <w:pPr>
        <w:numPr>
          <w:ilvl w:val="1"/>
          <w:numId w:val="30"/>
        </w:numPr>
        <w:ind w:left="0" w:firstLine="426"/>
        <w:jc w:val="both"/>
        <w:rPr>
          <w:szCs w:val="28"/>
        </w:rPr>
      </w:pPr>
      <w:r w:rsidRPr="00A94946">
        <w:rPr>
          <w:szCs w:val="28"/>
        </w:rPr>
        <w:t>покраску окрашиваемых поверхностей;</w:t>
      </w:r>
    </w:p>
    <w:p w:rsidR="004037F0" w:rsidRPr="00A94946" w:rsidRDefault="004037F0" w:rsidP="004037F0">
      <w:pPr>
        <w:numPr>
          <w:ilvl w:val="1"/>
          <w:numId w:val="30"/>
        </w:numPr>
        <w:ind w:left="0" w:firstLine="426"/>
        <w:jc w:val="both"/>
        <w:rPr>
          <w:szCs w:val="28"/>
        </w:rPr>
      </w:pPr>
      <w:r w:rsidRPr="00A94946">
        <w:rPr>
          <w:szCs w:val="28"/>
        </w:rPr>
        <w:t>ремонт, восстановление или замену элементов и деталей в целом и/или их разрушенных фрагментов;</w:t>
      </w:r>
    </w:p>
    <w:p w:rsidR="004037F0" w:rsidRPr="00A94946" w:rsidRDefault="004037F0" w:rsidP="004037F0">
      <w:pPr>
        <w:numPr>
          <w:ilvl w:val="1"/>
          <w:numId w:val="30"/>
        </w:numPr>
        <w:ind w:left="0" w:firstLine="426"/>
        <w:jc w:val="both"/>
        <w:rPr>
          <w:szCs w:val="28"/>
        </w:rPr>
      </w:pPr>
      <w:r w:rsidRPr="00A94946">
        <w:rPr>
          <w:szCs w:val="28"/>
        </w:rPr>
        <w:t>демонтаж разрушенных или устаревших элементов и деталей, не требуемых нормируемым комплексом элементов благоустройства.</w:t>
      </w:r>
    </w:p>
    <w:p w:rsidR="004037F0" w:rsidRPr="00A94946" w:rsidRDefault="004037F0" w:rsidP="004037F0">
      <w:pPr>
        <w:numPr>
          <w:ilvl w:val="0"/>
          <w:numId w:val="45"/>
        </w:numPr>
        <w:ind w:left="0" w:firstLine="426"/>
        <w:jc w:val="both"/>
        <w:rPr>
          <w:szCs w:val="28"/>
        </w:rPr>
      </w:pPr>
      <w:r w:rsidRPr="00A94946">
        <w:rPr>
          <w:szCs w:val="28"/>
        </w:rPr>
        <w:t>Работы по содержанию элементов благоустройства выполняются с периодичностью, обеспечивающей следующие требования:</w:t>
      </w:r>
    </w:p>
    <w:p w:rsidR="004037F0" w:rsidRPr="00A94946" w:rsidRDefault="004037F0" w:rsidP="004037F0">
      <w:pPr>
        <w:numPr>
          <w:ilvl w:val="0"/>
          <w:numId w:val="46"/>
        </w:numPr>
        <w:ind w:left="0" w:firstLine="426"/>
        <w:jc w:val="both"/>
        <w:rPr>
          <w:szCs w:val="28"/>
        </w:rPr>
      </w:pPr>
      <w:r w:rsidRPr="00A94946">
        <w:rPr>
          <w:szCs w:val="28"/>
        </w:rPr>
        <w:t>поверхности элементов благоустройства чистые, без наносов грязи, песка и пыли, без ржавчины и потеков, без посторонних надписей, символов и изображений;</w:t>
      </w:r>
    </w:p>
    <w:p w:rsidR="004037F0" w:rsidRPr="00A94946" w:rsidRDefault="004037F0" w:rsidP="004037F0">
      <w:pPr>
        <w:numPr>
          <w:ilvl w:val="0"/>
          <w:numId w:val="46"/>
        </w:numPr>
        <w:ind w:left="0" w:firstLine="426"/>
        <w:jc w:val="both"/>
        <w:rPr>
          <w:szCs w:val="28"/>
        </w:rPr>
      </w:pPr>
      <w:r w:rsidRPr="00A94946">
        <w:rPr>
          <w:szCs w:val="28"/>
        </w:rPr>
        <w:t>поверхности элементов целые, без разрушений, коррозии, задиров, заноз, обломов и т.п.;</w:t>
      </w:r>
    </w:p>
    <w:p w:rsidR="004037F0" w:rsidRPr="00A94946" w:rsidRDefault="004037F0" w:rsidP="004037F0">
      <w:pPr>
        <w:numPr>
          <w:ilvl w:val="0"/>
          <w:numId w:val="46"/>
        </w:numPr>
        <w:ind w:left="0" w:firstLine="426"/>
        <w:jc w:val="both"/>
        <w:rPr>
          <w:szCs w:val="28"/>
        </w:rPr>
      </w:pPr>
      <w:r w:rsidRPr="00A94946">
        <w:rPr>
          <w:szCs w:val="28"/>
        </w:rPr>
        <w:t>окрашенные поверхности хорошо, плотно прокрашенные, без отшелушивания красочного слоя, просвечивания ранее нанесенного слоя, изменения  (выцветания)  первоначального цвета;</w:t>
      </w:r>
    </w:p>
    <w:p w:rsidR="004037F0" w:rsidRPr="00A94946" w:rsidRDefault="004037F0" w:rsidP="004037F0">
      <w:pPr>
        <w:numPr>
          <w:ilvl w:val="0"/>
          <w:numId w:val="46"/>
        </w:numPr>
        <w:ind w:left="0" w:firstLine="426"/>
        <w:jc w:val="both"/>
        <w:rPr>
          <w:szCs w:val="28"/>
        </w:rPr>
      </w:pPr>
      <w:r w:rsidRPr="00A94946">
        <w:rPr>
          <w:szCs w:val="28"/>
        </w:rPr>
        <w:t>отсутствуют поврежденные или утраченные фрагменты (сломанные или отсутствующие ступени, перила, плитка мощения, разрушенные покрытия, искривленные, отклоненные от вертикали или обломанные ограждения, остатки старого, срезанного оборудования на площадках, сломанные или разрушенные крепления и т.п.), повышающие риски травматизма, нанесения ущерба и/или разрушения всего элемента благоустройства.</w:t>
      </w:r>
    </w:p>
    <w:p w:rsidR="004037F0" w:rsidRPr="00A94946" w:rsidRDefault="004037F0" w:rsidP="004037F0">
      <w:pPr>
        <w:numPr>
          <w:ilvl w:val="0"/>
          <w:numId w:val="45"/>
        </w:numPr>
        <w:ind w:left="0" w:firstLine="426"/>
        <w:jc w:val="both"/>
        <w:rPr>
          <w:szCs w:val="28"/>
        </w:rPr>
      </w:pPr>
      <w:r w:rsidRPr="00A94946">
        <w:rPr>
          <w:szCs w:val="28"/>
        </w:rPr>
        <w:t xml:space="preserve">Окраска элементов благоустройства, имеющих окрашиваемые поверхности, производится колерами, утвержденными </w:t>
      </w:r>
      <w:r w:rsidR="00C33D8B">
        <w:rPr>
          <w:szCs w:val="28"/>
        </w:rPr>
        <w:t xml:space="preserve">отделом архитектуры </w:t>
      </w:r>
      <w:r w:rsidRPr="00A94946">
        <w:rPr>
          <w:szCs w:val="28"/>
        </w:rPr>
        <w:t>при строительстве или установке этих элементов.</w:t>
      </w:r>
    </w:p>
    <w:p w:rsidR="004037F0" w:rsidRPr="00A94946" w:rsidRDefault="004037F0" w:rsidP="004037F0">
      <w:pPr>
        <w:ind w:firstLine="426"/>
        <w:jc w:val="both"/>
        <w:rPr>
          <w:szCs w:val="28"/>
        </w:rPr>
      </w:pPr>
      <w:r w:rsidRPr="00A94946">
        <w:rPr>
          <w:szCs w:val="28"/>
        </w:rPr>
        <w:t xml:space="preserve">Если в течение года общее колористическое решение улицы изменилось, то очередное окрашивание элементов благоустройства требуется производить, согласовывая цветовое решение объекта и его элементов благоустройства с </w:t>
      </w:r>
      <w:r w:rsidR="00C33D8B">
        <w:rPr>
          <w:szCs w:val="28"/>
        </w:rPr>
        <w:t>отделом архитектуры.</w:t>
      </w:r>
    </w:p>
    <w:p w:rsidR="004037F0" w:rsidRPr="00A94946" w:rsidRDefault="004037F0" w:rsidP="004037F0">
      <w:pPr>
        <w:numPr>
          <w:ilvl w:val="0"/>
          <w:numId w:val="91"/>
        </w:numPr>
        <w:ind w:left="0" w:firstLine="426"/>
        <w:jc w:val="both"/>
        <w:rPr>
          <w:szCs w:val="28"/>
        </w:rPr>
      </w:pPr>
      <w:r w:rsidRPr="00A94946">
        <w:rPr>
          <w:szCs w:val="28"/>
        </w:rPr>
        <w:t>Водоотводные кюветы и канавы, водопропускные трубы, дождеприемные колодцы и иные элементы инженерной подготовки и защиты территории должны содержаться в состоянии, обеспечивающем беспрепятственное прохождение поверхностных, талых, ливневых и паводковых вод.</w:t>
      </w:r>
    </w:p>
    <w:p w:rsidR="004037F0" w:rsidRPr="00A94946" w:rsidRDefault="004037F0" w:rsidP="004037F0">
      <w:pPr>
        <w:ind w:firstLine="426"/>
        <w:jc w:val="both"/>
        <w:rPr>
          <w:szCs w:val="28"/>
        </w:rPr>
      </w:pPr>
      <w:r w:rsidRPr="00A94946">
        <w:rPr>
          <w:szCs w:val="28"/>
        </w:rPr>
        <w:t>Элементы инженерной подготовки и защиты территории очищаются от отходов, наносов грунта, ила при подготовке к прохождению паводкового периода, при прохождении затяжных ливневых осадков, а также при снижении пропускной способности элементов.</w:t>
      </w:r>
    </w:p>
    <w:p w:rsidR="004037F0" w:rsidRPr="00A94946" w:rsidRDefault="004037F0" w:rsidP="004037F0">
      <w:pPr>
        <w:numPr>
          <w:ilvl w:val="0"/>
          <w:numId w:val="91"/>
        </w:numPr>
        <w:ind w:left="0" w:firstLine="426"/>
        <w:jc w:val="both"/>
        <w:rPr>
          <w:szCs w:val="28"/>
        </w:rPr>
      </w:pPr>
      <w:r w:rsidRPr="00A94946">
        <w:rPr>
          <w:szCs w:val="28"/>
        </w:rPr>
        <w:t xml:space="preserve">Правообладатели земельных участков (далее - землепользователи) обязаны обеспечивать допуск эксплуатирующей организации для ремонта и </w:t>
      </w:r>
      <w:r w:rsidRPr="00A94946">
        <w:rPr>
          <w:szCs w:val="28"/>
        </w:rPr>
        <w:lastRenderedPageBreak/>
        <w:t>содержания инженерных коммуникаций, расположенных на отведенной землепользователю территории.</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26. Содержание придомовых и дворовых территорий многоквартирных домов</w:t>
      </w:r>
    </w:p>
    <w:p w:rsidR="004037F0" w:rsidRPr="00A94946" w:rsidRDefault="004037F0" w:rsidP="004037F0">
      <w:pPr>
        <w:pStyle w:val="ConsPlusNormal"/>
        <w:ind w:left="426"/>
        <w:jc w:val="both"/>
        <w:rPr>
          <w:rFonts w:ascii="Times New Roman" w:hAnsi="Times New Roman" w:cs="Times New Roman"/>
          <w:sz w:val="28"/>
          <w:szCs w:val="28"/>
        </w:rPr>
      </w:pPr>
    </w:p>
    <w:p w:rsidR="004037F0" w:rsidRPr="00A94946" w:rsidRDefault="004037F0" w:rsidP="004037F0">
      <w:pPr>
        <w:pStyle w:val="ConsPlusNormal"/>
        <w:numPr>
          <w:ilvl w:val="0"/>
          <w:numId w:val="70"/>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 Содержание придомовых территорий осуществляется в соответствии с </w:t>
      </w:r>
      <w:hyperlink r:id="rId12" w:history="1">
        <w:r w:rsidRPr="00A94946">
          <w:rPr>
            <w:rFonts w:ascii="Times New Roman" w:hAnsi="Times New Roman" w:cs="Times New Roman"/>
            <w:sz w:val="28"/>
            <w:szCs w:val="28"/>
          </w:rPr>
          <w:t>Правилами</w:t>
        </w:r>
      </w:hyperlink>
      <w:r w:rsidRPr="00A94946">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N 170, и настоящими Правилами.</w:t>
      </w:r>
    </w:p>
    <w:p w:rsidR="004037F0" w:rsidRPr="00A94946" w:rsidRDefault="004037F0" w:rsidP="004037F0">
      <w:pPr>
        <w:pStyle w:val="ConsPlusNormal"/>
        <w:numPr>
          <w:ilvl w:val="0"/>
          <w:numId w:val="70"/>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транспортных средств, в том числе разукомплектованных, не допускается.</w:t>
      </w:r>
    </w:p>
    <w:p w:rsidR="004037F0" w:rsidRPr="00A94946" w:rsidRDefault="004037F0" w:rsidP="004037F0">
      <w:pPr>
        <w:pStyle w:val="ConsPlusNormal"/>
        <w:numPr>
          <w:ilvl w:val="0"/>
          <w:numId w:val="70"/>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4037F0" w:rsidRPr="00A94946" w:rsidRDefault="004037F0" w:rsidP="004037F0">
      <w:pPr>
        <w:pStyle w:val="ConsPlusNormal"/>
        <w:numPr>
          <w:ilvl w:val="0"/>
          <w:numId w:val="70"/>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Стоянка автотранспортных средств не должна:</w:t>
      </w:r>
    </w:p>
    <w:p w:rsidR="004037F0" w:rsidRPr="00A94946" w:rsidRDefault="004037F0" w:rsidP="004037F0">
      <w:pPr>
        <w:pStyle w:val="ConsPlusNormal"/>
        <w:numPr>
          <w:ilvl w:val="1"/>
          <w:numId w:val="9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размещаться вне отведенной для этого территории, на тротуарах, детских и спортивных площадках, площадках для сушки белья, участках зеленых насаждений, ближе 5 метров от мусорных контейнеров;</w:t>
      </w:r>
    </w:p>
    <w:p w:rsidR="004037F0" w:rsidRPr="00A94946" w:rsidRDefault="004037F0" w:rsidP="004037F0">
      <w:pPr>
        <w:pStyle w:val="ConsPlusNormal"/>
        <w:numPr>
          <w:ilvl w:val="1"/>
          <w:numId w:val="9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препятствовать проезду автотранспорта и специальных машин (пожарных, машин скорой помощи, аварийных, уборочных и др.).</w:t>
      </w:r>
    </w:p>
    <w:p w:rsidR="004037F0" w:rsidRPr="00A94946" w:rsidRDefault="004037F0" w:rsidP="004037F0">
      <w:pPr>
        <w:pStyle w:val="ConsPlusNormal"/>
        <w:numPr>
          <w:ilvl w:val="0"/>
          <w:numId w:val="70"/>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и строений.</w:t>
      </w:r>
    </w:p>
    <w:p w:rsidR="004037F0" w:rsidRPr="00A94946" w:rsidRDefault="004037F0" w:rsidP="004037F0">
      <w:pPr>
        <w:pStyle w:val="ConsPlusNormal"/>
        <w:ind w:left="426"/>
        <w:jc w:val="both"/>
        <w:rPr>
          <w:rFonts w:ascii="Times New Roman" w:hAnsi="Times New Roman" w:cs="Times New Roman"/>
          <w:sz w:val="28"/>
          <w:szCs w:val="28"/>
        </w:rPr>
      </w:pPr>
    </w:p>
    <w:p w:rsidR="004037F0" w:rsidRPr="00A94946" w:rsidRDefault="004037F0" w:rsidP="004037F0">
      <w:pPr>
        <w:pStyle w:val="21"/>
        <w:spacing w:before="0" w:line="240" w:lineRule="auto"/>
        <w:rPr>
          <w:color w:val="auto"/>
        </w:rPr>
      </w:pPr>
      <w:r w:rsidRPr="00A94946">
        <w:rPr>
          <w:color w:val="auto"/>
        </w:rPr>
        <w:t>Статья 27. Содержание территории индивидуальной застройки</w:t>
      </w:r>
    </w:p>
    <w:p w:rsidR="004037F0" w:rsidRPr="00A94946" w:rsidRDefault="004037F0" w:rsidP="004037F0">
      <w:pPr>
        <w:pStyle w:val="ConsPlusNormal"/>
        <w:numPr>
          <w:ilvl w:val="0"/>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w:t>
      </w:r>
      <w:r w:rsidRPr="00A94946">
        <w:rPr>
          <w:rFonts w:ascii="Times New Roman" w:hAnsi="Times New Roman" w:cs="Times New Roman"/>
          <w:sz w:val="28"/>
          <w:szCs w:val="28"/>
        </w:rPr>
        <w:lastRenderedPageBreak/>
        <w:t>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037F0" w:rsidRPr="00A94946" w:rsidRDefault="004037F0" w:rsidP="004037F0">
      <w:pPr>
        <w:pStyle w:val="ConsPlusNormal"/>
        <w:numPr>
          <w:ilvl w:val="0"/>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Собственники жилых домов на территориях индивидуальной застройки обязаны:</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содержать в чистоте и порядке жилой дом, надворные постройки, ограждения и прилегающую к жилому дому территорию;</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обеспечивать сохранность имеющихся перед жилым домом зеленых насаждений, их полив в сухую погоду;</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обустраивать выгреб для сбора жидких коммунальных отходов в соответствии с требованиями законодательства, принимать меры для предотвращения переполнения выгреба;</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очищать канавы, трубы для стока воды на прилегающей территории для обеспечения отвода талых вод в весенний период;</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осуществлять сброс, накопление мусора и отходов в специально отведенных для этих целей местах (в контейнеры);</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обустраивать и содержать ливневые канализации, не допуская розлива (слива) сточных и фекальных вод;</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производить земляные работы на землях общего пользования при наличии разрешения </w:t>
      </w:r>
      <w:r w:rsidR="00791EB7">
        <w:rPr>
          <w:rFonts w:ascii="Times New Roman" w:hAnsi="Times New Roman" w:cs="Times New Roman"/>
          <w:sz w:val="28"/>
          <w:szCs w:val="28"/>
        </w:rPr>
        <w:t>администрации Колпнянского района Орловской области</w:t>
      </w:r>
      <w:r w:rsidRPr="00A94946">
        <w:rPr>
          <w:rFonts w:ascii="Times New Roman" w:hAnsi="Times New Roman" w:cs="Times New Roman"/>
          <w:sz w:val="28"/>
          <w:szCs w:val="28"/>
        </w:rPr>
        <w:t>;</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установить на жилом доме знак адресации поддерживать его в исправном состоянии;</w:t>
      </w:r>
    </w:p>
    <w:p w:rsidR="004037F0" w:rsidRPr="00A94946" w:rsidRDefault="004037F0" w:rsidP="004037F0">
      <w:pPr>
        <w:pStyle w:val="ConsPlusNormal"/>
        <w:numPr>
          <w:ilvl w:val="1"/>
          <w:numId w:val="71"/>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4037F0" w:rsidRPr="00A94946" w:rsidRDefault="004037F0" w:rsidP="004037F0">
      <w:pPr>
        <w:pStyle w:val="ConsPlusNormal"/>
        <w:numPr>
          <w:ilvl w:val="1"/>
          <w:numId w:val="71"/>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не допускать захламления прилегающей территории отходами производства и потребления;</w:t>
      </w:r>
    </w:p>
    <w:p w:rsidR="004037F0" w:rsidRPr="00A94946" w:rsidRDefault="004037F0" w:rsidP="004037F0">
      <w:pPr>
        <w:pStyle w:val="ConsPlusNormal"/>
        <w:numPr>
          <w:ilvl w:val="1"/>
          <w:numId w:val="71"/>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обеспечивать своевременную очистку выгребных ям. Конструкция выгребных ям должна исключать фильтрацию их содержимого в грунт;</w:t>
      </w:r>
    </w:p>
    <w:p w:rsidR="004037F0" w:rsidRPr="00A94946" w:rsidRDefault="004037F0" w:rsidP="004037F0">
      <w:pPr>
        <w:pStyle w:val="ConsPlusNormal"/>
        <w:numPr>
          <w:ilvl w:val="1"/>
          <w:numId w:val="71"/>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обеспечить немедленную очистку от наледеобразований кровель жилых домов или строений, выходящих на пешеходные зоны.</w:t>
      </w:r>
    </w:p>
    <w:p w:rsidR="004037F0" w:rsidRPr="00A94946" w:rsidRDefault="004037F0" w:rsidP="004037F0">
      <w:pPr>
        <w:pStyle w:val="ConsPlusNormal"/>
        <w:numPr>
          <w:ilvl w:val="0"/>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Собственникам жилых домов на территориях индивидуальной застройки запрещается:</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осуществлять сброс, накопление отходов и мусора в местах, не отведенных для этих целей;</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складировать мусор и отходы на прилегающей территории и прилотковой части, засыпать и засорять ливневую канализацию, ливнестоки, </w:t>
      </w:r>
      <w:r w:rsidRPr="00A94946">
        <w:rPr>
          <w:rFonts w:ascii="Times New Roman" w:hAnsi="Times New Roman" w:cs="Times New Roman"/>
          <w:sz w:val="28"/>
          <w:szCs w:val="28"/>
        </w:rPr>
        <w:lastRenderedPageBreak/>
        <w:t>дренажные стоки; складировать на прилегающей территории вне землеотвода строительные материалы, топливо, удобрения и иные движимые вещи;</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гаражей, погребов и др.);</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самовольное строительство выгреба для сбора жидких коммунальных отходов вне придомовой территории;</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выпускать домашнюю птицу и скот за пределы принадлежащего собственнику земельного участка;</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выставлять на земли общего пользования пакеты и мешки с мусором и отходами (кроме тары установленного образца и в соответствии с графиком вывоза коммунальных отходов);</w:t>
      </w:r>
    </w:p>
    <w:p w:rsidR="004037F0" w:rsidRPr="00A94946" w:rsidRDefault="004037F0" w:rsidP="004037F0">
      <w:pPr>
        <w:pStyle w:val="ConsPlusNormal"/>
        <w:numPr>
          <w:ilvl w:val="1"/>
          <w:numId w:val="71"/>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хранить транспортные средства, в том числе разукомплектованные, на территориях общего пользования;</w:t>
      </w:r>
    </w:p>
    <w:p w:rsidR="004037F0" w:rsidRPr="00A94946" w:rsidRDefault="004037F0" w:rsidP="004037F0">
      <w:pPr>
        <w:pStyle w:val="ConsPlusNormal"/>
        <w:numPr>
          <w:ilvl w:val="1"/>
          <w:numId w:val="71"/>
        </w:numPr>
        <w:tabs>
          <w:tab w:val="left" w:pos="851"/>
          <w:tab w:val="left" w:pos="993"/>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производить сжигание или закапывание в грунт отходов производства, мусора, спила на территории, прилегающей к домовладению.</w:t>
      </w:r>
    </w:p>
    <w:p w:rsidR="004037F0" w:rsidRPr="00A94946" w:rsidRDefault="004037F0" w:rsidP="004037F0">
      <w:pPr>
        <w:pStyle w:val="ConsPlusNormal"/>
        <w:tabs>
          <w:tab w:val="left" w:pos="851"/>
          <w:tab w:val="left" w:pos="993"/>
        </w:tabs>
        <w:ind w:left="426"/>
        <w:jc w:val="both"/>
        <w:rPr>
          <w:rFonts w:ascii="Times New Roman" w:hAnsi="Times New Roman" w:cs="Times New Roman"/>
          <w:sz w:val="28"/>
          <w:szCs w:val="28"/>
        </w:rPr>
      </w:pPr>
    </w:p>
    <w:p w:rsidR="004037F0" w:rsidRPr="00A94946" w:rsidRDefault="004037F0" w:rsidP="004037F0">
      <w:pPr>
        <w:pStyle w:val="21"/>
        <w:spacing w:before="0" w:line="240" w:lineRule="auto"/>
        <w:rPr>
          <w:color w:val="auto"/>
        </w:rPr>
      </w:pPr>
      <w:r w:rsidRPr="00A94946">
        <w:rPr>
          <w:color w:val="auto"/>
        </w:rPr>
        <w:t xml:space="preserve">Статья 28. Работы по озеленению территорий </w:t>
      </w:r>
    </w:p>
    <w:p w:rsidR="004037F0" w:rsidRPr="00A94946" w:rsidRDefault="004037F0" w:rsidP="004037F0">
      <w:pPr>
        <w:pStyle w:val="21"/>
        <w:spacing w:before="0" w:line="240" w:lineRule="auto"/>
        <w:rPr>
          <w:color w:val="auto"/>
        </w:rPr>
      </w:pPr>
      <w:r w:rsidRPr="00A94946">
        <w:rPr>
          <w:color w:val="auto"/>
        </w:rPr>
        <w:t>и содержанию зеленых насаждений</w:t>
      </w:r>
    </w:p>
    <w:p w:rsidR="004037F0" w:rsidRPr="00A94946" w:rsidRDefault="004037F0" w:rsidP="004037F0">
      <w:pPr>
        <w:ind w:firstLine="426"/>
        <w:jc w:val="both"/>
        <w:rPr>
          <w:szCs w:val="28"/>
        </w:rPr>
      </w:pPr>
    </w:p>
    <w:p w:rsidR="004037F0" w:rsidRPr="00A94946" w:rsidRDefault="004037F0" w:rsidP="004037F0">
      <w:pPr>
        <w:numPr>
          <w:ilvl w:val="0"/>
          <w:numId w:val="47"/>
        </w:numPr>
        <w:ind w:left="0" w:firstLine="426"/>
        <w:jc w:val="both"/>
        <w:rPr>
          <w:szCs w:val="28"/>
        </w:rPr>
      </w:pPr>
      <w:r w:rsidRPr="00A94946">
        <w:rPr>
          <w:szCs w:val="28"/>
        </w:rPr>
        <w:t>Создание новых объектов озеленения на территории посёлка осуществляется в соответствии с документами территориального планирования и Правилами землепользования и застройки, утвержденными в районе, городских и сельских поселениях района, и СНиП 2.07.01-89 «Градостроительство. Планировка и застройка городских и сельских поселений», на основании проектов, утвержденных в установленном порядке.</w:t>
      </w:r>
    </w:p>
    <w:p w:rsidR="004037F0" w:rsidRPr="00A94946" w:rsidRDefault="004037F0" w:rsidP="004037F0">
      <w:pPr>
        <w:numPr>
          <w:ilvl w:val="0"/>
          <w:numId w:val="47"/>
        </w:numPr>
        <w:ind w:left="0" w:firstLine="426"/>
        <w:jc w:val="both"/>
        <w:rPr>
          <w:szCs w:val="28"/>
        </w:rPr>
      </w:pPr>
      <w:r w:rsidRPr="00A94946">
        <w:rPr>
          <w:szCs w:val="28"/>
        </w:rPr>
        <w:t>Зеленые насаждения являются неделимой частью земельных участков, на которых они произрастают. Обязанности по созданию, охране и восстановлению зеленых насаждений (далее - обязанности по озеленению) и ответственность за выполнение этих обязанностей и сохранность зеленых насаждений возлагается на землепользователей.</w:t>
      </w:r>
    </w:p>
    <w:p w:rsidR="004037F0" w:rsidRPr="00A94946" w:rsidRDefault="004037F0" w:rsidP="004037F0">
      <w:pPr>
        <w:numPr>
          <w:ilvl w:val="0"/>
          <w:numId w:val="47"/>
        </w:numPr>
        <w:ind w:left="0" w:firstLine="426"/>
        <w:jc w:val="both"/>
        <w:rPr>
          <w:szCs w:val="28"/>
        </w:rPr>
      </w:pPr>
      <w:r w:rsidRPr="00A94946">
        <w:rPr>
          <w:szCs w:val="28"/>
        </w:rPr>
        <w:lastRenderedPageBreak/>
        <w:t>На протяжении всего времени использования земельного участка его озеленение должно соответствовать требованиям градостроительного регламента и схеме планировочной организации земельного участка (проекту благоустройства и озеленения).</w:t>
      </w:r>
    </w:p>
    <w:p w:rsidR="004037F0" w:rsidRPr="00A94946" w:rsidRDefault="004037F0" w:rsidP="004037F0">
      <w:pPr>
        <w:ind w:firstLine="426"/>
        <w:jc w:val="both"/>
        <w:rPr>
          <w:szCs w:val="28"/>
        </w:rPr>
      </w:pPr>
      <w:r w:rsidRPr="00A94946">
        <w:rPr>
          <w:szCs w:val="28"/>
        </w:rPr>
        <w:t>Зеленые насаждения на территории посёлка подлежат повсеместной охране, в целях которой землепользователи обязаны осуществлять комплекс мероприятий, который включает содержание и оценку состояния.</w:t>
      </w:r>
    </w:p>
    <w:p w:rsidR="004037F0" w:rsidRPr="00A94946" w:rsidRDefault="004037F0" w:rsidP="004037F0">
      <w:pPr>
        <w:ind w:firstLine="426"/>
        <w:jc w:val="both"/>
        <w:rPr>
          <w:szCs w:val="28"/>
        </w:rPr>
      </w:pPr>
      <w:r w:rsidRPr="00A94946">
        <w:rPr>
          <w:szCs w:val="28"/>
        </w:rPr>
        <w:t>Землепользователи, физические и юридические лица обязаны предотвращать уничтожение и/или повреждение зеленых насаждений или возникновение угрозы уничтожения и/или повреждения.</w:t>
      </w:r>
    </w:p>
    <w:p w:rsidR="004037F0" w:rsidRPr="00A94946" w:rsidRDefault="004037F0" w:rsidP="004037F0">
      <w:pPr>
        <w:numPr>
          <w:ilvl w:val="0"/>
          <w:numId w:val="93"/>
        </w:numPr>
        <w:ind w:left="0" w:firstLine="426"/>
        <w:jc w:val="both"/>
        <w:rPr>
          <w:szCs w:val="28"/>
        </w:rPr>
      </w:pPr>
      <w:r w:rsidRPr="00A94946">
        <w:rPr>
          <w:szCs w:val="28"/>
        </w:rPr>
        <w:t>Запрещается посадка деревьев в пределах охранных зон подземных коммуникаций.</w:t>
      </w:r>
    </w:p>
    <w:p w:rsidR="004037F0" w:rsidRPr="00A94946" w:rsidRDefault="004037F0" w:rsidP="004037F0">
      <w:pPr>
        <w:numPr>
          <w:ilvl w:val="0"/>
          <w:numId w:val="93"/>
        </w:numPr>
        <w:ind w:left="0" w:firstLine="426"/>
        <w:jc w:val="both"/>
        <w:rPr>
          <w:szCs w:val="28"/>
        </w:rPr>
      </w:pPr>
      <w:r w:rsidRPr="00A94946">
        <w:rPr>
          <w:szCs w:val="28"/>
        </w:rPr>
        <w:t>Содержание зеленых насаждений землепользователями, физическими и юридическими лицами включает обязательные мероприятия по:</w:t>
      </w:r>
    </w:p>
    <w:p w:rsidR="004037F0" w:rsidRPr="00A94946" w:rsidRDefault="004037F0" w:rsidP="004037F0">
      <w:pPr>
        <w:numPr>
          <w:ilvl w:val="0"/>
          <w:numId w:val="48"/>
        </w:numPr>
        <w:ind w:left="0" w:firstLine="426"/>
        <w:jc w:val="both"/>
        <w:rPr>
          <w:szCs w:val="28"/>
        </w:rPr>
      </w:pPr>
      <w:r w:rsidRPr="00A94946">
        <w:rPr>
          <w:szCs w:val="28"/>
        </w:rPr>
        <w:t>содержанию деревьев и кустарников: полив, внесение удобрений, рыхление почвы, мульчирование, утепление, обрезку кроны, стрижку «живой» изгороди;</w:t>
      </w:r>
    </w:p>
    <w:p w:rsidR="004037F0" w:rsidRPr="00A94946" w:rsidRDefault="004037F0" w:rsidP="004037F0">
      <w:pPr>
        <w:numPr>
          <w:ilvl w:val="0"/>
          <w:numId w:val="48"/>
        </w:numPr>
        <w:ind w:left="0" w:firstLine="426"/>
        <w:jc w:val="both"/>
        <w:rPr>
          <w:szCs w:val="28"/>
        </w:rPr>
      </w:pPr>
      <w:r w:rsidRPr="00A94946">
        <w:rPr>
          <w:szCs w:val="28"/>
        </w:rPr>
        <w:t>содержанию газонов: аэрацию, стрижку/кошение, обрезку бровок, землевание, борьбу с сорняками, подкормку, полив, удаление опавших листьев и ремонт;</w:t>
      </w:r>
    </w:p>
    <w:p w:rsidR="004037F0" w:rsidRPr="00A94946" w:rsidRDefault="004037F0" w:rsidP="004037F0">
      <w:pPr>
        <w:numPr>
          <w:ilvl w:val="0"/>
          <w:numId w:val="48"/>
        </w:numPr>
        <w:ind w:left="0" w:firstLine="426"/>
        <w:jc w:val="both"/>
        <w:rPr>
          <w:szCs w:val="28"/>
        </w:rPr>
      </w:pPr>
      <w:r w:rsidRPr="00A94946">
        <w:rPr>
          <w:szCs w:val="28"/>
        </w:rPr>
        <w:t>содержанию цветников, в т.ч. вертикального озеленения: полив и промывку растений, рыхление почвы и уборку сорняков, обрезку отцветших соцветий, защиту от вредителей и болезней, мульчирование, внесение минеральных удобрений.</w:t>
      </w:r>
    </w:p>
    <w:p w:rsidR="004037F0" w:rsidRPr="00A94946" w:rsidRDefault="004037F0" w:rsidP="004037F0">
      <w:pPr>
        <w:numPr>
          <w:ilvl w:val="0"/>
          <w:numId w:val="93"/>
        </w:numPr>
        <w:ind w:left="0" w:firstLine="426"/>
        <w:jc w:val="both"/>
        <w:rPr>
          <w:szCs w:val="28"/>
        </w:rPr>
      </w:pPr>
      <w:r w:rsidRPr="00A94946">
        <w:rPr>
          <w:szCs w:val="28"/>
        </w:rPr>
        <w:t>Стрижка/кошение газонов производится землепользователями, физическими и юридическими лицами периодически при достиж</w:t>
      </w:r>
      <w:r w:rsidR="00C33D8B">
        <w:rPr>
          <w:szCs w:val="28"/>
        </w:rPr>
        <w:t>ении травяным покровом высоты 15</w:t>
      </w:r>
      <w:r w:rsidRPr="00A94946">
        <w:rPr>
          <w:szCs w:val="28"/>
        </w:rPr>
        <w:t xml:space="preserve"> см. Скошенная трава должна быть убрана с газонов и утилизирована в течение трех суток.</w:t>
      </w:r>
    </w:p>
    <w:p w:rsidR="004037F0" w:rsidRPr="00A94946" w:rsidRDefault="004037F0" w:rsidP="004037F0">
      <w:pPr>
        <w:numPr>
          <w:ilvl w:val="0"/>
          <w:numId w:val="93"/>
        </w:numPr>
        <w:ind w:left="0" w:firstLine="426"/>
        <w:jc w:val="both"/>
        <w:rPr>
          <w:szCs w:val="28"/>
        </w:rPr>
      </w:pPr>
      <w:r w:rsidRPr="00A94946">
        <w:rPr>
          <w:szCs w:val="28"/>
        </w:rPr>
        <w:t>Полив зеленых насаждений производится в утреннее время не позднее 9 часов или в вечернее время после 18 часов.</w:t>
      </w:r>
    </w:p>
    <w:p w:rsidR="004037F0" w:rsidRPr="00A94946" w:rsidRDefault="004037F0" w:rsidP="004037F0">
      <w:pPr>
        <w:numPr>
          <w:ilvl w:val="0"/>
          <w:numId w:val="93"/>
        </w:numPr>
        <w:ind w:left="0" w:firstLine="426"/>
        <w:jc w:val="both"/>
        <w:rPr>
          <w:szCs w:val="28"/>
        </w:rPr>
      </w:pPr>
      <w:r w:rsidRPr="00A94946">
        <w:rPr>
          <w:szCs w:val="28"/>
        </w:rPr>
        <w:t>В целях охраны зеленых насаждений землепользователям, юридическим и физическим лицам запрещается повреждать или уничтожать зеленые насаждения, вытаптывать газоны (в т.ч. домашними животными), рвать и выкапывать цветы, а также совершать механическое, термическое, химическое и иное воздействие, включая загрязнение почвы в зоне зеленых насаждений вредными веществами, другие действия (или бездействие), направленные на уничтожение и/или повреждение зеленых насаждений или возникновение угрозы уничтожения и/или повреждения, в том числе:</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повреждать и уничтожать зеленые насаждения, газоны, цветочные клумбы;</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sz w:val="28"/>
          <w:szCs w:val="28"/>
        </w:rPr>
        <w:t xml:space="preserve">засыпать землей или другими материалами корневую шейку растений, обрабатывать озелененные территории вредными для растений химическими веществами, нефтепродуктами или осуществлять сброс этих веществ на </w:t>
      </w:r>
      <w:r w:rsidRPr="00A94946">
        <w:rPr>
          <w:rFonts w:ascii="Times New Roman" w:hAnsi="Times New Roman"/>
          <w:sz w:val="28"/>
          <w:szCs w:val="28"/>
        </w:rPr>
        <w:lastRenderedPageBreak/>
        <w:t>озелененные  территории</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сбрасывать снег с крыш на участки, занятые зелеными насаждениями, без принятия мер, обеспечивающих сохранность деревьев и кустарников;</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допускать касание ветвей деревьев токонесущих проводов, закрытие ими адресных таблиц домов, дорожных знаков;</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сжигать опавшую листву и сухую траву, совершать иные действия, создающие пожароопасную обстановку;</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устанавливать рекламные щиты, опоры освещения на расстоянии менее 3 м от стволов деревьев;</w:t>
      </w:r>
    </w:p>
    <w:p w:rsidR="004037F0" w:rsidRPr="00A94946" w:rsidRDefault="004037F0" w:rsidP="004037F0">
      <w:pPr>
        <w:pStyle w:val="ConsPlusNormal"/>
        <w:numPr>
          <w:ilvl w:val="0"/>
          <w:numId w:val="72"/>
        </w:numPr>
        <w:ind w:left="0" w:firstLine="426"/>
        <w:jc w:val="both"/>
        <w:rPr>
          <w:rFonts w:ascii="Times New Roman" w:hAnsi="Times New Roman" w:cs="Times New Roman"/>
          <w:sz w:val="28"/>
          <w:szCs w:val="28"/>
        </w:rPr>
      </w:pPr>
      <w:r w:rsidRPr="00A94946">
        <w:rPr>
          <w:rFonts w:ascii="Times New Roman" w:hAnsi="Times New Roman" w:cs="Times New Roman"/>
          <w:sz w:val="28"/>
          <w:szCs w:val="28"/>
        </w:rPr>
        <w:t>оставлять пни после проведения работ по вырубке деревьев;</w:t>
      </w:r>
    </w:p>
    <w:p w:rsidR="004037F0" w:rsidRPr="00A94946" w:rsidRDefault="004037F0" w:rsidP="004037F0">
      <w:pPr>
        <w:pStyle w:val="ConsPlusNormal"/>
        <w:numPr>
          <w:ilvl w:val="0"/>
          <w:numId w:val="72"/>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добывать из деревьев сок, смолу, делать надрезы и надписи на стволах и ветвях деревьев;</w:t>
      </w:r>
    </w:p>
    <w:p w:rsidR="004037F0" w:rsidRPr="00A94946" w:rsidRDefault="004037F0" w:rsidP="004037F0">
      <w:pPr>
        <w:pStyle w:val="ConsPlusNormal"/>
        <w:numPr>
          <w:ilvl w:val="0"/>
          <w:numId w:val="72"/>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производить иные действия, способные нанести вред зеленым насаждениям, в том числе запрещенные настоящими Правилами и иными правовыми актами;</w:t>
      </w:r>
    </w:p>
    <w:p w:rsidR="004037F0" w:rsidRPr="00A94946" w:rsidRDefault="004037F0" w:rsidP="004037F0">
      <w:pPr>
        <w:numPr>
          <w:ilvl w:val="0"/>
          <w:numId w:val="72"/>
        </w:numPr>
        <w:tabs>
          <w:tab w:val="left" w:pos="851"/>
        </w:tabs>
        <w:ind w:left="0" w:firstLine="426"/>
        <w:jc w:val="both"/>
        <w:rPr>
          <w:szCs w:val="28"/>
        </w:rPr>
      </w:pPr>
      <w:r w:rsidRPr="00A94946">
        <w:rPr>
          <w:szCs w:val="28"/>
        </w:rPr>
        <w:t>осуществлять проезд, остановку, стоянку, ремонт и мойку автотранспортных средств на участках зеленых насаждений;</w:t>
      </w:r>
    </w:p>
    <w:p w:rsidR="004037F0" w:rsidRPr="00A94946" w:rsidRDefault="004037F0" w:rsidP="004037F0">
      <w:pPr>
        <w:numPr>
          <w:ilvl w:val="0"/>
          <w:numId w:val="72"/>
        </w:numPr>
        <w:tabs>
          <w:tab w:val="left" w:pos="851"/>
        </w:tabs>
        <w:ind w:left="0" w:firstLine="426"/>
        <w:jc w:val="both"/>
        <w:rPr>
          <w:szCs w:val="28"/>
        </w:rPr>
      </w:pPr>
      <w:r w:rsidRPr="00A94946">
        <w:rPr>
          <w:szCs w:val="28"/>
        </w:rPr>
        <w:t>эксплуатировать (содержать, ремонтировать и т.д.) рекламные конструкции, здания и сооружения, инженерные сети и пр. с заездом автотранспорта на участки зеленых насаждений без использования специальных защитных щитов и разрешения владельцев земельных участков или их уполномоченных лиц, обеспечивающих содержание газонов.</w:t>
      </w:r>
    </w:p>
    <w:p w:rsidR="004037F0" w:rsidRPr="00A94946" w:rsidRDefault="004037F0" w:rsidP="004037F0">
      <w:pPr>
        <w:pStyle w:val="ConsPlusNormal"/>
        <w:numPr>
          <w:ilvl w:val="0"/>
          <w:numId w:val="9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4037F0" w:rsidRPr="00A94946" w:rsidRDefault="004037F0" w:rsidP="004037F0">
      <w:pPr>
        <w:pStyle w:val="ConsPlusNormal"/>
        <w:numPr>
          <w:ilvl w:val="0"/>
          <w:numId w:val="9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w:t>
      </w:r>
      <w:r w:rsidR="00211BDB">
        <w:rPr>
          <w:rFonts w:ascii="Times New Roman" w:hAnsi="Times New Roman" w:cs="Times New Roman"/>
          <w:sz w:val="28"/>
          <w:szCs w:val="28"/>
        </w:rPr>
        <w:t xml:space="preserve">отделом архитектуры </w:t>
      </w:r>
      <w:r w:rsidR="00791EB7">
        <w:rPr>
          <w:rFonts w:ascii="Times New Roman" w:hAnsi="Times New Roman" w:cs="Times New Roman"/>
          <w:sz w:val="28"/>
          <w:szCs w:val="28"/>
        </w:rPr>
        <w:t>администрации Колпнянского района Орловской области</w:t>
      </w:r>
      <w:r w:rsidRPr="00A94946">
        <w:rPr>
          <w:rFonts w:ascii="Times New Roman" w:hAnsi="Times New Roman" w:cs="Times New Roman"/>
          <w:sz w:val="28"/>
          <w:szCs w:val="28"/>
        </w:rPr>
        <w:t>, если иное не предусмотрено действующим законодательством.</w:t>
      </w:r>
    </w:p>
    <w:p w:rsidR="004037F0" w:rsidRPr="00A94946" w:rsidRDefault="004037F0" w:rsidP="004037F0">
      <w:pPr>
        <w:pStyle w:val="ConsPlusNormal"/>
        <w:numPr>
          <w:ilvl w:val="0"/>
          <w:numId w:val="9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Посадка зеленых насаждений должна осуществляться в соответствии с требованиями действующих регламентов, правил и норм. Применяемый посадочный материал должен отвечать требованиям по качеству и параметрам, установленным государственным стандартом. Оптимальным временем посадки растений являются весна и осень.</w:t>
      </w:r>
    </w:p>
    <w:p w:rsidR="004037F0" w:rsidRPr="00A94946" w:rsidRDefault="004037F0" w:rsidP="004037F0">
      <w:pPr>
        <w:pStyle w:val="ConsPlusNormal"/>
        <w:numPr>
          <w:ilvl w:val="0"/>
          <w:numId w:val="9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lastRenderedPageBreak/>
        <w:t>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4037F0" w:rsidRPr="00A94946" w:rsidRDefault="004037F0" w:rsidP="004037F0">
      <w:pPr>
        <w:pStyle w:val="ConsPlusNormal"/>
        <w:numPr>
          <w:ilvl w:val="0"/>
          <w:numId w:val="93"/>
        </w:numPr>
        <w:tabs>
          <w:tab w:val="left" w:pos="851"/>
        </w:tabs>
        <w:ind w:left="0" w:firstLine="426"/>
        <w:jc w:val="both"/>
        <w:rPr>
          <w:rFonts w:ascii="Times New Roman" w:hAnsi="Times New Roman" w:cs="Times New Roman"/>
          <w:sz w:val="28"/>
          <w:szCs w:val="28"/>
        </w:rPr>
      </w:pPr>
      <w:bookmarkStart w:id="1" w:name="P584"/>
      <w:bookmarkEnd w:id="1"/>
      <w:r w:rsidRPr="00A94946">
        <w:rPr>
          <w:rFonts w:ascii="Times New Roman" w:hAnsi="Times New Roman" w:cs="Times New Roman"/>
          <w:sz w:val="28"/>
          <w:szCs w:val="28"/>
        </w:rPr>
        <w:t>Ответственными за содержание и охрану зеленых насаждений на объектах озеленения территорий общего пользования (парки, скверы, сады, бульвары, уличное и дорожное озеленение) являются отдел архитектуры или организации, заключившие договор на выполнение данных работ.</w:t>
      </w:r>
    </w:p>
    <w:p w:rsidR="004037F0" w:rsidRPr="00A94946" w:rsidRDefault="004037F0" w:rsidP="004037F0">
      <w:pPr>
        <w:pStyle w:val="ConsPlusNormal"/>
        <w:numPr>
          <w:ilvl w:val="0"/>
          <w:numId w:val="93"/>
        </w:numPr>
        <w:tabs>
          <w:tab w:val="left" w:pos="851"/>
        </w:tabs>
        <w:ind w:left="0" w:firstLine="426"/>
        <w:jc w:val="both"/>
        <w:rPr>
          <w:rFonts w:ascii="Times New Roman" w:hAnsi="Times New Roman" w:cs="Times New Roman"/>
          <w:sz w:val="28"/>
          <w:szCs w:val="28"/>
        </w:rPr>
      </w:pPr>
      <w:bookmarkStart w:id="2" w:name="P585"/>
      <w:bookmarkEnd w:id="2"/>
      <w:r w:rsidRPr="00A94946">
        <w:rPr>
          <w:rFonts w:ascii="Times New Roman" w:hAnsi="Times New Roman" w:cs="Times New Roman"/>
          <w:sz w:val="28"/>
          <w:szCs w:val="28"/>
        </w:rPr>
        <w:t>Землепользователи,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4037F0" w:rsidRPr="00A94946" w:rsidRDefault="004037F0" w:rsidP="004037F0">
      <w:pPr>
        <w:pStyle w:val="ConsPlusNormal"/>
        <w:numPr>
          <w:ilvl w:val="0"/>
          <w:numId w:val="9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Лицам, указанным в </w:t>
      </w:r>
      <w:hyperlink w:anchor="P584" w:history="1">
        <w:r w:rsidRPr="00A94946">
          <w:rPr>
            <w:rFonts w:ascii="Times New Roman" w:hAnsi="Times New Roman" w:cs="Times New Roman"/>
            <w:sz w:val="28"/>
            <w:szCs w:val="28"/>
          </w:rPr>
          <w:t>пунктах 14</w:t>
        </w:r>
      </w:hyperlink>
      <w:r w:rsidRPr="00A94946">
        <w:rPr>
          <w:rFonts w:ascii="Times New Roman" w:hAnsi="Times New Roman" w:cs="Times New Roman"/>
          <w:sz w:val="28"/>
          <w:szCs w:val="28"/>
        </w:rPr>
        <w:t xml:space="preserve"> и </w:t>
      </w:r>
      <w:hyperlink w:anchor="P585" w:history="1">
        <w:r w:rsidRPr="00A94946">
          <w:rPr>
            <w:rFonts w:ascii="Times New Roman" w:hAnsi="Times New Roman" w:cs="Times New Roman"/>
            <w:sz w:val="28"/>
            <w:szCs w:val="28"/>
          </w:rPr>
          <w:t>15</w:t>
        </w:r>
      </w:hyperlink>
      <w:r w:rsidRPr="00A94946">
        <w:rPr>
          <w:rFonts w:ascii="Times New Roman" w:hAnsi="Times New Roman" w:cs="Times New Roman"/>
          <w:sz w:val="28"/>
          <w:szCs w:val="28"/>
        </w:rPr>
        <w:t xml:space="preserve"> настоящих Правил, необходимо:</w:t>
      </w:r>
    </w:p>
    <w:p w:rsidR="004037F0" w:rsidRPr="00A94946" w:rsidRDefault="004037F0" w:rsidP="004037F0">
      <w:pPr>
        <w:pStyle w:val="ConsPlusNormal"/>
        <w:numPr>
          <w:ilvl w:val="0"/>
          <w:numId w:val="7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037F0" w:rsidRPr="00A94946" w:rsidRDefault="004037F0" w:rsidP="004037F0">
      <w:pPr>
        <w:pStyle w:val="ConsPlusNormal"/>
        <w:numPr>
          <w:ilvl w:val="0"/>
          <w:numId w:val="7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037F0" w:rsidRPr="00A94946" w:rsidRDefault="004037F0" w:rsidP="004037F0">
      <w:pPr>
        <w:pStyle w:val="ConsPlusNormal"/>
        <w:numPr>
          <w:ilvl w:val="0"/>
          <w:numId w:val="7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 xml:space="preserve">доводить до сведения </w:t>
      </w:r>
      <w:r w:rsidR="00791EB7">
        <w:rPr>
          <w:rFonts w:ascii="Times New Roman" w:hAnsi="Times New Roman" w:cs="Times New Roman"/>
          <w:sz w:val="28"/>
          <w:szCs w:val="28"/>
        </w:rPr>
        <w:t>администрации Колпнянского района Орловской области</w:t>
      </w:r>
      <w:r w:rsidRPr="00A94946">
        <w:rPr>
          <w:rFonts w:ascii="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4037F0" w:rsidRPr="00A94946" w:rsidRDefault="004037F0" w:rsidP="004037F0">
      <w:pPr>
        <w:pStyle w:val="ConsPlusNormal"/>
        <w:numPr>
          <w:ilvl w:val="0"/>
          <w:numId w:val="73"/>
        </w:numPr>
        <w:tabs>
          <w:tab w:val="left" w:pos="851"/>
        </w:tabs>
        <w:ind w:left="0" w:firstLine="426"/>
        <w:jc w:val="both"/>
        <w:rPr>
          <w:rFonts w:ascii="Times New Roman" w:hAnsi="Times New Roman" w:cs="Times New Roman"/>
          <w:sz w:val="28"/>
          <w:szCs w:val="28"/>
        </w:rPr>
      </w:pPr>
      <w:r w:rsidRPr="00A94946">
        <w:rPr>
          <w:rFonts w:ascii="Times New Roman" w:hAnsi="Times New Roman" w:cs="Times New Roman"/>
          <w:sz w:val="28"/>
          <w:szCs w:val="28"/>
        </w:rPr>
        <w:t>проводить своевременный ремонт ограждений зеленых насаждений.</w:t>
      </w:r>
    </w:p>
    <w:p w:rsidR="004037F0" w:rsidRPr="00A94946" w:rsidRDefault="004037F0" w:rsidP="004037F0">
      <w:pPr>
        <w:numPr>
          <w:ilvl w:val="0"/>
          <w:numId w:val="93"/>
        </w:numPr>
        <w:tabs>
          <w:tab w:val="left" w:pos="851"/>
        </w:tabs>
        <w:ind w:left="0" w:firstLine="426"/>
        <w:jc w:val="both"/>
        <w:rPr>
          <w:szCs w:val="28"/>
        </w:rPr>
      </w:pPr>
      <w:r w:rsidRPr="00A94946">
        <w:rPr>
          <w:szCs w:val="28"/>
        </w:rPr>
        <w:t>Обрезку деревьев и кустарников с целью обеспечения правил эксплуатации охранных зон токонесущих проводов осуществляют владельцы линий токонесущих проводов по согласованию с землепользователями, на земельных участках которых произрастают зеленые насаждения.</w:t>
      </w:r>
    </w:p>
    <w:p w:rsidR="004037F0" w:rsidRPr="00A94946" w:rsidRDefault="004037F0" w:rsidP="004037F0">
      <w:pPr>
        <w:numPr>
          <w:ilvl w:val="0"/>
          <w:numId w:val="93"/>
        </w:numPr>
        <w:tabs>
          <w:tab w:val="left" w:pos="851"/>
        </w:tabs>
        <w:ind w:left="0" w:firstLine="426"/>
        <w:jc w:val="both"/>
        <w:rPr>
          <w:szCs w:val="28"/>
        </w:rPr>
      </w:pPr>
      <w:r w:rsidRPr="00A94946">
        <w:rPr>
          <w:szCs w:val="28"/>
        </w:rPr>
        <w:t>Охранные зоны для кабельных и воздушных линий связи и линий радиофикации, воздушных линий электропередачи, газораспределительных и тепловых сетей и других надземных и подземных коммуникаций, должны содержаться в безопасном в пожарном отношении состоянии силами предприятий, в ведении которых находятся данные коммуникации.</w:t>
      </w:r>
    </w:p>
    <w:p w:rsidR="004037F0" w:rsidRPr="00A94946" w:rsidRDefault="004037F0" w:rsidP="004037F0">
      <w:pPr>
        <w:numPr>
          <w:ilvl w:val="0"/>
          <w:numId w:val="93"/>
        </w:numPr>
        <w:tabs>
          <w:tab w:val="left" w:pos="851"/>
        </w:tabs>
        <w:ind w:left="0" w:firstLine="426"/>
        <w:jc w:val="both"/>
        <w:rPr>
          <w:szCs w:val="28"/>
        </w:rPr>
      </w:pPr>
      <w:r w:rsidRPr="00A94946">
        <w:rPr>
          <w:szCs w:val="28"/>
        </w:rPr>
        <w:t>При возникновении угрозы уничтожения и/или повреждения зеленых насаждений, а также в случаях ухудшения их состояния, их гибели и/или повреждения, землепользователи обязаны письменно информировать отдел архитектуры в течение трех рабочих дней с момента выявления соответствующего факта.</w:t>
      </w:r>
    </w:p>
    <w:p w:rsidR="004037F0" w:rsidRPr="00A94946" w:rsidRDefault="004037F0" w:rsidP="004037F0">
      <w:pPr>
        <w:tabs>
          <w:tab w:val="left" w:pos="851"/>
        </w:tabs>
        <w:ind w:firstLine="426"/>
        <w:jc w:val="both"/>
        <w:rPr>
          <w:szCs w:val="28"/>
        </w:rPr>
      </w:pPr>
      <w:r w:rsidRPr="00A94946">
        <w:rPr>
          <w:szCs w:val="28"/>
        </w:rPr>
        <w:lastRenderedPageBreak/>
        <w:t>Информирование осуществляется в целях предупреждения распространения заболеваний и поражений вредителями иных зеленых насаждений, а также учета и контроля восстановления зеленых насаждений.</w:t>
      </w:r>
    </w:p>
    <w:p w:rsidR="004037F0" w:rsidRPr="00A94946" w:rsidRDefault="004037F0" w:rsidP="004037F0">
      <w:pPr>
        <w:tabs>
          <w:tab w:val="left" w:pos="851"/>
        </w:tabs>
        <w:ind w:firstLine="426"/>
        <w:jc w:val="both"/>
        <w:rPr>
          <w:szCs w:val="28"/>
        </w:rPr>
      </w:pPr>
      <w:r w:rsidRPr="00A94946">
        <w:rPr>
          <w:szCs w:val="28"/>
        </w:rPr>
        <w:t>Землепользователи обязаны немедленно предпринять меры по устранению угрозы уничтожения и/или повреждения зеленых насаждений, прекращению негативного воздействия, ухудшающего их состояние, и восстановлению зеленых насаждений.</w:t>
      </w:r>
    </w:p>
    <w:p w:rsidR="004037F0" w:rsidRPr="00A94946" w:rsidRDefault="004037F0" w:rsidP="004037F0">
      <w:pPr>
        <w:tabs>
          <w:tab w:val="left" w:pos="851"/>
        </w:tabs>
        <w:ind w:firstLine="426"/>
        <w:jc w:val="both"/>
        <w:rPr>
          <w:szCs w:val="28"/>
        </w:rPr>
      </w:pPr>
      <w:r w:rsidRPr="00A94946">
        <w:rPr>
          <w:szCs w:val="28"/>
        </w:rPr>
        <w:t>В случае гибели и/или повреждения зеленых насаждений в результате природных или метеорологических явлений информирование отдела архитектуры (с предоставлением фотографий сломанных, упавших деревьев и кустарников без признаков рубки и спила) осуществляется не позднее десяти дней после прекращения явлений, вызвавших гибель и/или повреждение зеленых насаждений.</w:t>
      </w:r>
    </w:p>
    <w:p w:rsidR="004037F0" w:rsidRPr="00A94946" w:rsidRDefault="004037F0" w:rsidP="004037F0">
      <w:pPr>
        <w:tabs>
          <w:tab w:val="left" w:pos="851"/>
        </w:tabs>
        <w:ind w:firstLine="426"/>
        <w:jc w:val="both"/>
        <w:rPr>
          <w:szCs w:val="28"/>
        </w:rPr>
      </w:pPr>
      <w:r w:rsidRPr="00A94946">
        <w:rPr>
          <w:szCs w:val="28"/>
        </w:rPr>
        <w:t>В случае не предоставления информации или несвоевременного предоставления, факт гибели насаждений впоследствии рассматривается как незаконное уничтожение.</w:t>
      </w:r>
    </w:p>
    <w:p w:rsidR="004037F0" w:rsidRPr="00A94946" w:rsidRDefault="004037F0" w:rsidP="004037F0">
      <w:pPr>
        <w:numPr>
          <w:ilvl w:val="0"/>
          <w:numId w:val="93"/>
        </w:numPr>
        <w:tabs>
          <w:tab w:val="left" w:pos="851"/>
        </w:tabs>
        <w:ind w:left="0" w:firstLine="426"/>
        <w:jc w:val="both"/>
        <w:rPr>
          <w:szCs w:val="28"/>
        </w:rPr>
      </w:pPr>
      <w:r w:rsidRPr="00A94946">
        <w:rPr>
          <w:szCs w:val="28"/>
        </w:rPr>
        <w:t>В целях охраны и восстановления зеленых насаждений на территории посёлка постановлением администрации Колпнянского района Орловской области создается Комиссия по обследованию зеленых насаждений и утверждается ее положение. Комиссия по обследованию зеленых насаждений осуществляет обследование и оценку состояния зеленых насаждений, принимает решения о сносе или других действиях с зелеными насаждениями, осуществляет расчет затрат на озеленение, подлежащих возмещению при повреждении или сносе зеленых насаждений, а также другие полномочия, предусмотренные ее положением.</w:t>
      </w:r>
    </w:p>
    <w:p w:rsidR="004037F0" w:rsidRPr="00A94946" w:rsidRDefault="004037F0" w:rsidP="004037F0">
      <w:pPr>
        <w:numPr>
          <w:ilvl w:val="0"/>
          <w:numId w:val="93"/>
        </w:numPr>
        <w:tabs>
          <w:tab w:val="left" w:pos="851"/>
        </w:tabs>
        <w:ind w:left="0" w:firstLine="426"/>
        <w:jc w:val="both"/>
        <w:rPr>
          <w:szCs w:val="28"/>
        </w:rPr>
      </w:pPr>
      <w:r w:rsidRPr="00A94946">
        <w:rPr>
          <w:szCs w:val="28"/>
        </w:rPr>
        <w:t xml:space="preserve">Лица, осуществляющие хозяйственную и иную деятельность на территории посёлка, для которой требуется вырубка (снос) зеленых насаждений, для получения порубочного билета подают в администрацию </w:t>
      </w:r>
      <w:r w:rsidR="00C33D8B">
        <w:rPr>
          <w:szCs w:val="28"/>
        </w:rPr>
        <w:t xml:space="preserve">Колпнянского района Орловской области </w:t>
      </w:r>
      <w:r w:rsidRPr="00A94946">
        <w:rPr>
          <w:szCs w:val="28"/>
        </w:rPr>
        <w:t>заявление о необходимости выдачи порубочного билета. В заявлении указывается основание необходимости вырубки (сноса) зеленых насаждений. С заявлением на получение порубочного билета вправе обратиться собственники, землевладельцы, землепользователи или арендаторы земельных участков, на которых расположены зеленые насаждения, уполномоченные ими лица либо иные заинтересованные лица, выступающие с инициативой вырубки (сноса) зеленых насаждений на территориях общего пользования посёлка.</w:t>
      </w:r>
    </w:p>
    <w:p w:rsidR="004037F0" w:rsidRPr="00A94946" w:rsidRDefault="004037F0" w:rsidP="004037F0">
      <w:pPr>
        <w:numPr>
          <w:ilvl w:val="0"/>
          <w:numId w:val="93"/>
        </w:numPr>
        <w:tabs>
          <w:tab w:val="left" w:pos="851"/>
        </w:tabs>
        <w:ind w:left="0" w:firstLine="426"/>
        <w:jc w:val="both"/>
        <w:rPr>
          <w:szCs w:val="28"/>
        </w:rPr>
      </w:pPr>
      <w:r w:rsidRPr="00A94946">
        <w:rPr>
          <w:szCs w:val="28"/>
        </w:rPr>
        <w:t>К заявлению прилагаются следующие документы:</w:t>
      </w:r>
    </w:p>
    <w:p w:rsidR="004037F0" w:rsidRPr="00A94946" w:rsidRDefault="004037F0" w:rsidP="004037F0">
      <w:pPr>
        <w:numPr>
          <w:ilvl w:val="0"/>
          <w:numId w:val="49"/>
        </w:numPr>
        <w:tabs>
          <w:tab w:val="left" w:pos="851"/>
        </w:tabs>
        <w:ind w:left="0" w:firstLine="426"/>
        <w:jc w:val="both"/>
        <w:rPr>
          <w:szCs w:val="28"/>
        </w:rPr>
      </w:pPr>
      <w:r w:rsidRPr="00A94946">
        <w:rPr>
          <w:szCs w:val="28"/>
        </w:rPr>
        <w:t>правоустанавливающие документы на земельный участок;</w:t>
      </w:r>
    </w:p>
    <w:p w:rsidR="004037F0" w:rsidRPr="00A94946" w:rsidRDefault="004037F0" w:rsidP="004037F0">
      <w:pPr>
        <w:numPr>
          <w:ilvl w:val="0"/>
          <w:numId w:val="49"/>
        </w:numPr>
        <w:tabs>
          <w:tab w:val="left" w:pos="851"/>
        </w:tabs>
        <w:ind w:left="0" w:firstLine="426"/>
        <w:jc w:val="both"/>
        <w:rPr>
          <w:szCs w:val="28"/>
        </w:rPr>
      </w:pPr>
      <w:r w:rsidRPr="00A94946">
        <w:rPr>
          <w:szCs w:val="28"/>
        </w:rPr>
        <w:t>градостроительный план земельного участка;</w:t>
      </w:r>
    </w:p>
    <w:p w:rsidR="004037F0" w:rsidRPr="00A94946" w:rsidRDefault="004037F0" w:rsidP="004037F0">
      <w:pPr>
        <w:numPr>
          <w:ilvl w:val="0"/>
          <w:numId w:val="49"/>
        </w:numPr>
        <w:tabs>
          <w:tab w:val="left" w:pos="851"/>
        </w:tabs>
        <w:ind w:left="0" w:firstLine="426"/>
        <w:jc w:val="both"/>
        <w:rPr>
          <w:szCs w:val="28"/>
        </w:rPr>
      </w:pPr>
      <w:r w:rsidRPr="00A94946">
        <w:rPr>
          <w:szCs w:val="28"/>
        </w:rPr>
        <w:t>информация о сроке выполнения работ;</w:t>
      </w:r>
    </w:p>
    <w:p w:rsidR="004037F0" w:rsidRPr="00A94946" w:rsidRDefault="004037F0" w:rsidP="004037F0">
      <w:pPr>
        <w:numPr>
          <w:ilvl w:val="0"/>
          <w:numId w:val="49"/>
        </w:numPr>
        <w:tabs>
          <w:tab w:val="left" w:pos="851"/>
        </w:tabs>
        <w:ind w:left="0" w:firstLine="426"/>
        <w:jc w:val="both"/>
        <w:rPr>
          <w:szCs w:val="28"/>
        </w:rPr>
      </w:pPr>
      <w:r w:rsidRPr="00A94946">
        <w:rPr>
          <w:szCs w:val="28"/>
        </w:rPr>
        <w:t>перечетная ведомость (в случае необходимости осуществления вырубки деревьев в целях осуществления строительства или реконструкции объектов капитального строительства).</w:t>
      </w:r>
    </w:p>
    <w:p w:rsidR="004037F0" w:rsidRPr="00A94946" w:rsidRDefault="004037F0" w:rsidP="004037F0">
      <w:pPr>
        <w:numPr>
          <w:ilvl w:val="0"/>
          <w:numId w:val="93"/>
        </w:numPr>
        <w:tabs>
          <w:tab w:val="left" w:pos="851"/>
        </w:tabs>
        <w:ind w:left="0" w:firstLine="426"/>
        <w:jc w:val="both"/>
        <w:rPr>
          <w:szCs w:val="28"/>
        </w:rPr>
      </w:pPr>
      <w:r w:rsidRPr="00A94946">
        <w:rPr>
          <w:szCs w:val="28"/>
        </w:rPr>
        <w:lastRenderedPageBreak/>
        <w:t xml:space="preserve">Отдел архитектуры, осуществляющий выдачу порубочного билета, не вправе требовать от заявителя документы, указанные в абзацах 1, 2 пункта 21. При этом заинтересованные лица вправе представить такие документы по собственной инициативе. В случае непредставления заявителем указанных документов </w:t>
      </w:r>
      <w:r w:rsidR="00211BDB">
        <w:rPr>
          <w:szCs w:val="28"/>
        </w:rPr>
        <w:t xml:space="preserve">отдел архитектуры </w:t>
      </w:r>
      <w:r w:rsidRPr="00A94946">
        <w:rPr>
          <w:szCs w:val="28"/>
        </w:rPr>
        <w:t>запрашивает такие документы в порядке межведомственного взаимодействия в органах, предоставляющих государственные услуги или муниципальные услуги, в распоряжении которых имеются такие документы.</w:t>
      </w:r>
    </w:p>
    <w:p w:rsidR="004037F0" w:rsidRPr="00A94946" w:rsidRDefault="004037F0" w:rsidP="004037F0">
      <w:pPr>
        <w:numPr>
          <w:ilvl w:val="0"/>
          <w:numId w:val="93"/>
        </w:numPr>
        <w:tabs>
          <w:tab w:val="left" w:pos="851"/>
        </w:tabs>
        <w:ind w:left="0" w:firstLine="426"/>
        <w:jc w:val="both"/>
        <w:rPr>
          <w:szCs w:val="28"/>
        </w:rPr>
      </w:pPr>
      <w:r w:rsidRPr="00A94946">
        <w:rPr>
          <w:szCs w:val="28"/>
        </w:rPr>
        <w:t>За незаконное уничтожение (повреждение) зеленых насаждений взыскивается ущерб в соответствии с действующим законодательством.</w:t>
      </w:r>
    </w:p>
    <w:p w:rsidR="004037F0" w:rsidRPr="00A94946" w:rsidRDefault="004037F0" w:rsidP="004037F0">
      <w:pPr>
        <w:numPr>
          <w:ilvl w:val="0"/>
          <w:numId w:val="93"/>
        </w:numPr>
        <w:tabs>
          <w:tab w:val="left" w:pos="851"/>
        </w:tabs>
        <w:ind w:left="0" w:firstLine="426"/>
        <w:jc w:val="both"/>
        <w:rPr>
          <w:szCs w:val="28"/>
        </w:rPr>
      </w:pPr>
      <w:r w:rsidRPr="00A94946">
        <w:rPr>
          <w:szCs w:val="28"/>
        </w:rPr>
        <w:t>Организованный землепользователями и разрешенный отделом архитектуры снос/спил деревьев и кустарников, их вывоз, удаление (корчевка) пней и корней, оставшихся после вырубки деревьев и кустарников, осуществляются в течение рабочего дня - с территорий, расположенных вдоль основных улиц, и в течение трех рабочих дней - с улиц второстепенного значения и других земельных участков.</w:t>
      </w:r>
    </w:p>
    <w:p w:rsidR="004037F0" w:rsidRPr="00A94946" w:rsidRDefault="004037F0" w:rsidP="004037F0">
      <w:pPr>
        <w:numPr>
          <w:ilvl w:val="0"/>
          <w:numId w:val="93"/>
        </w:numPr>
        <w:tabs>
          <w:tab w:val="left" w:pos="851"/>
        </w:tabs>
        <w:ind w:left="0" w:firstLine="426"/>
        <w:jc w:val="both"/>
        <w:rPr>
          <w:szCs w:val="28"/>
        </w:rPr>
      </w:pPr>
      <w:r w:rsidRPr="00A94946">
        <w:rPr>
          <w:szCs w:val="28"/>
        </w:rPr>
        <w:t>Упавшие в результате природных или метеорологических явлений деревья удаляются землепользователями с проезжей части дорог, тротуаров, от токонесущих проводов, крыш и фасадов зданий и сооружений в течение рабочего дня с момента обнаружения падения, а с других территорий - не позднее трех рабочих дней с момента обнаружения падения. В случае массового падения деревьев, удаление упавших или опасно наклонившихся деревьев с территорий земельных участков производится непрерывно до полной нормализации ситуации.</w:t>
      </w:r>
    </w:p>
    <w:p w:rsidR="004037F0" w:rsidRPr="00A94946" w:rsidRDefault="004037F0" w:rsidP="004037F0">
      <w:pPr>
        <w:ind w:left="567"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29. Освещение и содержание осветительного оборудования</w:t>
      </w:r>
    </w:p>
    <w:p w:rsidR="004037F0" w:rsidRPr="00A94946" w:rsidRDefault="004037F0" w:rsidP="004037F0">
      <w:pPr>
        <w:ind w:firstLine="426"/>
        <w:jc w:val="both"/>
        <w:rPr>
          <w:szCs w:val="28"/>
        </w:rPr>
      </w:pPr>
    </w:p>
    <w:p w:rsidR="004037F0" w:rsidRPr="00A94946" w:rsidRDefault="004037F0" w:rsidP="004037F0">
      <w:pPr>
        <w:numPr>
          <w:ilvl w:val="1"/>
          <w:numId w:val="49"/>
        </w:numPr>
        <w:ind w:left="0" w:firstLine="426"/>
        <w:jc w:val="both"/>
        <w:rPr>
          <w:szCs w:val="28"/>
        </w:rPr>
      </w:pPr>
      <w:r w:rsidRPr="00A94946">
        <w:rPr>
          <w:szCs w:val="28"/>
        </w:rPr>
        <w:t>Улицы, дороги, площади, мосты, бульвары и пешеходные аллеи, общественные и рекреационные территории, жилые зоны освещаются в темное время суток по графику, утверждаемому постановлением администрации Колпнянского района Орловской области.</w:t>
      </w:r>
    </w:p>
    <w:p w:rsidR="004037F0" w:rsidRPr="00A94946" w:rsidRDefault="004037F0" w:rsidP="004037F0">
      <w:pPr>
        <w:ind w:firstLine="426"/>
        <w:jc w:val="both"/>
        <w:rPr>
          <w:szCs w:val="28"/>
        </w:rPr>
      </w:pPr>
      <w:r w:rsidRPr="00A94946">
        <w:rPr>
          <w:szCs w:val="28"/>
        </w:rPr>
        <w:t>Освещение территорий промышленных и коммунальных организаций, территорий отдельных зданий, сооружений, объектов, в т.ч. индивидуальных жилых домов, обеспечивается их собственниками или уполномоченными собственником лицами.</w:t>
      </w:r>
    </w:p>
    <w:p w:rsidR="004037F0" w:rsidRPr="00A94946" w:rsidRDefault="004037F0" w:rsidP="004037F0">
      <w:pPr>
        <w:numPr>
          <w:ilvl w:val="1"/>
          <w:numId w:val="49"/>
        </w:numPr>
        <w:ind w:left="0" w:firstLine="426"/>
        <w:jc w:val="both"/>
        <w:rPr>
          <w:szCs w:val="28"/>
        </w:rPr>
      </w:pPr>
      <w:r w:rsidRPr="00A94946">
        <w:rPr>
          <w:szCs w:val="28"/>
        </w:rPr>
        <w:t>Освещение территории посёлка осуществляется энергоснабжающими организациями на основании договоров на поставку электрической энергии,  заключенных с</w:t>
      </w:r>
      <w:r w:rsidR="003D6C3A">
        <w:rPr>
          <w:szCs w:val="28"/>
        </w:rPr>
        <w:t xml:space="preserve"> администрацией Колпнянского района Орловской области</w:t>
      </w:r>
      <w:r w:rsidRPr="00A94946">
        <w:rPr>
          <w:szCs w:val="28"/>
        </w:rPr>
        <w:t>.</w:t>
      </w:r>
    </w:p>
    <w:p w:rsidR="004037F0" w:rsidRPr="00A94946" w:rsidRDefault="004037F0" w:rsidP="004037F0">
      <w:pPr>
        <w:numPr>
          <w:ilvl w:val="1"/>
          <w:numId w:val="49"/>
        </w:numPr>
        <w:ind w:left="0" w:firstLine="426"/>
        <w:jc w:val="both"/>
        <w:rPr>
          <w:szCs w:val="28"/>
        </w:rPr>
      </w:pPr>
      <w:r w:rsidRPr="00A94946">
        <w:rPr>
          <w:szCs w:val="28"/>
        </w:rPr>
        <w:t xml:space="preserve">Включение и отключение установок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люкс, в утренние часы при его повышении до 10 люкс. </w:t>
      </w:r>
      <w:r w:rsidRPr="00A94946">
        <w:rPr>
          <w:szCs w:val="28"/>
        </w:rPr>
        <w:lastRenderedPageBreak/>
        <w:t>Наружное освещение не должно влиять на ясную видимость сигнальных огней.</w:t>
      </w:r>
    </w:p>
    <w:p w:rsidR="004037F0" w:rsidRPr="00A94946" w:rsidRDefault="004037F0" w:rsidP="004037F0">
      <w:pPr>
        <w:numPr>
          <w:ilvl w:val="1"/>
          <w:numId w:val="49"/>
        </w:numPr>
        <w:ind w:left="0" w:firstLine="426"/>
        <w:jc w:val="both"/>
        <w:rPr>
          <w:szCs w:val="28"/>
        </w:rPr>
      </w:pPr>
      <w:r w:rsidRPr="00A94946">
        <w:rPr>
          <w:szCs w:val="28"/>
        </w:rPr>
        <w:t>Уровень освещения объектов эксплуатируемыми установками наружного освещения должен быть не ниже 0,85 от нормируемого уровня.</w:t>
      </w:r>
    </w:p>
    <w:p w:rsidR="004037F0" w:rsidRPr="00A94946" w:rsidRDefault="004037F0" w:rsidP="004037F0">
      <w:pPr>
        <w:ind w:firstLine="426"/>
        <w:jc w:val="both"/>
        <w:rPr>
          <w:szCs w:val="28"/>
        </w:rPr>
      </w:pPr>
      <w:r w:rsidRPr="00A94946">
        <w:rPr>
          <w:szCs w:val="28"/>
        </w:rPr>
        <w:t>Не допускается отключение наружного освещения и снижение освещенности поверхности дорог и видимости предметов в вертикальной плоскости в темное время суток в местах расположения пешеходных переходов, на улицах и дорогах в пределах жилой застройки.</w:t>
      </w:r>
    </w:p>
    <w:p w:rsidR="004037F0" w:rsidRPr="00A94946" w:rsidRDefault="004037F0" w:rsidP="004037F0">
      <w:pPr>
        <w:numPr>
          <w:ilvl w:val="1"/>
          <w:numId w:val="49"/>
        </w:numPr>
        <w:ind w:left="0" w:firstLine="426"/>
        <w:jc w:val="both"/>
        <w:rPr>
          <w:szCs w:val="28"/>
        </w:rPr>
      </w:pPr>
      <w:r w:rsidRPr="00A94946">
        <w:rPr>
          <w:szCs w:val="28"/>
        </w:rPr>
        <w:t>Металлические опоры, кронштейны и другие элементы устройств наружного освещения и контактной сети должны окрашиваться балансодержателями по мере необходимости, но не реже одного раза в три года.</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30. Содержание средств наружной рекламы и информации</w:t>
      </w:r>
    </w:p>
    <w:p w:rsidR="004037F0" w:rsidRPr="00A94946" w:rsidRDefault="004037F0" w:rsidP="004037F0">
      <w:pPr>
        <w:ind w:firstLine="426"/>
        <w:jc w:val="both"/>
        <w:rPr>
          <w:szCs w:val="28"/>
        </w:rPr>
      </w:pPr>
    </w:p>
    <w:p w:rsidR="004037F0" w:rsidRPr="00A94946" w:rsidRDefault="004037F0" w:rsidP="004037F0">
      <w:pPr>
        <w:numPr>
          <w:ilvl w:val="1"/>
          <w:numId w:val="51"/>
        </w:numPr>
        <w:ind w:left="0" w:firstLine="426"/>
        <w:jc w:val="both"/>
        <w:rPr>
          <w:szCs w:val="28"/>
        </w:rPr>
      </w:pPr>
      <w:r w:rsidRPr="00A94946">
        <w:rPr>
          <w:szCs w:val="28"/>
        </w:rPr>
        <w:t>Владельцы средств наружной рекламы и информации обеспечивают соблюдение общих требований по содержанию элементов благоустройства. Мойка и чистка рекламных конструкций и информационных указателей, вывесок производится по мере необходимости, но не реже:</w:t>
      </w:r>
    </w:p>
    <w:p w:rsidR="004037F0" w:rsidRPr="00A94946" w:rsidRDefault="004037F0" w:rsidP="004037F0">
      <w:pPr>
        <w:numPr>
          <w:ilvl w:val="0"/>
          <w:numId w:val="52"/>
        </w:numPr>
        <w:ind w:left="0" w:firstLine="426"/>
        <w:jc w:val="both"/>
        <w:rPr>
          <w:szCs w:val="28"/>
        </w:rPr>
      </w:pPr>
      <w:r w:rsidRPr="00A94946">
        <w:rPr>
          <w:szCs w:val="28"/>
        </w:rPr>
        <w:t>одного раза в месяц рекламных тумб и конструкций на остановочных павильонах;</w:t>
      </w:r>
    </w:p>
    <w:p w:rsidR="004037F0" w:rsidRPr="00A94946" w:rsidRDefault="004037F0" w:rsidP="004037F0">
      <w:pPr>
        <w:numPr>
          <w:ilvl w:val="0"/>
          <w:numId w:val="52"/>
        </w:numPr>
        <w:ind w:left="0" w:firstLine="426"/>
        <w:jc w:val="both"/>
        <w:rPr>
          <w:szCs w:val="28"/>
        </w:rPr>
      </w:pPr>
      <w:r w:rsidRPr="00A94946">
        <w:rPr>
          <w:szCs w:val="28"/>
        </w:rPr>
        <w:t>двух раз в год (в апреле и августе) прочих средств наружной рекламы и информации.</w:t>
      </w:r>
    </w:p>
    <w:p w:rsidR="004037F0" w:rsidRPr="00A94946" w:rsidRDefault="004037F0" w:rsidP="004037F0">
      <w:pPr>
        <w:numPr>
          <w:ilvl w:val="1"/>
          <w:numId w:val="51"/>
        </w:numPr>
        <w:ind w:left="0" w:firstLine="426"/>
        <w:jc w:val="both"/>
        <w:rPr>
          <w:szCs w:val="28"/>
        </w:rPr>
      </w:pPr>
      <w:r w:rsidRPr="00A94946">
        <w:rPr>
          <w:szCs w:val="28"/>
        </w:rPr>
        <w:t>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4037F0" w:rsidRPr="00A94946" w:rsidRDefault="004037F0" w:rsidP="004037F0">
      <w:pPr>
        <w:ind w:firstLine="426"/>
        <w:jc w:val="both"/>
        <w:rPr>
          <w:szCs w:val="28"/>
        </w:rPr>
      </w:pPr>
      <w:r w:rsidRPr="00A94946">
        <w:rPr>
          <w:szCs w:val="28"/>
        </w:rPr>
        <w:t>Витрины должны оборудоваться специальными осветительными приборами.</w:t>
      </w:r>
    </w:p>
    <w:p w:rsidR="004037F0" w:rsidRPr="00A94946" w:rsidRDefault="004037F0" w:rsidP="004037F0">
      <w:pPr>
        <w:ind w:firstLine="426"/>
        <w:jc w:val="both"/>
        <w:rPr>
          <w:szCs w:val="28"/>
        </w:rPr>
      </w:pPr>
      <w:r w:rsidRPr="00A94946">
        <w:rPr>
          <w:szCs w:val="28"/>
        </w:rPr>
        <w:t>В случае неисправности отдельных знаков или фрагментов требуется выключать рекламу или вывески полностью.</w:t>
      </w:r>
    </w:p>
    <w:p w:rsidR="004037F0" w:rsidRPr="00A94946" w:rsidRDefault="004037F0" w:rsidP="004037F0">
      <w:pPr>
        <w:numPr>
          <w:ilvl w:val="1"/>
          <w:numId w:val="51"/>
        </w:numPr>
        <w:ind w:left="0" w:firstLine="426"/>
        <w:jc w:val="both"/>
        <w:rPr>
          <w:szCs w:val="28"/>
        </w:rPr>
      </w:pPr>
      <w:r w:rsidRPr="00A94946">
        <w:rPr>
          <w:szCs w:val="28"/>
        </w:rPr>
        <w:t>В случаях износа, средства наружной рекламы и информации подлежат замене, при повреждении или разрыве - незамедлительно по выявлению случившегося факта.</w:t>
      </w:r>
    </w:p>
    <w:p w:rsidR="004037F0" w:rsidRPr="00A94946" w:rsidRDefault="004037F0" w:rsidP="004037F0">
      <w:pPr>
        <w:numPr>
          <w:ilvl w:val="1"/>
          <w:numId w:val="51"/>
        </w:numPr>
        <w:ind w:left="0" w:firstLine="426"/>
        <w:jc w:val="both"/>
        <w:rPr>
          <w:szCs w:val="28"/>
        </w:rPr>
      </w:pPr>
      <w:r w:rsidRPr="00A94946">
        <w:rPr>
          <w:szCs w:val="28"/>
        </w:rPr>
        <w:t>Информационные сообщения размещаются в соответствии с требованиями части 5 статьи 13 Правил благоустройства; запрещается их размещение на зданиях, сооружениях, ограждениях, павильонах остановок пассажирского транспорта, опорах освещения, деревьях, газонах, тротуарах и т.д.</w:t>
      </w:r>
    </w:p>
    <w:p w:rsidR="004037F0" w:rsidRPr="00A94946" w:rsidRDefault="004037F0" w:rsidP="004037F0">
      <w:pPr>
        <w:ind w:firstLine="426"/>
        <w:jc w:val="both"/>
        <w:rPr>
          <w:szCs w:val="28"/>
        </w:rPr>
      </w:pPr>
      <w:r w:rsidRPr="00A94946">
        <w:rPr>
          <w:szCs w:val="28"/>
        </w:rPr>
        <w:t>В случаях повреждения, износа, потери актуальности информационные сообщения подлежат замене.</w:t>
      </w:r>
    </w:p>
    <w:p w:rsidR="004037F0" w:rsidRPr="00A94946" w:rsidRDefault="004037F0" w:rsidP="004037F0">
      <w:pPr>
        <w:numPr>
          <w:ilvl w:val="1"/>
          <w:numId w:val="51"/>
        </w:numPr>
        <w:ind w:left="0" w:firstLine="426"/>
        <w:jc w:val="both"/>
        <w:rPr>
          <w:szCs w:val="28"/>
        </w:rPr>
      </w:pPr>
      <w:r w:rsidRPr="00A94946">
        <w:rPr>
          <w:szCs w:val="28"/>
        </w:rPr>
        <w:lastRenderedPageBreak/>
        <w:t>Очистку от объявлений опор связи или электросети, уличного освещения, цоколя зданий, ограждений и других сооружений осуществляют организации, эксплуатирующие данные объекты.</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31. Содержание зданий и сооружений</w:t>
      </w:r>
    </w:p>
    <w:p w:rsidR="004037F0" w:rsidRPr="00A94946" w:rsidRDefault="004037F0" w:rsidP="004037F0">
      <w:pPr>
        <w:ind w:firstLine="426"/>
        <w:jc w:val="both"/>
        <w:rPr>
          <w:szCs w:val="28"/>
        </w:rPr>
      </w:pPr>
    </w:p>
    <w:p w:rsidR="004037F0" w:rsidRPr="00A94946" w:rsidRDefault="004037F0" w:rsidP="004037F0">
      <w:pPr>
        <w:numPr>
          <w:ilvl w:val="0"/>
          <w:numId w:val="53"/>
        </w:numPr>
        <w:ind w:left="0" w:firstLine="426"/>
        <w:jc w:val="both"/>
        <w:rPr>
          <w:szCs w:val="28"/>
        </w:rPr>
      </w:pPr>
      <w:r w:rsidRPr="00A94946">
        <w:rPr>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4037F0" w:rsidRPr="00A94946" w:rsidRDefault="004037F0" w:rsidP="004037F0">
      <w:pPr>
        <w:numPr>
          <w:ilvl w:val="0"/>
          <w:numId w:val="53"/>
        </w:numPr>
        <w:ind w:left="0" w:firstLine="426"/>
        <w:jc w:val="both"/>
        <w:rPr>
          <w:szCs w:val="28"/>
        </w:rPr>
      </w:pPr>
      <w:r w:rsidRPr="00A94946">
        <w:rPr>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4037F0" w:rsidRPr="00A94946" w:rsidRDefault="004037F0" w:rsidP="004037F0">
      <w:pPr>
        <w:numPr>
          <w:ilvl w:val="0"/>
          <w:numId w:val="53"/>
        </w:numPr>
        <w:ind w:left="0" w:firstLine="426"/>
        <w:jc w:val="both"/>
        <w:rPr>
          <w:szCs w:val="28"/>
        </w:rPr>
      </w:pPr>
      <w:r w:rsidRPr="00A94946">
        <w:rPr>
          <w:szCs w:val="28"/>
        </w:rPr>
        <w:t>Необходимо предусматривать размещение на зданиях, расположенных вдоль улично-дорожной сети посёлка, антенн, коаксиальных дымоходов, наружных кондиционеров по согласованному проекту со стороны дворовых фасадов.</w:t>
      </w:r>
    </w:p>
    <w:p w:rsidR="004037F0" w:rsidRPr="00A94946" w:rsidRDefault="004037F0" w:rsidP="004037F0">
      <w:pPr>
        <w:numPr>
          <w:ilvl w:val="0"/>
          <w:numId w:val="53"/>
        </w:numPr>
        <w:ind w:left="0" w:firstLine="426"/>
        <w:jc w:val="both"/>
        <w:rPr>
          <w:szCs w:val="28"/>
        </w:rPr>
      </w:pPr>
      <w:r w:rsidRPr="00A94946">
        <w:rPr>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w:t>
      </w:r>
    </w:p>
    <w:p w:rsidR="004037F0" w:rsidRPr="00A94946" w:rsidRDefault="004037F0" w:rsidP="004037F0">
      <w:pPr>
        <w:numPr>
          <w:ilvl w:val="0"/>
          <w:numId w:val="53"/>
        </w:numPr>
        <w:ind w:left="0" w:firstLine="426"/>
        <w:jc w:val="both"/>
        <w:rPr>
          <w:szCs w:val="28"/>
        </w:rPr>
      </w:pPr>
      <w:r w:rsidRPr="00A94946">
        <w:rPr>
          <w:szCs w:val="28"/>
        </w:rPr>
        <w:t>Любые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отделом архитектуры.</w:t>
      </w:r>
    </w:p>
    <w:p w:rsidR="004037F0" w:rsidRPr="00A94946" w:rsidRDefault="004037F0" w:rsidP="004037F0">
      <w:pPr>
        <w:numPr>
          <w:ilvl w:val="0"/>
          <w:numId w:val="53"/>
        </w:numPr>
        <w:ind w:left="0" w:firstLine="426"/>
        <w:jc w:val="both"/>
        <w:rPr>
          <w:szCs w:val="28"/>
        </w:rPr>
      </w:pPr>
      <w:r w:rsidRPr="00A94946">
        <w:rPr>
          <w:szCs w:val="28"/>
        </w:rPr>
        <w:t>Не допускается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037F0" w:rsidRPr="00A94946" w:rsidRDefault="004037F0" w:rsidP="004037F0">
      <w:pPr>
        <w:numPr>
          <w:ilvl w:val="0"/>
          <w:numId w:val="53"/>
        </w:numPr>
        <w:ind w:left="0" w:firstLine="426"/>
        <w:jc w:val="both"/>
        <w:rPr>
          <w:szCs w:val="28"/>
        </w:rPr>
      </w:pPr>
      <w:r w:rsidRPr="00A94946">
        <w:rPr>
          <w:szCs w:val="28"/>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4037F0" w:rsidRPr="00A94946" w:rsidRDefault="003D6C3A" w:rsidP="004037F0">
      <w:pPr>
        <w:pStyle w:val="a4"/>
        <w:numPr>
          <w:ilvl w:val="0"/>
          <w:numId w:val="94"/>
        </w:numPr>
        <w:tabs>
          <w:tab w:val="left" w:pos="567"/>
        </w:tabs>
        <w:autoSpaceDE w:val="0"/>
        <w:autoSpaceDN w:val="0"/>
        <w:adjustRightInd w:val="0"/>
        <w:ind w:left="0" w:firstLine="426"/>
        <w:jc w:val="both"/>
      </w:pPr>
      <w:r>
        <w:t>п</w:t>
      </w:r>
      <w:r w:rsidR="004037F0" w:rsidRPr="00A94946">
        <w:t>о мере необходимости, но не реже одного раза в год, как правило, в весенний период, очищать и промывать фасады, используя специальную технику и смывки;</w:t>
      </w:r>
    </w:p>
    <w:p w:rsidR="004037F0" w:rsidRPr="00A94946" w:rsidRDefault="003D6C3A" w:rsidP="004037F0">
      <w:pPr>
        <w:pStyle w:val="a4"/>
        <w:numPr>
          <w:ilvl w:val="0"/>
          <w:numId w:val="94"/>
        </w:numPr>
        <w:tabs>
          <w:tab w:val="left" w:pos="567"/>
        </w:tabs>
        <w:autoSpaceDE w:val="0"/>
        <w:autoSpaceDN w:val="0"/>
        <w:adjustRightInd w:val="0"/>
        <w:ind w:left="0" w:firstLine="426"/>
        <w:jc w:val="both"/>
      </w:pPr>
      <w:r>
        <w:t>п</w:t>
      </w:r>
      <w:r w:rsidR="004037F0" w:rsidRPr="00A94946">
        <w:t>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4037F0" w:rsidRPr="00A94946" w:rsidRDefault="003D6C3A" w:rsidP="004037F0">
      <w:pPr>
        <w:pStyle w:val="a4"/>
        <w:numPr>
          <w:ilvl w:val="0"/>
          <w:numId w:val="94"/>
        </w:numPr>
        <w:tabs>
          <w:tab w:val="left" w:pos="567"/>
        </w:tabs>
        <w:autoSpaceDE w:val="0"/>
        <w:autoSpaceDN w:val="0"/>
        <w:adjustRightInd w:val="0"/>
        <w:ind w:left="0" w:firstLine="426"/>
        <w:jc w:val="both"/>
      </w:pPr>
      <w:r>
        <w:t>п</w:t>
      </w:r>
      <w:r w:rsidR="004037F0" w:rsidRPr="00A94946">
        <w:t>роводить текущий ремонт, в том числе окраску фасада, с периодичностью в пределах 2 - 3 лет с учетом фактического состояния фасада;</w:t>
      </w:r>
    </w:p>
    <w:p w:rsidR="004037F0" w:rsidRPr="00A94946" w:rsidRDefault="003D6C3A" w:rsidP="004037F0">
      <w:pPr>
        <w:pStyle w:val="a4"/>
        <w:numPr>
          <w:ilvl w:val="0"/>
          <w:numId w:val="94"/>
        </w:numPr>
        <w:tabs>
          <w:tab w:val="left" w:pos="567"/>
        </w:tabs>
        <w:autoSpaceDE w:val="0"/>
        <w:autoSpaceDN w:val="0"/>
        <w:adjustRightInd w:val="0"/>
        <w:ind w:left="0" w:firstLine="426"/>
        <w:jc w:val="both"/>
      </w:pPr>
      <w:r>
        <w:t>п</w:t>
      </w:r>
      <w:r w:rsidR="004037F0" w:rsidRPr="00A94946">
        <w:t xml:space="preserve">роизводить поддерживающий ремонт отдельных элементов фасада (цоколей, крылец, ступеней, приямков, входных дверей, ворот, цокольных </w:t>
      </w:r>
      <w:r w:rsidR="004037F0" w:rsidRPr="00A94946">
        <w:lastRenderedPageBreak/>
        <w:t>окон, балконов и лоджий, водосточных труб, подоконных отливов, линейных открытий и иных конструктивных элементов).</w:t>
      </w:r>
    </w:p>
    <w:p w:rsidR="004037F0" w:rsidRPr="00A94946" w:rsidRDefault="004037F0" w:rsidP="004037F0">
      <w:pPr>
        <w:widowControl w:val="0"/>
        <w:tabs>
          <w:tab w:val="left" w:pos="567"/>
        </w:tabs>
        <w:autoSpaceDE w:val="0"/>
        <w:autoSpaceDN w:val="0"/>
        <w:adjustRightInd w:val="0"/>
        <w:ind w:firstLine="426"/>
        <w:jc w:val="both"/>
        <w:rPr>
          <w:szCs w:val="28"/>
        </w:rPr>
      </w:pPr>
      <w:r w:rsidRPr="00A94946">
        <w:rPr>
          <w:szCs w:val="2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4037F0" w:rsidRPr="00A94946" w:rsidRDefault="00AC1A7E" w:rsidP="004037F0">
      <w:pPr>
        <w:pStyle w:val="a4"/>
        <w:numPr>
          <w:ilvl w:val="0"/>
          <w:numId w:val="94"/>
        </w:numPr>
        <w:tabs>
          <w:tab w:val="left" w:pos="567"/>
        </w:tabs>
        <w:autoSpaceDE w:val="0"/>
        <w:autoSpaceDN w:val="0"/>
        <w:adjustRightInd w:val="0"/>
        <w:ind w:left="0" w:firstLine="426"/>
        <w:jc w:val="both"/>
      </w:pPr>
      <w:r>
        <w:t>в</w:t>
      </w:r>
      <w:r w:rsidR="004037F0" w:rsidRPr="00A94946">
        <w:t>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037F0" w:rsidRPr="00A94946" w:rsidRDefault="00AC1A7E" w:rsidP="004037F0">
      <w:pPr>
        <w:pStyle w:val="a4"/>
        <w:numPr>
          <w:ilvl w:val="0"/>
          <w:numId w:val="94"/>
        </w:numPr>
        <w:tabs>
          <w:tab w:val="left" w:pos="567"/>
        </w:tabs>
        <w:autoSpaceDE w:val="0"/>
        <w:autoSpaceDN w:val="0"/>
        <w:adjustRightInd w:val="0"/>
        <w:ind w:left="0" w:firstLine="426"/>
        <w:jc w:val="both"/>
      </w:pPr>
      <w:r>
        <w:t>д</w:t>
      </w:r>
      <w:r w:rsidR="004037F0" w:rsidRPr="00A94946">
        <w:t>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4037F0" w:rsidRPr="00A94946" w:rsidRDefault="00AC1A7E" w:rsidP="004037F0">
      <w:pPr>
        <w:pStyle w:val="a4"/>
        <w:numPr>
          <w:ilvl w:val="0"/>
          <w:numId w:val="94"/>
        </w:numPr>
        <w:tabs>
          <w:tab w:val="left" w:pos="567"/>
        </w:tabs>
        <w:autoSpaceDE w:val="0"/>
        <w:autoSpaceDN w:val="0"/>
        <w:adjustRightInd w:val="0"/>
        <w:ind w:left="0" w:firstLine="426"/>
        <w:jc w:val="both"/>
      </w:pPr>
      <w:r>
        <w:t>о</w:t>
      </w:r>
      <w:r w:rsidR="004037F0" w:rsidRPr="00A94946">
        <w:t>беспечивать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4037F0" w:rsidRPr="00A94946" w:rsidRDefault="004037F0" w:rsidP="004037F0">
      <w:pPr>
        <w:pStyle w:val="a4"/>
        <w:numPr>
          <w:ilvl w:val="0"/>
          <w:numId w:val="95"/>
        </w:numPr>
        <w:autoSpaceDE w:val="0"/>
        <w:autoSpaceDN w:val="0"/>
        <w:adjustRightInd w:val="0"/>
        <w:ind w:left="0" w:firstLine="426"/>
        <w:jc w:val="both"/>
      </w:pPr>
      <w:r w:rsidRPr="00A94946">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4037F0" w:rsidRPr="00A94946" w:rsidRDefault="004037F0" w:rsidP="004037F0">
      <w:pPr>
        <w:pStyle w:val="a4"/>
        <w:numPr>
          <w:ilvl w:val="0"/>
          <w:numId w:val="95"/>
        </w:numPr>
        <w:autoSpaceDE w:val="0"/>
        <w:autoSpaceDN w:val="0"/>
        <w:adjustRightInd w:val="0"/>
        <w:ind w:left="0" w:firstLine="426"/>
        <w:jc w:val="both"/>
      </w:pPr>
      <w:r w:rsidRPr="00A94946">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4037F0" w:rsidRPr="00A94946" w:rsidRDefault="004037F0" w:rsidP="004037F0">
      <w:pPr>
        <w:pStyle w:val="a4"/>
        <w:numPr>
          <w:ilvl w:val="0"/>
          <w:numId w:val="95"/>
        </w:numPr>
        <w:tabs>
          <w:tab w:val="left" w:pos="851"/>
        </w:tabs>
        <w:autoSpaceDE w:val="0"/>
        <w:autoSpaceDN w:val="0"/>
        <w:adjustRightInd w:val="0"/>
        <w:ind w:left="0" w:firstLine="426"/>
        <w:jc w:val="both"/>
      </w:pPr>
      <w:r w:rsidRPr="00A94946">
        <w:t>Не допускается:</w:t>
      </w:r>
    </w:p>
    <w:p w:rsidR="004037F0" w:rsidRPr="00A94946" w:rsidRDefault="004037F0" w:rsidP="004037F0">
      <w:pPr>
        <w:pStyle w:val="a4"/>
        <w:numPr>
          <w:ilvl w:val="0"/>
          <w:numId w:val="96"/>
        </w:numPr>
        <w:autoSpaceDE w:val="0"/>
        <w:autoSpaceDN w:val="0"/>
        <w:adjustRightInd w:val="0"/>
        <w:ind w:left="0" w:firstLine="426"/>
        <w:jc w:val="both"/>
      </w:pPr>
      <w:r w:rsidRPr="00A94946">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4037F0" w:rsidRPr="00A94946" w:rsidRDefault="004037F0" w:rsidP="004037F0">
      <w:pPr>
        <w:pStyle w:val="a4"/>
        <w:numPr>
          <w:ilvl w:val="0"/>
          <w:numId w:val="96"/>
        </w:numPr>
        <w:autoSpaceDE w:val="0"/>
        <w:autoSpaceDN w:val="0"/>
        <w:adjustRightInd w:val="0"/>
        <w:ind w:left="0" w:firstLine="426"/>
        <w:jc w:val="both"/>
      </w:pPr>
      <w:r w:rsidRPr="00A94946">
        <w:t>сброс с кровель зданий льда, снега и мусора в воронки водосточных труб.</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32. Содержание мест производства строительных работ</w:t>
      </w:r>
    </w:p>
    <w:p w:rsidR="004037F0" w:rsidRPr="00A94946" w:rsidRDefault="004037F0" w:rsidP="004037F0">
      <w:pPr>
        <w:pStyle w:val="a4"/>
        <w:tabs>
          <w:tab w:val="left" w:pos="567"/>
        </w:tabs>
        <w:autoSpaceDE w:val="0"/>
        <w:autoSpaceDN w:val="0"/>
        <w:adjustRightInd w:val="0"/>
        <w:ind w:left="567" w:firstLine="426"/>
        <w:jc w:val="both"/>
      </w:pP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 xml:space="preserve">Ответственность за содержание строительных площадок, объектов производства строительных материалов и прилегающих к ним территорий, проведение мероприятий по благоустройству после окончания ремонтных, </w:t>
      </w:r>
      <w:r w:rsidRPr="00A94946">
        <w:lastRenderedPageBreak/>
        <w:t>строительных и иных видов работ, возлагается на собственника, застройщика.</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До начала, а также в период производства строительных, ремонтных и иных видов работ необходимо:</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Ограждения, непосредственно примыкающие к тротуарам, пешеходным дорожкам, следует оборудовать защитным козырьком;</w:t>
      </w:r>
    </w:p>
    <w:p w:rsidR="004037F0" w:rsidRPr="00A94946" w:rsidRDefault="004037F0" w:rsidP="004037F0">
      <w:pPr>
        <w:numPr>
          <w:ilvl w:val="0"/>
          <w:numId w:val="75"/>
        </w:numPr>
        <w:tabs>
          <w:tab w:val="left" w:pos="567"/>
        </w:tabs>
        <w:autoSpaceDE w:val="0"/>
        <w:autoSpaceDN w:val="0"/>
        <w:adjustRightInd w:val="0"/>
        <w:ind w:left="0" w:firstLine="426"/>
        <w:jc w:val="both"/>
        <w:rPr>
          <w:szCs w:val="28"/>
        </w:rPr>
      </w:pPr>
      <w:r w:rsidRPr="00A94946">
        <w:rPr>
          <w:szCs w:val="28"/>
        </w:rPr>
        <w:t>Необходимо оградить опасные зоны работ за пределами строительной площадки в соответствии с требованиями нормативных документов.</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4037F0" w:rsidRPr="00A94946" w:rsidRDefault="004037F0" w:rsidP="004037F0">
      <w:pPr>
        <w:pStyle w:val="a4"/>
        <w:numPr>
          <w:ilvl w:val="0"/>
          <w:numId w:val="75"/>
        </w:numPr>
        <w:tabs>
          <w:tab w:val="left" w:pos="567"/>
        </w:tabs>
        <w:autoSpaceDE w:val="0"/>
        <w:autoSpaceDN w:val="0"/>
        <w:adjustRightInd w:val="0"/>
        <w:ind w:left="0" w:firstLine="426"/>
        <w:jc w:val="both"/>
      </w:pPr>
      <w:r w:rsidRPr="00A94946">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Обеспечить устройство временных тротуаров для пешеходов;</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lastRenderedPageBreak/>
        <w:t>Обеспечить освещение строительной площадки и наружное освещение по периметру строительной площадки, временных проездов и проходов;</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 а при строительстве линейных объектов пункты очистки и мойки колес;</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Установить биотуалет или стационарный туалет с подключением к сетям канализации и обеспечивать его обслуживание;</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Обеспечить организацию вывоза с территории строительной площадки твердых бытовых, крупногабаритных и строительных отходов в установленном порядке (заключение договора со специализированной организацией);</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Обеспечить вывоз снега, убранного с территории строительной площадки и не содержащего отходы, в специально отведенные места, согласованные в установленном порядке уполномоченным органом;</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Обеспечить повседневную уборку дорог, примыкающих к строительной площадке, включая въезды и выезды по 300 метров в каждую сторону;</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037F0" w:rsidRPr="00A94946" w:rsidRDefault="004037F0" w:rsidP="004037F0">
      <w:pPr>
        <w:pStyle w:val="a4"/>
        <w:numPr>
          <w:ilvl w:val="0"/>
          <w:numId w:val="75"/>
        </w:numPr>
        <w:tabs>
          <w:tab w:val="left" w:pos="851"/>
        </w:tabs>
        <w:autoSpaceDE w:val="0"/>
        <w:autoSpaceDN w:val="0"/>
        <w:adjustRightInd w:val="0"/>
        <w:ind w:left="0" w:firstLine="426"/>
        <w:jc w:val="both"/>
      </w:pPr>
      <w:r w:rsidRPr="00A94946">
        <w:t>Фасады зданий, строений и сооружений по всей поверхности необходимо закрывать навесным декоративным ограждением – баннером с изображением фасада предполагаемого к строительству здания, ремонтируемого объекта. Монтаж декоративных ограждений (баннеров) производить на специально изготовленные для этих целей крепления на фасаде здания или на всю поверхность конструкции лесов, при их наличии.</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Декоративные ограждения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Размер ячеек баннера должен обеспечивать соблюдение требований государственных и национальных стандартов, технических норм и правил при производстве строительных и ремонтных работ и служить, в том числе, для защиты людей и техники от падающих предметов за пределы объекта. Не допускается наличие искривлений и провисаний, придающих поверхности баннера неопрятный вид.</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lastRenderedPageBreak/>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 xml:space="preserve">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 </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 xml:space="preserve">В случае необходимости размещения мест складирования и хранения указанных объектов и отходов потребления и производства за пределами строительной площадки, в обязательном порядке требуется согласование с </w:t>
      </w:r>
      <w:r w:rsidR="00791EB7">
        <w:t>администрации Колпнянского района Орловской области</w:t>
      </w:r>
      <w:r w:rsidRPr="00A94946">
        <w:t>.</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Не допускается:</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4037F0" w:rsidRPr="00A94946" w:rsidRDefault="004037F0" w:rsidP="004037F0">
      <w:pPr>
        <w:pStyle w:val="a4"/>
        <w:numPr>
          <w:ilvl w:val="3"/>
          <w:numId w:val="74"/>
        </w:numPr>
        <w:tabs>
          <w:tab w:val="left" w:pos="567"/>
        </w:tabs>
        <w:autoSpaceDE w:val="0"/>
        <w:autoSpaceDN w:val="0"/>
        <w:adjustRightInd w:val="0"/>
        <w:ind w:left="0" w:firstLine="426"/>
        <w:jc w:val="both"/>
      </w:pPr>
      <w:r w:rsidRPr="00A94946">
        <w:t xml:space="preserve">Производить сужение или закрытие проезжей части дорог и тротуаров без соответствующего разрешения (распоряжения) </w:t>
      </w:r>
      <w:r w:rsidR="00791EB7">
        <w:t>администрации Колпнянского района Орловской области</w:t>
      </w:r>
      <w:r w:rsidRPr="00A94946">
        <w:t>;</w:t>
      </w:r>
    </w:p>
    <w:p w:rsidR="004037F0" w:rsidRPr="00A94946" w:rsidRDefault="004037F0" w:rsidP="004037F0">
      <w:pPr>
        <w:pStyle w:val="a4"/>
        <w:numPr>
          <w:ilvl w:val="3"/>
          <w:numId w:val="74"/>
        </w:numPr>
        <w:tabs>
          <w:tab w:val="left" w:pos="851"/>
        </w:tabs>
        <w:autoSpaceDE w:val="0"/>
        <w:autoSpaceDN w:val="0"/>
        <w:adjustRightInd w:val="0"/>
        <w:ind w:left="0" w:firstLine="426"/>
        <w:jc w:val="both"/>
      </w:pPr>
      <w:r w:rsidRPr="00A94946">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утилизировать отходы строительного производства на территориях строительной площадки и на прилегающей территории; </w:t>
      </w:r>
    </w:p>
    <w:p w:rsidR="004037F0" w:rsidRPr="00A94946" w:rsidRDefault="004037F0" w:rsidP="004037F0">
      <w:pPr>
        <w:pStyle w:val="a4"/>
        <w:numPr>
          <w:ilvl w:val="3"/>
          <w:numId w:val="74"/>
        </w:numPr>
        <w:tabs>
          <w:tab w:val="left" w:pos="851"/>
        </w:tabs>
        <w:autoSpaceDE w:val="0"/>
        <w:autoSpaceDN w:val="0"/>
        <w:adjustRightInd w:val="0"/>
        <w:ind w:left="0" w:firstLine="426"/>
        <w:jc w:val="both"/>
      </w:pPr>
      <w:r w:rsidRPr="00A94946">
        <w:t>Вынос грунта и грязи коле</w:t>
      </w:r>
      <w:r w:rsidR="008A0AC1">
        <w:t>сами автотранспорта на поселковую</w:t>
      </w:r>
      <w:r w:rsidRPr="00A94946">
        <w:t xml:space="preserve"> территорию.</w:t>
      </w:r>
    </w:p>
    <w:p w:rsidR="004037F0" w:rsidRPr="00A94946" w:rsidRDefault="004037F0" w:rsidP="004037F0">
      <w:pPr>
        <w:pStyle w:val="a4"/>
        <w:numPr>
          <w:ilvl w:val="3"/>
          <w:numId w:val="74"/>
        </w:numPr>
        <w:tabs>
          <w:tab w:val="left" w:pos="851"/>
        </w:tabs>
        <w:autoSpaceDE w:val="0"/>
        <w:autoSpaceDN w:val="0"/>
        <w:adjustRightInd w:val="0"/>
        <w:ind w:left="0" w:firstLine="426"/>
        <w:jc w:val="both"/>
      </w:pPr>
      <w:r w:rsidRPr="00A94946">
        <w:t>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4037F0" w:rsidRPr="00A94946" w:rsidRDefault="004037F0" w:rsidP="004037F0">
      <w:pPr>
        <w:pStyle w:val="a4"/>
        <w:numPr>
          <w:ilvl w:val="3"/>
          <w:numId w:val="74"/>
        </w:numPr>
        <w:tabs>
          <w:tab w:val="left" w:pos="851"/>
        </w:tabs>
        <w:autoSpaceDE w:val="0"/>
        <w:autoSpaceDN w:val="0"/>
        <w:adjustRightInd w:val="0"/>
        <w:ind w:left="0" w:firstLine="426"/>
        <w:jc w:val="both"/>
      </w:pPr>
      <w:r w:rsidRPr="00A94946">
        <w:t>Устанавливать ограждения за пределами территории строительных площадок;</w:t>
      </w:r>
    </w:p>
    <w:p w:rsidR="004037F0" w:rsidRPr="00A94946" w:rsidRDefault="004037F0" w:rsidP="004037F0">
      <w:pPr>
        <w:pStyle w:val="a4"/>
        <w:numPr>
          <w:ilvl w:val="3"/>
          <w:numId w:val="74"/>
        </w:numPr>
        <w:tabs>
          <w:tab w:val="left" w:pos="851"/>
        </w:tabs>
        <w:autoSpaceDE w:val="0"/>
        <w:autoSpaceDN w:val="0"/>
        <w:adjustRightInd w:val="0"/>
        <w:ind w:left="0" w:firstLine="426"/>
        <w:jc w:val="both"/>
      </w:pPr>
      <w:r w:rsidRPr="00A94946">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33. Содержание мест погребения</w:t>
      </w:r>
    </w:p>
    <w:p w:rsidR="004037F0" w:rsidRPr="00A94946" w:rsidRDefault="004037F0" w:rsidP="004037F0">
      <w:pPr>
        <w:pStyle w:val="a4"/>
        <w:tabs>
          <w:tab w:val="left" w:pos="567"/>
        </w:tabs>
        <w:autoSpaceDE w:val="0"/>
        <w:autoSpaceDN w:val="0"/>
        <w:adjustRightInd w:val="0"/>
        <w:ind w:left="0" w:firstLine="426"/>
        <w:jc w:val="both"/>
      </w:pPr>
    </w:p>
    <w:p w:rsidR="004037F0" w:rsidRPr="00A94946" w:rsidRDefault="004037F0" w:rsidP="004037F0">
      <w:pPr>
        <w:pStyle w:val="a4"/>
        <w:numPr>
          <w:ilvl w:val="0"/>
          <w:numId w:val="76"/>
        </w:numPr>
        <w:tabs>
          <w:tab w:val="left" w:pos="567"/>
        </w:tabs>
        <w:autoSpaceDE w:val="0"/>
        <w:autoSpaceDN w:val="0"/>
        <w:adjustRightInd w:val="0"/>
        <w:ind w:left="0" w:firstLine="426"/>
        <w:jc w:val="both"/>
      </w:pPr>
      <w:r w:rsidRPr="00A94946">
        <w:t>Работы по содержанию мест погребения включают:</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lastRenderedPageBreak/>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Покос травы с периодичностью, которая обеспечит высоту травяного покрова не выше 15 сантиметров.</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Снос аварийных и сухих деревьев, кустарников, а также посадку новых деревьев, кустарников в случае их сноса.</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Обустройство и содержание контейнерных площадок для сбора мусора.</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 xml:space="preserve">Своевременный сбор и вывоз мусора. </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Содержание и ремонт контейнеров для сбора мусора, указателей с наименованием кварталов и аллей, включая их покраску.</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Содержание и ремонт системы водоснабжения для поливочных целей.</w:t>
      </w:r>
    </w:p>
    <w:p w:rsidR="004037F0" w:rsidRPr="00A94946" w:rsidRDefault="004037F0" w:rsidP="004037F0">
      <w:pPr>
        <w:pStyle w:val="a4"/>
        <w:numPr>
          <w:ilvl w:val="0"/>
          <w:numId w:val="77"/>
        </w:numPr>
        <w:tabs>
          <w:tab w:val="left" w:pos="567"/>
        </w:tabs>
        <w:autoSpaceDE w:val="0"/>
        <w:autoSpaceDN w:val="0"/>
        <w:adjustRightInd w:val="0"/>
        <w:ind w:left="0" w:firstLine="426"/>
        <w:jc w:val="both"/>
      </w:pPr>
      <w:r w:rsidRPr="00A94946">
        <w:t>Содержание общественных туалетов (туалетных кабин) и вывоз жидких отходов.</w:t>
      </w:r>
    </w:p>
    <w:p w:rsidR="004037F0" w:rsidRPr="00A94946" w:rsidRDefault="004037F0" w:rsidP="004037F0">
      <w:pPr>
        <w:pStyle w:val="a4"/>
        <w:numPr>
          <w:ilvl w:val="0"/>
          <w:numId w:val="77"/>
        </w:numPr>
        <w:tabs>
          <w:tab w:val="left" w:pos="851"/>
        </w:tabs>
        <w:autoSpaceDE w:val="0"/>
        <w:autoSpaceDN w:val="0"/>
        <w:adjustRightInd w:val="0"/>
        <w:ind w:left="0" w:firstLine="426"/>
        <w:jc w:val="both"/>
      </w:pPr>
      <w:r w:rsidRPr="00A94946">
        <w:t>Содержание объектов наружного освещения мест погребения.</w:t>
      </w:r>
    </w:p>
    <w:p w:rsidR="004037F0" w:rsidRPr="00A94946" w:rsidRDefault="004037F0" w:rsidP="004037F0">
      <w:pPr>
        <w:pStyle w:val="a4"/>
        <w:numPr>
          <w:ilvl w:val="0"/>
          <w:numId w:val="76"/>
        </w:numPr>
        <w:tabs>
          <w:tab w:val="left" w:pos="567"/>
        </w:tabs>
        <w:autoSpaceDE w:val="0"/>
        <w:autoSpaceDN w:val="0"/>
        <w:adjustRightInd w:val="0"/>
        <w:ind w:left="0" w:firstLine="426"/>
        <w:jc w:val="both"/>
      </w:pPr>
      <w:r w:rsidRPr="00A94946">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элементов в надлежащем порядке, своевременно производить оправку надгробий.</w:t>
      </w:r>
    </w:p>
    <w:p w:rsidR="004037F0" w:rsidRPr="00A94946" w:rsidRDefault="004037F0" w:rsidP="004037F0">
      <w:pPr>
        <w:pStyle w:val="a4"/>
        <w:numPr>
          <w:ilvl w:val="0"/>
          <w:numId w:val="76"/>
        </w:numPr>
        <w:tabs>
          <w:tab w:val="left" w:pos="567"/>
        </w:tabs>
        <w:autoSpaceDE w:val="0"/>
        <w:autoSpaceDN w:val="0"/>
        <w:adjustRightInd w:val="0"/>
        <w:ind w:left="0" w:firstLine="426"/>
        <w:jc w:val="both"/>
      </w:pPr>
      <w:r w:rsidRPr="00A94946">
        <w:t>На территории мест погребения запрещается:</w:t>
      </w:r>
    </w:p>
    <w:p w:rsidR="004037F0" w:rsidRPr="00A94946" w:rsidRDefault="004037F0" w:rsidP="004037F0">
      <w:pPr>
        <w:pStyle w:val="a4"/>
        <w:numPr>
          <w:ilvl w:val="0"/>
          <w:numId w:val="78"/>
        </w:numPr>
        <w:tabs>
          <w:tab w:val="left" w:pos="567"/>
        </w:tabs>
        <w:autoSpaceDE w:val="0"/>
        <w:autoSpaceDN w:val="0"/>
        <w:adjustRightInd w:val="0"/>
        <w:ind w:left="0" w:firstLine="426"/>
        <w:jc w:val="both"/>
      </w:pPr>
      <w:r w:rsidRPr="00A94946">
        <w:t>Портить намогильные сооружения, оборудование мест погребения, засорять территорию.</w:t>
      </w:r>
    </w:p>
    <w:p w:rsidR="004037F0" w:rsidRPr="00A94946" w:rsidRDefault="004037F0" w:rsidP="004037F0">
      <w:pPr>
        <w:pStyle w:val="a4"/>
        <w:numPr>
          <w:ilvl w:val="0"/>
          <w:numId w:val="78"/>
        </w:numPr>
        <w:tabs>
          <w:tab w:val="left" w:pos="567"/>
        </w:tabs>
        <w:autoSpaceDE w:val="0"/>
        <w:autoSpaceDN w:val="0"/>
        <w:adjustRightInd w:val="0"/>
        <w:ind w:left="0" w:firstLine="426"/>
        <w:jc w:val="both"/>
      </w:pPr>
      <w:r w:rsidRPr="00A94946">
        <w:t xml:space="preserve">Ломать зеленые насаждения, рвать цветы. </w:t>
      </w:r>
    </w:p>
    <w:p w:rsidR="004037F0" w:rsidRPr="00A94946" w:rsidRDefault="004037F0" w:rsidP="004037F0">
      <w:pPr>
        <w:pStyle w:val="a4"/>
        <w:numPr>
          <w:ilvl w:val="0"/>
          <w:numId w:val="78"/>
        </w:numPr>
        <w:tabs>
          <w:tab w:val="left" w:pos="567"/>
        </w:tabs>
        <w:autoSpaceDE w:val="0"/>
        <w:autoSpaceDN w:val="0"/>
        <w:adjustRightInd w:val="0"/>
        <w:ind w:left="0" w:firstLine="426"/>
        <w:jc w:val="both"/>
      </w:pPr>
      <w:r w:rsidRPr="00A94946">
        <w:t>Осуществлять выгул собак, ловлю птиц.</w:t>
      </w:r>
    </w:p>
    <w:p w:rsidR="004037F0" w:rsidRPr="00A94946" w:rsidRDefault="004037F0" w:rsidP="004037F0">
      <w:pPr>
        <w:pStyle w:val="a4"/>
        <w:numPr>
          <w:ilvl w:val="0"/>
          <w:numId w:val="78"/>
        </w:numPr>
        <w:tabs>
          <w:tab w:val="left" w:pos="567"/>
        </w:tabs>
        <w:autoSpaceDE w:val="0"/>
        <w:autoSpaceDN w:val="0"/>
        <w:adjustRightInd w:val="0"/>
        <w:ind w:left="0" w:firstLine="426"/>
        <w:jc w:val="both"/>
      </w:pPr>
      <w:r w:rsidRPr="00A94946">
        <w:t>Разводить костры, добывать песок и глину, срезать дерн.</w:t>
      </w:r>
    </w:p>
    <w:p w:rsidR="004037F0" w:rsidRPr="00A94946" w:rsidRDefault="004037F0" w:rsidP="004037F0">
      <w:pPr>
        <w:pStyle w:val="a4"/>
        <w:numPr>
          <w:ilvl w:val="0"/>
          <w:numId w:val="78"/>
        </w:numPr>
        <w:tabs>
          <w:tab w:val="left" w:pos="567"/>
        </w:tabs>
        <w:autoSpaceDE w:val="0"/>
        <w:autoSpaceDN w:val="0"/>
        <w:adjustRightInd w:val="0"/>
        <w:ind w:left="0" w:firstLine="426"/>
        <w:jc w:val="both"/>
      </w:pPr>
      <w:r w:rsidRPr="00A94946">
        <w:t>Передвигаться на велосипедах, мопедах, мотоциклах, лыжах и санях.</w:t>
      </w:r>
    </w:p>
    <w:p w:rsidR="004037F0" w:rsidRPr="00A94946" w:rsidRDefault="004037F0" w:rsidP="004037F0">
      <w:pPr>
        <w:pStyle w:val="a4"/>
        <w:numPr>
          <w:ilvl w:val="0"/>
          <w:numId w:val="78"/>
        </w:numPr>
        <w:tabs>
          <w:tab w:val="left" w:pos="567"/>
        </w:tabs>
        <w:autoSpaceDE w:val="0"/>
        <w:autoSpaceDN w:val="0"/>
        <w:adjustRightInd w:val="0"/>
        <w:ind w:left="0" w:firstLine="426"/>
        <w:jc w:val="both"/>
      </w:pPr>
      <w:r w:rsidRPr="00A94946">
        <w:t>Распивать спиртные напитки и находиться в нетрезвом состоянии.</w:t>
      </w:r>
    </w:p>
    <w:p w:rsidR="004037F0" w:rsidRPr="00A94946" w:rsidRDefault="004037F0" w:rsidP="004037F0">
      <w:pPr>
        <w:pStyle w:val="a4"/>
        <w:numPr>
          <w:ilvl w:val="0"/>
          <w:numId w:val="78"/>
        </w:numPr>
        <w:tabs>
          <w:tab w:val="left" w:pos="567"/>
        </w:tabs>
        <w:autoSpaceDE w:val="0"/>
        <w:autoSpaceDN w:val="0"/>
        <w:adjustRightInd w:val="0"/>
        <w:ind w:left="0" w:firstLine="426"/>
        <w:jc w:val="both"/>
      </w:pPr>
      <w:r w:rsidRPr="00A94946">
        <w:t>Находиться на территории места погребения после его закрытия.</w:t>
      </w:r>
    </w:p>
    <w:p w:rsidR="004037F0" w:rsidRDefault="004037F0" w:rsidP="004037F0">
      <w:pPr>
        <w:pStyle w:val="a4"/>
        <w:numPr>
          <w:ilvl w:val="0"/>
          <w:numId w:val="78"/>
        </w:numPr>
        <w:tabs>
          <w:tab w:val="left" w:pos="567"/>
        </w:tabs>
        <w:autoSpaceDE w:val="0"/>
        <w:autoSpaceDN w:val="0"/>
        <w:adjustRightInd w:val="0"/>
        <w:ind w:left="0" w:firstLine="426"/>
        <w:jc w:val="both"/>
      </w:pPr>
      <w:r w:rsidRPr="00A94946">
        <w:t>Въезжать на территорию места погребения на автомобильном транспорте, за исключением лиц с ограниченными возможностями здоровья.</w:t>
      </w:r>
    </w:p>
    <w:p w:rsidR="00AC1A7E" w:rsidRPr="00A94946" w:rsidRDefault="00AC1A7E" w:rsidP="004037F0">
      <w:pPr>
        <w:pStyle w:val="a4"/>
        <w:numPr>
          <w:ilvl w:val="0"/>
          <w:numId w:val="78"/>
        </w:numPr>
        <w:tabs>
          <w:tab w:val="left" w:pos="567"/>
        </w:tabs>
        <w:autoSpaceDE w:val="0"/>
        <w:autoSpaceDN w:val="0"/>
        <w:adjustRightInd w:val="0"/>
        <w:ind w:left="0" w:firstLine="426"/>
        <w:jc w:val="both"/>
      </w:pPr>
      <w:r>
        <w:t>Сажать высокорослые деревья.</w:t>
      </w:r>
    </w:p>
    <w:p w:rsidR="004037F0" w:rsidRPr="00A94946" w:rsidRDefault="004037F0" w:rsidP="004037F0">
      <w:pPr>
        <w:pStyle w:val="a4"/>
        <w:tabs>
          <w:tab w:val="left" w:pos="567"/>
        </w:tabs>
        <w:autoSpaceDE w:val="0"/>
        <w:autoSpaceDN w:val="0"/>
        <w:adjustRightInd w:val="0"/>
        <w:ind w:left="567" w:firstLine="426"/>
        <w:jc w:val="both"/>
      </w:pPr>
    </w:p>
    <w:p w:rsidR="004037F0" w:rsidRPr="00A94946" w:rsidRDefault="004037F0" w:rsidP="004037F0">
      <w:pPr>
        <w:pStyle w:val="21"/>
        <w:spacing w:before="0" w:line="240" w:lineRule="auto"/>
        <w:rPr>
          <w:color w:val="auto"/>
        </w:rPr>
      </w:pPr>
      <w:r w:rsidRPr="00A94946">
        <w:rPr>
          <w:color w:val="auto"/>
        </w:rPr>
        <w:t>Статья 34. Содержание и эксплуатация дорог</w:t>
      </w:r>
    </w:p>
    <w:p w:rsidR="004037F0" w:rsidRPr="00A94946" w:rsidRDefault="004037F0" w:rsidP="004037F0">
      <w:pPr>
        <w:ind w:firstLine="426"/>
        <w:jc w:val="both"/>
        <w:rPr>
          <w:szCs w:val="28"/>
        </w:rPr>
      </w:pPr>
    </w:p>
    <w:p w:rsidR="004037F0" w:rsidRPr="00A94946" w:rsidRDefault="004037F0" w:rsidP="004037F0">
      <w:pPr>
        <w:numPr>
          <w:ilvl w:val="0"/>
          <w:numId w:val="54"/>
        </w:numPr>
        <w:ind w:left="0" w:firstLine="426"/>
        <w:jc w:val="both"/>
        <w:rPr>
          <w:szCs w:val="28"/>
        </w:rPr>
      </w:pPr>
      <w:r w:rsidRPr="00A94946">
        <w:rPr>
          <w:szCs w:val="28"/>
        </w:rPr>
        <w:t xml:space="preserve">Текущий ремонт и содержание улиц и дорог общего пользования (за исключением дорог регионального и федерального значения), мостов, тротуаров и иных транспортных инженерных сооружений, а также </w:t>
      </w:r>
      <w:r w:rsidRPr="00A94946">
        <w:rPr>
          <w:szCs w:val="28"/>
        </w:rPr>
        <w:lastRenderedPageBreak/>
        <w:t>светофоров, дорожных знаков, разметки и иных объектов обеспечения безопасности движения на них организует администрация Колпнянского района Орловской области.</w:t>
      </w:r>
    </w:p>
    <w:p w:rsidR="004037F0" w:rsidRPr="00A94946" w:rsidRDefault="004037F0" w:rsidP="004037F0">
      <w:pPr>
        <w:numPr>
          <w:ilvl w:val="0"/>
          <w:numId w:val="54"/>
        </w:numPr>
        <w:ind w:left="0" w:firstLine="426"/>
        <w:jc w:val="both"/>
        <w:rPr>
          <w:szCs w:val="28"/>
        </w:rPr>
      </w:pPr>
      <w:r w:rsidRPr="00A94946">
        <w:rPr>
          <w:szCs w:val="28"/>
        </w:rPr>
        <w:t>В целях выполнения работ по содержанию улиц и дорог могут в установленном порядке вводиться временные ограничения или прекращение движения транспортных средств.</w:t>
      </w:r>
    </w:p>
    <w:p w:rsidR="004037F0" w:rsidRPr="00A94946" w:rsidRDefault="004037F0" w:rsidP="004037F0">
      <w:pPr>
        <w:numPr>
          <w:ilvl w:val="0"/>
          <w:numId w:val="54"/>
        </w:numPr>
        <w:ind w:left="0" w:firstLine="426"/>
        <w:jc w:val="both"/>
        <w:rPr>
          <w:szCs w:val="28"/>
        </w:rPr>
      </w:pPr>
      <w:r w:rsidRPr="00A94946">
        <w:rPr>
          <w:szCs w:val="28"/>
        </w:rPr>
        <w:t>Улично-дорожная сеть и автомобильные дороги оборудуются дорожными знаками в соответствии с утвержденным проектом организации дорожного движения улично-дорожной сети. Поверхность знаков должна быть чистой, без повреждений. Временно установленные знаки снимаются в течение суток после устранения причин, вызвавших их установку.</w:t>
      </w:r>
    </w:p>
    <w:p w:rsidR="004037F0" w:rsidRPr="00A94946" w:rsidRDefault="004037F0" w:rsidP="004037F0">
      <w:pPr>
        <w:ind w:firstLine="426"/>
        <w:jc w:val="both"/>
        <w:rPr>
          <w:szCs w:val="28"/>
        </w:rPr>
      </w:pPr>
      <w:r w:rsidRPr="00A94946">
        <w:rPr>
          <w:szCs w:val="28"/>
        </w:rPr>
        <w:t>Запрещается несанкционированная установка и демонтаж, загрязнение и повреждение дорожных знаков, светофорных объектов и других технических средств регулирования дорожного движения.</w:t>
      </w:r>
    </w:p>
    <w:p w:rsidR="004037F0" w:rsidRPr="00A94946" w:rsidRDefault="004037F0" w:rsidP="004037F0">
      <w:pPr>
        <w:numPr>
          <w:ilvl w:val="0"/>
          <w:numId w:val="54"/>
        </w:numPr>
        <w:ind w:left="0" w:firstLine="426"/>
        <w:jc w:val="both"/>
        <w:rPr>
          <w:szCs w:val="28"/>
        </w:rPr>
      </w:pPr>
      <w:r w:rsidRPr="00A94946">
        <w:rPr>
          <w:szCs w:val="28"/>
        </w:rPr>
        <w:t>Рассеиватель светофора не должен иметь сколов и трещин. Символы, наносимые на рассеиватели, должны распознаваться с расстояния не менее 50 метров, сигнал светофора - 100 метров. Замена вышедшего из строя источника света производится немедленно после обнаружения неисправности.</w:t>
      </w:r>
    </w:p>
    <w:p w:rsidR="004037F0" w:rsidRPr="00A94946" w:rsidRDefault="004037F0" w:rsidP="004037F0">
      <w:pPr>
        <w:numPr>
          <w:ilvl w:val="0"/>
          <w:numId w:val="54"/>
        </w:numPr>
        <w:ind w:left="0" w:firstLine="426"/>
        <w:jc w:val="both"/>
        <w:rPr>
          <w:szCs w:val="28"/>
        </w:rPr>
      </w:pPr>
      <w:r w:rsidRPr="00A94946">
        <w:rPr>
          <w:szCs w:val="28"/>
        </w:rPr>
        <w:t>С целью сохранения дорожных покрытий на территории посёлка запрещается:</w:t>
      </w:r>
    </w:p>
    <w:p w:rsidR="004037F0" w:rsidRPr="00A94946" w:rsidRDefault="004037F0" w:rsidP="004037F0">
      <w:pPr>
        <w:numPr>
          <w:ilvl w:val="0"/>
          <w:numId w:val="55"/>
        </w:numPr>
        <w:ind w:left="0" w:firstLine="426"/>
        <w:jc w:val="both"/>
        <w:rPr>
          <w:szCs w:val="28"/>
        </w:rPr>
      </w:pPr>
      <w:r w:rsidRPr="00A94946">
        <w:rPr>
          <w:szCs w:val="28"/>
        </w:rPr>
        <w:t>подвоз груза волоком;</w:t>
      </w:r>
    </w:p>
    <w:p w:rsidR="004037F0" w:rsidRPr="00A94946" w:rsidRDefault="004037F0" w:rsidP="004037F0">
      <w:pPr>
        <w:numPr>
          <w:ilvl w:val="0"/>
          <w:numId w:val="55"/>
        </w:numPr>
        <w:ind w:left="0" w:firstLine="426"/>
        <w:jc w:val="both"/>
        <w:rPr>
          <w:szCs w:val="28"/>
        </w:rPr>
      </w:pPr>
      <w:r w:rsidRPr="00A94946">
        <w:rPr>
          <w:szCs w:val="28"/>
        </w:rPr>
        <w:t>сбрасывание при погрузочно-разгрузочных работах рельсов, бревен, железных балок, труб, кирпича, других тяжелых предметов и складирование их;</w:t>
      </w:r>
    </w:p>
    <w:p w:rsidR="004037F0" w:rsidRPr="00A94946" w:rsidRDefault="004037F0" w:rsidP="004037F0">
      <w:pPr>
        <w:numPr>
          <w:ilvl w:val="0"/>
          <w:numId w:val="55"/>
        </w:numPr>
        <w:ind w:left="0" w:firstLine="426"/>
        <w:jc w:val="both"/>
        <w:rPr>
          <w:szCs w:val="28"/>
        </w:rPr>
      </w:pPr>
      <w:r w:rsidRPr="00A94946">
        <w:rPr>
          <w:szCs w:val="28"/>
        </w:rPr>
        <w:t>перегон по улицам населенных пунктов, имеющим твердое покрытие, машин на гусеничном ходу;</w:t>
      </w:r>
    </w:p>
    <w:p w:rsidR="004037F0" w:rsidRPr="00A94946" w:rsidRDefault="004037F0" w:rsidP="004037F0">
      <w:pPr>
        <w:numPr>
          <w:ilvl w:val="0"/>
          <w:numId w:val="55"/>
        </w:numPr>
        <w:ind w:left="0" w:firstLine="426"/>
        <w:jc w:val="both"/>
        <w:rPr>
          <w:szCs w:val="28"/>
        </w:rPr>
      </w:pPr>
      <w:r w:rsidRPr="00A94946">
        <w:rPr>
          <w:szCs w:val="28"/>
        </w:rPr>
        <w:t>движение и стоянка большегрузного транспорта на внутриквартальных пешеходных дорожках, тротуарах.</w:t>
      </w:r>
    </w:p>
    <w:p w:rsidR="004037F0" w:rsidRPr="00A94946" w:rsidRDefault="004037F0" w:rsidP="004037F0">
      <w:pPr>
        <w:numPr>
          <w:ilvl w:val="0"/>
          <w:numId w:val="54"/>
        </w:numPr>
        <w:ind w:left="0" w:firstLine="426"/>
        <w:jc w:val="both"/>
        <w:rPr>
          <w:szCs w:val="28"/>
        </w:rPr>
      </w:pPr>
      <w:r w:rsidRPr="00A94946">
        <w:rPr>
          <w:szCs w:val="28"/>
        </w:rPr>
        <w:t>Организации, в ведении которых находятся подземные инженерные сети, должны ежемесячно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037F0" w:rsidRPr="00A94946" w:rsidRDefault="004037F0" w:rsidP="004037F0">
      <w:pPr>
        <w:ind w:firstLine="426"/>
        <w:jc w:val="both"/>
        <w:rPr>
          <w:szCs w:val="28"/>
        </w:rPr>
      </w:pPr>
      <w:r w:rsidRPr="00A94946">
        <w:rPr>
          <w:szCs w:val="28"/>
        </w:rPr>
        <w:t>Крышки люков, колодцев, в случае их повреждения или разрушения должны немедленно огораживаться, обозначаться соответствующими дорожными знаками и восстанавливаться организациями, в ведении которых находятся коммуникации, в течение:</w:t>
      </w:r>
    </w:p>
    <w:p w:rsidR="004037F0" w:rsidRPr="00A94946" w:rsidRDefault="004037F0" w:rsidP="004037F0">
      <w:pPr>
        <w:numPr>
          <w:ilvl w:val="0"/>
          <w:numId w:val="56"/>
        </w:numPr>
        <w:ind w:left="0" w:firstLine="426"/>
        <w:jc w:val="both"/>
        <w:rPr>
          <w:szCs w:val="28"/>
        </w:rPr>
      </w:pPr>
      <w:r w:rsidRPr="00A94946">
        <w:rPr>
          <w:szCs w:val="28"/>
        </w:rPr>
        <w:t>трех часов для люков, колодцев, расположенных на проезжей части улиц и тротуарах,</w:t>
      </w:r>
    </w:p>
    <w:p w:rsidR="004037F0" w:rsidRPr="00A94946" w:rsidRDefault="004037F0" w:rsidP="004037F0">
      <w:pPr>
        <w:numPr>
          <w:ilvl w:val="0"/>
          <w:numId w:val="56"/>
        </w:numPr>
        <w:ind w:left="0" w:firstLine="426"/>
        <w:jc w:val="both"/>
        <w:rPr>
          <w:szCs w:val="28"/>
        </w:rPr>
      </w:pPr>
      <w:r w:rsidRPr="00A94946">
        <w:rPr>
          <w:szCs w:val="28"/>
        </w:rPr>
        <w:t>и в течение двух суток для люков и колодцев, расположенных вне проезжей части и тротуаров.</w:t>
      </w:r>
    </w:p>
    <w:p w:rsidR="004037F0" w:rsidRPr="00A94946" w:rsidRDefault="004037F0" w:rsidP="004037F0">
      <w:pPr>
        <w:ind w:firstLine="426"/>
        <w:jc w:val="both"/>
        <w:rPr>
          <w:szCs w:val="28"/>
        </w:rPr>
      </w:pPr>
      <w:r w:rsidRPr="00A94946">
        <w:rPr>
          <w:szCs w:val="28"/>
        </w:rPr>
        <w:t xml:space="preserve">В случае если подземные инженерные сети являются бесхозяйными, то меры безопасности (установка ограждения, закрытие горловины колодца) </w:t>
      </w:r>
      <w:r w:rsidRPr="00A94946">
        <w:rPr>
          <w:szCs w:val="28"/>
        </w:rPr>
        <w:lastRenderedPageBreak/>
        <w:t>обеспечиваются лицами (в том числе управляющими компаниями), осуществляющими содержание территории, на которой такие сети расположены.</w:t>
      </w:r>
    </w:p>
    <w:p w:rsidR="004037F0" w:rsidRPr="00A94946" w:rsidRDefault="004037F0" w:rsidP="004037F0">
      <w:pPr>
        <w:numPr>
          <w:ilvl w:val="0"/>
          <w:numId w:val="54"/>
        </w:numPr>
        <w:ind w:left="0" w:firstLine="426"/>
        <w:jc w:val="both"/>
        <w:rPr>
          <w:szCs w:val="28"/>
        </w:rPr>
      </w:pPr>
      <w:r w:rsidRPr="00A94946">
        <w:rPr>
          <w:szCs w:val="28"/>
        </w:rPr>
        <w:t>Организации, в ведении которых находятся подземные инженерные сети, должны иметь схемы прокладки этих сетей с обозначением и привязкой технических колодцев на этих сетях.</w:t>
      </w:r>
    </w:p>
    <w:p w:rsidR="00211BDB" w:rsidRDefault="004037F0" w:rsidP="00211BDB">
      <w:pPr>
        <w:ind w:firstLine="426"/>
        <w:jc w:val="both"/>
        <w:rPr>
          <w:szCs w:val="28"/>
        </w:rPr>
      </w:pPr>
      <w:r w:rsidRPr="00A94946">
        <w:rPr>
          <w:szCs w:val="28"/>
        </w:rPr>
        <w:t xml:space="preserve">Информация, касающаяся подземных инженерных сетей, незамедлительно предоставляется по запросу </w:t>
      </w:r>
      <w:r w:rsidR="00211BDB">
        <w:rPr>
          <w:szCs w:val="28"/>
        </w:rPr>
        <w:t>отдела архитектуры.</w:t>
      </w:r>
    </w:p>
    <w:p w:rsidR="004037F0" w:rsidRPr="00A94946" w:rsidRDefault="004037F0" w:rsidP="00211BDB">
      <w:pPr>
        <w:ind w:firstLine="426"/>
        <w:jc w:val="both"/>
        <w:rPr>
          <w:szCs w:val="28"/>
        </w:rPr>
      </w:pPr>
      <w:r w:rsidRPr="00A94946">
        <w:rPr>
          <w:szCs w:val="28"/>
        </w:rPr>
        <w:t>Содержание дорог осуществляет организация, выигравшая торги на выполнение данного вида работ.</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35. Организация земляных работ при строительстве,</w:t>
      </w:r>
    </w:p>
    <w:p w:rsidR="004037F0" w:rsidRPr="00A94946" w:rsidRDefault="004037F0" w:rsidP="004037F0">
      <w:pPr>
        <w:pStyle w:val="21"/>
        <w:spacing w:before="0" w:line="240" w:lineRule="auto"/>
        <w:rPr>
          <w:color w:val="auto"/>
        </w:rPr>
      </w:pPr>
      <w:r w:rsidRPr="00A94946">
        <w:rPr>
          <w:color w:val="auto"/>
        </w:rPr>
        <w:t xml:space="preserve"> ремонте, реконструкции зданий, сооружений и инженерных коммуникаций</w:t>
      </w:r>
    </w:p>
    <w:p w:rsidR="004037F0" w:rsidRPr="00A94946" w:rsidRDefault="004037F0" w:rsidP="004037F0">
      <w:pPr>
        <w:ind w:firstLine="426"/>
        <w:jc w:val="both"/>
        <w:rPr>
          <w:szCs w:val="28"/>
        </w:rPr>
      </w:pPr>
    </w:p>
    <w:p w:rsidR="004037F0" w:rsidRPr="00A94946" w:rsidRDefault="004037F0" w:rsidP="004037F0">
      <w:pPr>
        <w:numPr>
          <w:ilvl w:val="0"/>
          <w:numId w:val="57"/>
        </w:numPr>
        <w:ind w:left="0" w:firstLine="426"/>
        <w:jc w:val="both"/>
        <w:rPr>
          <w:szCs w:val="28"/>
        </w:rPr>
      </w:pPr>
      <w:r w:rsidRPr="00A94946">
        <w:rPr>
          <w:szCs w:val="28"/>
        </w:rPr>
        <w:t>Работы, связанные с нарушением земель,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за исключением указанных в части 2 настоящей статьи работ, производятся только при наличии разрешения на производство земляных работ.</w:t>
      </w:r>
    </w:p>
    <w:p w:rsidR="004037F0" w:rsidRPr="00A94946" w:rsidRDefault="004037F0" w:rsidP="004037F0">
      <w:pPr>
        <w:ind w:firstLine="426"/>
        <w:jc w:val="both"/>
        <w:rPr>
          <w:szCs w:val="28"/>
        </w:rPr>
      </w:pPr>
      <w:r w:rsidRPr="00A94946">
        <w:rPr>
          <w:szCs w:val="28"/>
        </w:rPr>
        <w:t>Работы, выполняемые без получения разрешения на производство земляных работ или осуществляемые по разрешению, срок действия которого истек, являются самовольными.</w:t>
      </w:r>
    </w:p>
    <w:p w:rsidR="004037F0" w:rsidRPr="00A94946" w:rsidRDefault="004037F0" w:rsidP="004037F0">
      <w:pPr>
        <w:ind w:firstLine="426"/>
        <w:jc w:val="both"/>
        <w:rPr>
          <w:szCs w:val="28"/>
        </w:rPr>
      </w:pPr>
      <w:r w:rsidRPr="00A94946">
        <w:rPr>
          <w:szCs w:val="28"/>
        </w:rPr>
        <w:t>Разрешение на производство земляных работ выдается отделом архитектуры в соответствии с административным регламентом предоставления соответствующей муниципальной услуги.</w:t>
      </w:r>
    </w:p>
    <w:p w:rsidR="004037F0" w:rsidRPr="00A94946" w:rsidRDefault="004037F0" w:rsidP="004037F0">
      <w:pPr>
        <w:ind w:firstLine="426"/>
        <w:jc w:val="both"/>
        <w:rPr>
          <w:szCs w:val="28"/>
        </w:rPr>
      </w:pPr>
      <w:r w:rsidRPr="00A94946">
        <w:rPr>
          <w:szCs w:val="28"/>
        </w:rPr>
        <w:t>Разрешение на производство земляных работ выдается заказчику работ, который несет ответственность за соблюдение условий выданного разрешения и осуществляет контроль соблюдения этих условий своими подрядчиками.</w:t>
      </w:r>
    </w:p>
    <w:p w:rsidR="004037F0" w:rsidRPr="00A94946" w:rsidRDefault="004037F0" w:rsidP="004037F0">
      <w:pPr>
        <w:ind w:firstLine="426"/>
        <w:jc w:val="both"/>
        <w:rPr>
          <w:szCs w:val="28"/>
        </w:rPr>
      </w:pPr>
      <w:r w:rsidRPr="00A94946">
        <w:rPr>
          <w:szCs w:val="28"/>
        </w:rPr>
        <w:t>Заказчики при получении разрешения на производство земляных работ обязаны приказом руководителя назначить лиц, ответственных за производство работ.</w:t>
      </w:r>
    </w:p>
    <w:p w:rsidR="004037F0" w:rsidRPr="00A94946" w:rsidRDefault="004037F0" w:rsidP="004037F0">
      <w:pPr>
        <w:ind w:firstLine="426"/>
        <w:jc w:val="both"/>
        <w:rPr>
          <w:szCs w:val="28"/>
        </w:rPr>
      </w:pPr>
      <w:r w:rsidRPr="00A94946">
        <w:rPr>
          <w:szCs w:val="28"/>
        </w:rPr>
        <w:t>Разрешение на производство земляных работ, проект производства работ, предписания владельцев подземных сооружений должны находиться постоянно на месте производства работ и предъявляться по требованию должностных лиц</w:t>
      </w:r>
      <w:r w:rsidR="00211BDB">
        <w:rPr>
          <w:szCs w:val="28"/>
        </w:rPr>
        <w:t>отдела архитектуры</w:t>
      </w:r>
      <w:r w:rsidRPr="00A94946">
        <w:rPr>
          <w:szCs w:val="28"/>
        </w:rPr>
        <w:t>, а также ГИБДД.</w:t>
      </w:r>
    </w:p>
    <w:p w:rsidR="004037F0" w:rsidRPr="00A94946" w:rsidRDefault="004037F0" w:rsidP="004037F0">
      <w:pPr>
        <w:numPr>
          <w:ilvl w:val="0"/>
          <w:numId w:val="57"/>
        </w:numPr>
        <w:ind w:left="0" w:firstLine="426"/>
        <w:jc w:val="both"/>
        <w:rPr>
          <w:szCs w:val="28"/>
        </w:rPr>
      </w:pPr>
      <w:r w:rsidRPr="00A94946">
        <w:rPr>
          <w:szCs w:val="28"/>
        </w:rPr>
        <w:t>Без оформления разрешения на производство земляных работ допускается производство следующих работ:</w:t>
      </w:r>
    </w:p>
    <w:p w:rsidR="004037F0" w:rsidRPr="00A94946" w:rsidRDefault="004037F0" w:rsidP="004037F0">
      <w:pPr>
        <w:numPr>
          <w:ilvl w:val="0"/>
          <w:numId w:val="58"/>
        </w:numPr>
        <w:ind w:left="0" w:firstLine="426"/>
        <w:jc w:val="both"/>
        <w:rPr>
          <w:szCs w:val="28"/>
        </w:rPr>
      </w:pPr>
      <w:r w:rsidRPr="00A94946">
        <w:rPr>
          <w:szCs w:val="28"/>
        </w:rPr>
        <w:t xml:space="preserve">текущий ремонт и окраска фасадов зданий и сооружений, проведение реконструктивных работ по изменению элементов фасадов зданий (устройство дверных и оконных проемов, замена столярных элементов </w:t>
      </w:r>
      <w:r w:rsidRPr="00A94946">
        <w:rPr>
          <w:szCs w:val="28"/>
        </w:rPr>
        <w:lastRenderedPageBreak/>
        <w:t>фасадов и др.), перепланировка помещений, устройство балконов, лоджий (в случаях, если указанные работы выполняются без производства земляных работ, установки строительных лесов и временного ограждения, а также без использования территории для организации строительной площадки, складирования материалов, изделий, конструкций);</w:t>
      </w:r>
    </w:p>
    <w:p w:rsidR="004037F0" w:rsidRPr="00A94946" w:rsidRDefault="004037F0" w:rsidP="004037F0">
      <w:pPr>
        <w:numPr>
          <w:ilvl w:val="0"/>
          <w:numId w:val="58"/>
        </w:numPr>
        <w:ind w:left="0" w:firstLine="426"/>
        <w:jc w:val="both"/>
        <w:rPr>
          <w:szCs w:val="28"/>
        </w:rPr>
      </w:pPr>
      <w:r w:rsidRPr="00A94946">
        <w:rPr>
          <w:szCs w:val="28"/>
        </w:rPr>
        <w:t>текущее содержание и ремонт улично-дорожной сети и автомобильных дорог общего пользования, элементов их обустройства и тротуаров (включая ремонт дорожного покрытия большими картами, поднятие люков колодцев, решеток, устранение просадок покрытия);</w:t>
      </w:r>
    </w:p>
    <w:p w:rsidR="004037F0" w:rsidRPr="00A94946" w:rsidRDefault="004037F0" w:rsidP="004037F0">
      <w:pPr>
        <w:numPr>
          <w:ilvl w:val="0"/>
          <w:numId w:val="58"/>
        </w:numPr>
        <w:ind w:left="0" w:firstLine="426"/>
        <w:jc w:val="both"/>
        <w:rPr>
          <w:szCs w:val="28"/>
        </w:rPr>
      </w:pPr>
      <w:r w:rsidRPr="00A94946">
        <w:rPr>
          <w:szCs w:val="28"/>
        </w:rPr>
        <w:t>установка нестационарных (некапитальных) объектов (палаток, киосков, боксовых гаражей) площадью не более 20 кв. м, собранных из конструктивных элементов или установленных без сборки конструктивных элементов и без устройства фундаментов и подземных помещений, а также предусматривающих возможность переноса объекта без разрушения (изменения) несущих конструкций и ограждающих элементов;</w:t>
      </w:r>
    </w:p>
    <w:p w:rsidR="004037F0" w:rsidRPr="00A94946" w:rsidRDefault="004037F0" w:rsidP="004037F0">
      <w:pPr>
        <w:numPr>
          <w:ilvl w:val="0"/>
          <w:numId w:val="58"/>
        </w:numPr>
        <w:ind w:left="0" w:firstLine="426"/>
        <w:jc w:val="both"/>
        <w:rPr>
          <w:szCs w:val="28"/>
        </w:rPr>
      </w:pPr>
      <w:r w:rsidRPr="00A94946">
        <w:rPr>
          <w:szCs w:val="28"/>
        </w:rPr>
        <w:t xml:space="preserve">текущий ремонт газонов, зеленых насаждений (за исключением работ по корчеванию пней), не требующих заглубления малых архитектурных форм или других элементов благоустройства </w:t>
      </w:r>
      <w:r w:rsidR="00F15F3D">
        <w:rPr>
          <w:szCs w:val="28"/>
        </w:rPr>
        <w:t xml:space="preserve">поселковой </w:t>
      </w:r>
      <w:r w:rsidRPr="00A94946">
        <w:rPr>
          <w:szCs w:val="28"/>
        </w:rPr>
        <w:t>среды.</w:t>
      </w:r>
    </w:p>
    <w:p w:rsidR="004037F0" w:rsidRPr="00A94946" w:rsidRDefault="004037F0" w:rsidP="004037F0">
      <w:pPr>
        <w:numPr>
          <w:ilvl w:val="0"/>
          <w:numId w:val="57"/>
        </w:numPr>
        <w:ind w:left="0" w:firstLine="426"/>
        <w:jc w:val="both"/>
        <w:rPr>
          <w:szCs w:val="28"/>
        </w:rPr>
      </w:pPr>
      <w:r w:rsidRPr="00A94946">
        <w:rPr>
          <w:szCs w:val="28"/>
        </w:rPr>
        <w:t>Прокладка инженерных коммуникаций осуществляется за пределами проезжей части улиц и дорог. При реконструкции действующих подземных коммуникаций следует предусматривать их вынос из-под проезжей части улиц и дорог.</w:t>
      </w:r>
    </w:p>
    <w:p w:rsidR="004037F0" w:rsidRPr="00A94946" w:rsidRDefault="004037F0" w:rsidP="004037F0">
      <w:pPr>
        <w:ind w:firstLine="426"/>
        <w:jc w:val="both"/>
        <w:rPr>
          <w:szCs w:val="28"/>
        </w:rPr>
      </w:pPr>
      <w:r w:rsidRPr="00A94946">
        <w:rPr>
          <w:szCs w:val="28"/>
        </w:rPr>
        <w:t>При необходимости прокладки подземных коммуникаций в стесненных условиях следует предусматривать сооружение переходных коллекторов.</w:t>
      </w:r>
    </w:p>
    <w:p w:rsidR="004037F0" w:rsidRPr="00A94946" w:rsidRDefault="004037F0" w:rsidP="004037F0">
      <w:pPr>
        <w:ind w:firstLine="426"/>
        <w:jc w:val="both"/>
        <w:rPr>
          <w:szCs w:val="28"/>
        </w:rPr>
      </w:pPr>
      <w:r w:rsidRPr="00A94946">
        <w:rPr>
          <w:szCs w:val="28"/>
        </w:rPr>
        <w:t>При реконструкции проезжих частей улиц и дорог с устройством дорожных капитальных покрытий, под которыми расположены подземные инженерные сети, необходимо предусматривать вынос этих сетей на разделительные полосы и под тротуары.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rsidR="004037F0" w:rsidRPr="00A94946" w:rsidRDefault="004037F0" w:rsidP="004037F0">
      <w:pPr>
        <w:ind w:firstLine="426"/>
        <w:jc w:val="both"/>
        <w:rPr>
          <w:szCs w:val="28"/>
        </w:rPr>
      </w:pPr>
      <w:r w:rsidRPr="00A94946">
        <w:rPr>
          <w:szCs w:val="28"/>
        </w:rPr>
        <w:t>Строительство и реконструкцию подземных коммуникаций необходимо совмещать со строительством и реконструкцией улиц и дорог.</w:t>
      </w:r>
    </w:p>
    <w:p w:rsidR="004037F0" w:rsidRPr="00A94946" w:rsidRDefault="004037F0" w:rsidP="004037F0">
      <w:pPr>
        <w:ind w:firstLine="426"/>
        <w:jc w:val="both"/>
        <w:rPr>
          <w:szCs w:val="28"/>
        </w:rPr>
      </w:pPr>
      <w:r w:rsidRPr="00A94946">
        <w:rPr>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w:t>
      </w:r>
      <w:r w:rsidR="00791EB7">
        <w:rPr>
          <w:szCs w:val="28"/>
        </w:rPr>
        <w:t>администрацией Колпнянского района Орловской области</w:t>
      </w:r>
      <w:r w:rsidRPr="00A94946">
        <w:rPr>
          <w:szCs w:val="28"/>
        </w:rPr>
        <w:t>. В случае невозможности заказчика самостоятельно выполнить работы по благоустройству нарушенного покрытия, он возмещает наносимый ущерб администрации.</w:t>
      </w:r>
    </w:p>
    <w:p w:rsidR="004037F0" w:rsidRPr="00A94946" w:rsidRDefault="004037F0" w:rsidP="004037F0">
      <w:pPr>
        <w:numPr>
          <w:ilvl w:val="0"/>
          <w:numId w:val="57"/>
        </w:numPr>
        <w:ind w:left="0" w:firstLine="426"/>
        <w:jc w:val="both"/>
        <w:rPr>
          <w:szCs w:val="28"/>
        </w:rPr>
      </w:pPr>
      <w:r w:rsidRPr="00A94946">
        <w:rPr>
          <w:szCs w:val="28"/>
        </w:rPr>
        <w:lastRenderedPageBreak/>
        <w:t>В целях исключения возможного разрытия вновь построенных (реконструированных) улиц и территорий благоустройства, организации, которые в предстоящем году должны осуществлять работы по строительству, плановому ремонту и/или реконструкции подземных сетей, в срок до 1 ноября года, предшествующего году проведения работ, должны информировать администрацию Колпнянского района Орловской области о намеченных работах на подземных сетях с указанием предполагаемых сроков производства работ.</w:t>
      </w:r>
    </w:p>
    <w:p w:rsidR="004037F0" w:rsidRPr="00A94946" w:rsidRDefault="004037F0" w:rsidP="004037F0">
      <w:pPr>
        <w:ind w:firstLine="426"/>
        <w:jc w:val="both"/>
        <w:rPr>
          <w:szCs w:val="28"/>
        </w:rPr>
      </w:pPr>
      <w:r w:rsidRPr="00A94946">
        <w:rPr>
          <w:szCs w:val="28"/>
        </w:rPr>
        <w:t>В случае, если организация, осуществляющая прокладку коммуникаций, не сообщала о планах работ, из-за которых утрачиваются (без возможности восстановления) вновь построенные или реконструированные элементы благоустройства (озеленение, тротуары, бордюрные камни и т.п.), то она возмещает в бюджет посёлка затраты, которые были осуществлены на строительство или реконструкцию этих элементов благоустройства.</w:t>
      </w:r>
    </w:p>
    <w:p w:rsidR="004037F0" w:rsidRPr="00A94946" w:rsidRDefault="004037F0" w:rsidP="004037F0">
      <w:pPr>
        <w:numPr>
          <w:ilvl w:val="0"/>
          <w:numId w:val="57"/>
        </w:numPr>
        <w:ind w:left="0" w:firstLine="426"/>
        <w:jc w:val="both"/>
        <w:rPr>
          <w:szCs w:val="28"/>
        </w:rPr>
      </w:pPr>
      <w:r w:rsidRPr="00A94946">
        <w:rPr>
          <w:szCs w:val="28"/>
        </w:rPr>
        <w:t>До начала проведения земляных работ заказчик:</w:t>
      </w:r>
    </w:p>
    <w:p w:rsidR="004037F0" w:rsidRPr="00A94946" w:rsidRDefault="004037F0" w:rsidP="004037F0">
      <w:pPr>
        <w:numPr>
          <w:ilvl w:val="0"/>
          <w:numId w:val="59"/>
        </w:numPr>
        <w:ind w:left="0" w:firstLine="426"/>
        <w:jc w:val="both"/>
        <w:rPr>
          <w:szCs w:val="28"/>
        </w:rPr>
      </w:pPr>
      <w:r w:rsidRPr="00A94946">
        <w:rPr>
          <w:szCs w:val="28"/>
        </w:rPr>
        <w:t>выполняет вынос в натуру осей трасс подземных инженерных коммуникаций, осей строящихся зданий и сооружений (вынос производится силами специализированной организации, за счет средств заказчика и оформляется актом);</w:t>
      </w:r>
    </w:p>
    <w:p w:rsidR="004037F0" w:rsidRPr="00A94946" w:rsidRDefault="004037F0" w:rsidP="004037F0">
      <w:pPr>
        <w:numPr>
          <w:ilvl w:val="0"/>
          <w:numId w:val="59"/>
        </w:numPr>
        <w:ind w:left="0" w:firstLine="426"/>
        <w:jc w:val="both"/>
        <w:rPr>
          <w:szCs w:val="28"/>
        </w:rPr>
      </w:pPr>
      <w:r w:rsidRPr="00A94946">
        <w:rPr>
          <w:szCs w:val="28"/>
        </w:rPr>
        <w:t>устанавливает дорожные знаки в соответствии с согласованной схемой;</w:t>
      </w:r>
    </w:p>
    <w:p w:rsidR="004037F0" w:rsidRPr="00A94946" w:rsidRDefault="004037F0" w:rsidP="004037F0">
      <w:pPr>
        <w:numPr>
          <w:ilvl w:val="0"/>
          <w:numId w:val="59"/>
        </w:numPr>
        <w:ind w:left="0" w:firstLine="426"/>
        <w:jc w:val="both"/>
        <w:rPr>
          <w:szCs w:val="28"/>
        </w:rPr>
      </w:pPr>
      <w:r w:rsidRPr="00A94946">
        <w:rPr>
          <w:szCs w:val="28"/>
        </w:rPr>
        <w:t>ограждает в соответствии с проектом организации строительных работ место производства работ сплошным ограждением, предотвращающим попадание посторонних на территорию работ;</w:t>
      </w:r>
    </w:p>
    <w:p w:rsidR="004037F0" w:rsidRPr="00A94946" w:rsidRDefault="004037F0" w:rsidP="004037F0">
      <w:pPr>
        <w:numPr>
          <w:ilvl w:val="0"/>
          <w:numId w:val="59"/>
        </w:numPr>
        <w:ind w:left="0" w:firstLine="426"/>
        <w:jc w:val="both"/>
        <w:rPr>
          <w:szCs w:val="28"/>
        </w:rPr>
      </w:pPr>
      <w:r w:rsidRPr="00A94946">
        <w:rPr>
          <w:szCs w:val="28"/>
        </w:rPr>
        <w:t>на ограждении вывешивает информационный щит с наименованием объекта, названием организации заказчика и исполнителя (подрядчика) работ, фамилией ответственного за производство работ, номерами телефонов организаций;</w:t>
      </w:r>
    </w:p>
    <w:p w:rsidR="004037F0" w:rsidRPr="00A94946" w:rsidRDefault="004037F0" w:rsidP="004037F0">
      <w:pPr>
        <w:numPr>
          <w:ilvl w:val="0"/>
          <w:numId w:val="59"/>
        </w:numPr>
        <w:ind w:left="0" w:firstLine="426"/>
        <w:jc w:val="both"/>
        <w:rPr>
          <w:szCs w:val="28"/>
        </w:rPr>
      </w:pPr>
      <w:r w:rsidRPr="00A94946">
        <w:rPr>
          <w:szCs w:val="28"/>
        </w:rPr>
        <w:t>при необходимости получает разрешение на снос зеленых насаждений;</w:t>
      </w:r>
    </w:p>
    <w:p w:rsidR="004037F0" w:rsidRPr="00A94946" w:rsidRDefault="004037F0" w:rsidP="004037F0">
      <w:pPr>
        <w:numPr>
          <w:ilvl w:val="0"/>
          <w:numId w:val="59"/>
        </w:numPr>
        <w:ind w:left="0" w:firstLine="426"/>
        <w:jc w:val="both"/>
        <w:rPr>
          <w:szCs w:val="28"/>
        </w:rPr>
      </w:pPr>
      <w:r w:rsidRPr="00A94946">
        <w:rPr>
          <w:szCs w:val="28"/>
        </w:rPr>
        <w:t>при производстве земляных работ вблизи проезжей части обеспечивается видимость для водителей и пешеходов, в темное время суток границы работ обозначаются красными сигнальными фонарями;</w:t>
      </w:r>
    </w:p>
    <w:p w:rsidR="004037F0" w:rsidRPr="00A94946" w:rsidRDefault="004037F0" w:rsidP="004037F0">
      <w:pPr>
        <w:numPr>
          <w:ilvl w:val="0"/>
          <w:numId w:val="59"/>
        </w:numPr>
        <w:ind w:left="0" w:firstLine="426"/>
        <w:jc w:val="both"/>
        <w:rPr>
          <w:szCs w:val="28"/>
        </w:rPr>
      </w:pPr>
      <w:r w:rsidRPr="00A94946">
        <w:rPr>
          <w:szCs w:val="28"/>
        </w:rPr>
        <w:t>если производство работ связано с закрытием, изменением маршрутов пассажирского транспорта, размещает в средствах массовой информации соответствующие объявления с указанием сроков работ.</w:t>
      </w:r>
    </w:p>
    <w:p w:rsidR="004037F0" w:rsidRPr="00A94946" w:rsidRDefault="004037F0" w:rsidP="004037F0">
      <w:pPr>
        <w:numPr>
          <w:ilvl w:val="0"/>
          <w:numId w:val="57"/>
        </w:numPr>
        <w:ind w:left="0" w:firstLine="426"/>
        <w:jc w:val="both"/>
        <w:rPr>
          <w:szCs w:val="28"/>
        </w:rPr>
      </w:pPr>
      <w:r w:rsidRPr="00A94946">
        <w:rPr>
          <w:szCs w:val="28"/>
        </w:rPr>
        <w:t>Не позднее, чем за сутки до начала земляных работ, заказчик вызывает на место представителей организаций, которые эксплуатируют инженерные сети, расположенные в зоне производства земляных работ.</w:t>
      </w:r>
    </w:p>
    <w:p w:rsidR="004037F0" w:rsidRPr="00A94946" w:rsidRDefault="004037F0" w:rsidP="004037F0">
      <w:pPr>
        <w:ind w:firstLine="426"/>
        <w:jc w:val="both"/>
        <w:rPr>
          <w:szCs w:val="28"/>
        </w:rPr>
      </w:pPr>
      <w:r w:rsidRPr="00A94946">
        <w:rPr>
          <w:szCs w:val="28"/>
        </w:rPr>
        <w:t>Представители обязаны уточнить на месте положение своих коммуникаций и зафиксировать в письменной форме особые условия производства работ, подлежащие неукоснительному соблюдению заказчиком.</w:t>
      </w:r>
    </w:p>
    <w:p w:rsidR="004037F0" w:rsidRPr="00A94946" w:rsidRDefault="004037F0" w:rsidP="004037F0">
      <w:pPr>
        <w:ind w:firstLine="426"/>
        <w:jc w:val="both"/>
        <w:rPr>
          <w:szCs w:val="28"/>
        </w:rPr>
      </w:pPr>
      <w:r w:rsidRPr="00A94946">
        <w:rPr>
          <w:szCs w:val="28"/>
        </w:rPr>
        <w:lastRenderedPageBreak/>
        <w:t>В случае неявки представителя или отказа его указать точное положение коммуникаций составляется соответствующий акт, а земляные работы организуются заказчиком согласно положению коммуникаций, указанному на топооснове.</w:t>
      </w:r>
    </w:p>
    <w:p w:rsidR="004037F0" w:rsidRPr="00A94946" w:rsidRDefault="004037F0" w:rsidP="004037F0">
      <w:pPr>
        <w:numPr>
          <w:ilvl w:val="0"/>
          <w:numId w:val="57"/>
        </w:numPr>
        <w:ind w:left="0" w:firstLine="426"/>
        <w:jc w:val="both"/>
        <w:rPr>
          <w:szCs w:val="28"/>
        </w:rPr>
      </w:pPr>
      <w:r w:rsidRPr="00A94946">
        <w:rPr>
          <w:szCs w:val="28"/>
        </w:rPr>
        <w:t>В период подготовки и производства земляных работ заказчик обеспечивает:</w:t>
      </w:r>
    </w:p>
    <w:p w:rsidR="004037F0" w:rsidRPr="00A94946" w:rsidRDefault="004037F0" w:rsidP="004037F0">
      <w:pPr>
        <w:numPr>
          <w:ilvl w:val="0"/>
          <w:numId w:val="60"/>
        </w:numPr>
        <w:ind w:left="0" w:firstLine="426"/>
        <w:jc w:val="both"/>
        <w:rPr>
          <w:szCs w:val="28"/>
        </w:rPr>
      </w:pPr>
      <w:r w:rsidRPr="00A94946">
        <w:rPr>
          <w:szCs w:val="28"/>
        </w:rPr>
        <w:t>содержание в соответствии с требованиями Правил благоустройства участка производства земляных работ, ограждения, а также эксплуатируемых в качестве технологических проездов (подъездных дорог) участков улично-дорожной сети;</w:t>
      </w:r>
    </w:p>
    <w:p w:rsidR="004037F0" w:rsidRPr="00A94946" w:rsidRDefault="004037F0" w:rsidP="004037F0">
      <w:pPr>
        <w:numPr>
          <w:ilvl w:val="0"/>
          <w:numId w:val="60"/>
        </w:numPr>
        <w:ind w:left="0" w:firstLine="426"/>
        <w:jc w:val="both"/>
        <w:rPr>
          <w:szCs w:val="28"/>
        </w:rPr>
      </w:pPr>
      <w:r w:rsidRPr="00A94946">
        <w:rPr>
          <w:szCs w:val="28"/>
        </w:rPr>
        <w:t>меры по предупреждению стока и скопления воды, складирования или сброса отходов, выноса пыли и грязи за границу участка производства работ, на улично-дорожную сеть путем обустройства проезда с твердым покрытием;</w:t>
      </w:r>
    </w:p>
    <w:p w:rsidR="004037F0" w:rsidRPr="00A94946" w:rsidRDefault="004037F0" w:rsidP="004037F0">
      <w:pPr>
        <w:numPr>
          <w:ilvl w:val="0"/>
          <w:numId w:val="60"/>
        </w:numPr>
        <w:ind w:left="0" w:firstLine="426"/>
        <w:jc w:val="both"/>
        <w:rPr>
          <w:szCs w:val="28"/>
        </w:rPr>
      </w:pPr>
      <w:r w:rsidRPr="00A94946">
        <w:rPr>
          <w:szCs w:val="28"/>
        </w:rPr>
        <w:t>меры по обеспечению подъездов и подходов ко всем предприятиям и организациям, находящимся в районе работ, стоянки автотранспорта и передвижения пешеходов, безопасности движения пешеходов и транспорта;</w:t>
      </w:r>
    </w:p>
    <w:p w:rsidR="004037F0" w:rsidRPr="00A94946" w:rsidRDefault="004037F0" w:rsidP="004037F0">
      <w:pPr>
        <w:numPr>
          <w:ilvl w:val="0"/>
          <w:numId w:val="60"/>
        </w:numPr>
        <w:ind w:left="0" w:firstLine="426"/>
        <w:jc w:val="both"/>
        <w:rPr>
          <w:szCs w:val="28"/>
        </w:rPr>
      </w:pPr>
      <w:r w:rsidRPr="00A94946">
        <w:rPr>
          <w:szCs w:val="28"/>
        </w:rPr>
        <w:t>на направлениях массовых пешеходных потоков через траншеи устройство мостков на расстоянии не менее чем 200 метров друг от друга;</w:t>
      </w:r>
    </w:p>
    <w:p w:rsidR="004037F0" w:rsidRPr="00A94946" w:rsidRDefault="004037F0" w:rsidP="004037F0">
      <w:pPr>
        <w:numPr>
          <w:ilvl w:val="0"/>
          <w:numId w:val="60"/>
        </w:numPr>
        <w:ind w:left="0" w:firstLine="426"/>
        <w:jc w:val="both"/>
        <w:rPr>
          <w:szCs w:val="28"/>
        </w:rPr>
      </w:pPr>
      <w:r w:rsidRPr="00A94946">
        <w:rPr>
          <w:szCs w:val="28"/>
        </w:rPr>
        <w:t>защиту колодцев, дождеприемных решеток и лотков от попадания в них грунта с применением деревянных щитов и коробов;</w:t>
      </w:r>
    </w:p>
    <w:p w:rsidR="004037F0" w:rsidRPr="00A94946" w:rsidRDefault="004037F0" w:rsidP="004037F0">
      <w:pPr>
        <w:numPr>
          <w:ilvl w:val="0"/>
          <w:numId w:val="60"/>
        </w:numPr>
        <w:ind w:left="0" w:firstLine="426"/>
        <w:jc w:val="both"/>
        <w:rPr>
          <w:szCs w:val="28"/>
        </w:rPr>
      </w:pPr>
      <w:r w:rsidRPr="00A94946">
        <w:rPr>
          <w:szCs w:val="28"/>
        </w:rPr>
        <w:t>пропуск ливневых и талых вод в местах разрытия и с прилегающих к ним территорий. Вода после очистки должна быть направлена в сеть существующей ливневой канализации или отведена по шлангам и лоткам в дренажный отстойник. При отсутствии сетей ливневой канализации производится откачка вод с вывозом на очистные сооружения;</w:t>
      </w:r>
    </w:p>
    <w:p w:rsidR="004037F0" w:rsidRPr="00A94946" w:rsidRDefault="004037F0" w:rsidP="004037F0">
      <w:pPr>
        <w:numPr>
          <w:ilvl w:val="0"/>
          <w:numId w:val="60"/>
        </w:numPr>
        <w:ind w:left="0" w:firstLine="426"/>
        <w:jc w:val="both"/>
        <w:rPr>
          <w:szCs w:val="28"/>
        </w:rPr>
      </w:pPr>
      <w:r w:rsidRPr="00A94946">
        <w:rPr>
          <w:szCs w:val="28"/>
        </w:rPr>
        <w:t>выполнение земляных работ вручную вблизи существующих подземных сооружений (трубопроводов, колодцев, кабелей, фундаментов и пр.) и при расстоянии меньшем, чем это предусмотрено проектом организации работ.</w:t>
      </w:r>
    </w:p>
    <w:p w:rsidR="004037F0" w:rsidRPr="00A94946" w:rsidRDefault="004037F0" w:rsidP="004037F0">
      <w:pPr>
        <w:numPr>
          <w:ilvl w:val="0"/>
          <w:numId w:val="57"/>
        </w:numPr>
        <w:ind w:left="0" w:firstLine="426"/>
        <w:jc w:val="both"/>
        <w:rPr>
          <w:szCs w:val="28"/>
        </w:rPr>
      </w:pPr>
      <w:r w:rsidRPr="00A94946">
        <w:rPr>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4037F0" w:rsidRPr="00A94946" w:rsidRDefault="004037F0" w:rsidP="004037F0">
      <w:pPr>
        <w:ind w:firstLine="426"/>
        <w:jc w:val="both"/>
        <w:rPr>
          <w:szCs w:val="28"/>
        </w:rPr>
      </w:pPr>
      <w:r w:rsidRPr="00A94946">
        <w:rPr>
          <w:szCs w:val="28"/>
        </w:rPr>
        <w:t>Бордюр разбирается, складируется на месте производства работ для дальнейшей установки.</w:t>
      </w:r>
    </w:p>
    <w:p w:rsidR="004037F0" w:rsidRPr="00A94946" w:rsidRDefault="004037F0" w:rsidP="004037F0">
      <w:pPr>
        <w:ind w:firstLine="426"/>
        <w:jc w:val="both"/>
        <w:rPr>
          <w:szCs w:val="28"/>
        </w:rPr>
      </w:pPr>
      <w:r w:rsidRPr="00A94946">
        <w:rPr>
          <w:szCs w:val="28"/>
        </w:rPr>
        <w:t xml:space="preserve">На улицах, площадях и других благоустроенных территориях грунт по мере выемки немедленно вывозится в места, указанные в разрешении на производство земляных работ. При производстве работ на неблагоустроенных территориях, по согласованию с </w:t>
      </w:r>
      <w:r w:rsidR="00211BDB">
        <w:rPr>
          <w:szCs w:val="28"/>
        </w:rPr>
        <w:t xml:space="preserve">отделом архитектуры </w:t>
      </w:r>
      <w:r w:rsidRPr="00A94946">
        <w:rPr>
          <w:szCs w:val="28"/>
        </w:rPr>
        <w:t>допускается складирование разработанного грунта с одной стороны траншеи для последующей обратной засыпки.</w:t>
      </w:r>
    </w:p>
    <w:p w:rsidR="004037F0" w:rsidRPr="00A94946" w:rsidRDefault="004037F0" w:rsidP="004037F0">
      <w:pPr>
        <w:numPr>
          <w:ilvl w:val="0"/>
          <w:numId w:val="57"/>
        </w:numPr>
        <w:ind w:left="0" w:firstLine="426"/>
        <w:jc w:val="both"/>
        <w:rPr>
          <w:szCs w:val="28"/>
        </w:rPr>
      </w:pPr>
      <w:r w:rsidRPr="00A94946">
        <w:rPr>
          <w:szCs w:val="28"/>
        </w:rPr>
        <w:t xml:space="preserve">Обратная засыпка траншей под проезжей частью и тротуарами производится песком и песчаным грунтом с послойным уплотнением и </w:t>
      </w:r>
      <w:r w:rsidRPr="00A94946">
        <w:rPr>
          <w:szCs w:val="28"/>
        </w:rPr>
        <w:lastRenderedPageBreak/>
        <w:t>поливкой водой, в зимнее время - талым песком. Верхний 20-сантиметровый слой на дорогах и пешеходных зонах засыпается щебнем.</w:t>
      </w:r>
    </w:p>
    <w:p w:rsidR="004037F0" w:rsidRPr="00A94946" w:rsidRDefault="004037F0" w:rsidP="004037F0">
      <w:pPr>
        <w:ind w:firstLine="426"/>
        <w:jc w:val="both"/>
        <w:rPr>
          <w:szCs w:val="28"/>
        </w:rPr>
      </w:pPr>
      <w:r w:rsidRPr="00A94946">
        <w:rPr>
          <w:szCs w:val="28"/>
        </w:rPr>
        <w:t>На благоустроенной территории траншеи засыпаются непучинистым грунтом с послойным уплотнением.</w:t>
      </w:r>
    </w:p>
    <w:p w:rsidR="004037F0" w:rsidRPr="00A94946" w:rsidRDefault="004037F0" w:rsidP="004037F0">
      <w:pPr>
        <w:ind w:firstLine="426"/>
        <w:jc w:val="both"/>
        <w:rPr>
          <w:szCs w:val="28"/>
        </w:rPr>
      </w:pPr>
      <w:r w:rsidRPr="00A94946">
        <w:rPr>
          <w:szCs w:val="28"/>
        </w:rPr>
        <w:t>Траншеи на газонах засыпаются местным грунтом с уплотнением, восстановлением верхнего плодородного слоя и посевом травы.</w:t>
      </w:r>
    </w:p>
    <w:p w:rsidR="004037F0" w:rsidRPr="00211BDB" w:rsidRDefault="004037F0" w:rsidP="004037F0">
      <w:pPr>
        <w:numPr>
          <w:ilvl w:val="0"/>
          <w:numId w:val="57"/>
        </w:numPr>
        <w:tabs>
          <w:tab w:val="left" w:pos="851"/>
        </w:tabs>
        <w:ind w:left="0" w:firstLine="426"/>
        <w:jc w:val="both"/>
        <w:rPr>
          <w:szCs w:val="28"/>
        </w:rPr>
      </w:pPr>
      <w:r w:rsidRPr="00211BDB">
        <w:rPr>
          <w:szCs w:val="28"/>
        </w:rPr>
        <w:t xml:space="preserve">Все разрушения и повреждения дорожных покрытий, озеленения, в том числе газонов, детских, спортивных площадок, малых архитектурных форм, тротуарной плитки, бортового камня, других элементов благоустройства, произведенные при производстве земляных работ, устраняются заказчиком в сроки, согласованные </w:t>
      </w:r>
      <w:r w:rsidR="00211BDB">
        <w:rPr>
          <w:szCs w:val="28"/>
        </w:rPr>
        <w:t xml:space="preserve">отделом архитектуры. </w:t>
      </w:r>
      <w:r w:rsidRPr="00211BDB">
        <w:rPr>
          <w:szCs w:val="28"/>
        </w:rPr>
        <w:t>Восстановление смотровых колодцев и дождеприемников на улицах и проездах - на уровне дорожного покрытия.</w:t>
      </w:r>
    </w:p>
    <w:p w:rsidR="004037F0" w:rsidRPr="00A94946" w:rsidRDefault="004037F0" w:rsidP="004037F0">
      <w:pPr>
        <w:tabs>
          <w:tab w:val="left" w:pos="851"/>
        </w:tabs>
        <w:ind w:firstLine="426"/>
        <w:jc w:val="both"/>
        <w:rPr>
          <w:szCs w:val="28"/>
        </w:rPr>
      </w:pPr>
      <w:r w:rsidRPr="00A94946">
        <w:rPr>
          <w:szCs w:val="28"/>
        </w:rPr>
        <w:t>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1 июня следующего года в соответствии с действующими строительными нормами и правилами.</w:t>
      </w:r>
    </w:p>
    <w:p w:rsidR="004037F0" w:rsidRPr="00A94946" w:rsidRDefault="004037F0" w:rsidP="004037F0">
      <w:pPr>
        <w:numPr>
          <w:ilvl w:val="0"/>
          <w:numId w:val="57"/>
        </w:numPr>
        <w:tabs>
          <w:tab w:val="left" w:pos="851"/>
        </w:tabs>
        <w:ind w:left="0" w:firstLine="426"/>
        <w:jc w:val="both"/>
        <w:rPr>
          <w:szCs w:val="28"/>
        </w:rPr>
      </w:pPr>
      <w:r w:rsidRPr="00A94946">
        <w:rPr>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3 лет после проведения ремонтно-восстановительных работ, должны устраняться лицами, получившими разрешение на производство работ, в течение суток. Наледи, образовавшиеся из-за аварий на подземных коммуникациях, должны быть ликвидированы организациями, владельцами коммуникаций либо на основании договора специализированными организациями за счет владельцев коммуникаций.</w:t>
      </w:r>
    </w:p>
    <w:p w:rsidR="004037F0" w:rsidRPr="00A94946" w:rsidRDefault="004037F0" w:rsidP="004037F0">
      <w:pPr>
        <w:numPr>
          <w:ilvl w:val="0"/>
          <w:numId w:val="57"/>
        </w:numPr>
        <w:tabs>
          <w:tab w:val="left" w:pos="851"/>
        </w:tabs>
        <w:ind w:left="0" w:firstLine="426"/>
        <w:jc w:val="both"/>
        <w:rPr>
          <w:szCs w:val="28"/>
        </w:rPr>
      </w:pPr>
      <w:r w:rsidRPr="00A94946">
        <w:rPr>
          <w:szCs w:val="28"/>
        </w:rPr>
        <w:t>При организации и проведении земляных работ запрещается:</w:t>
      </w:r>
    </w:p>
    <w:p w:rsidR="004037F0" w:rsidRPr="00A94946" w:rsidRDefault="004037F0" w:rsidP="004037F0">
      <w:pPr>
        <w:numPr>
          <w:ilvl w:val="0"/>
          <w:numId w:val="61"/>
        </w:numPr>
        <w:tabs>
          <w:tab w:val="left" w:pos="426"/>
        </w:tabs>
        <w:ind w:left="0" w:firstLine="426"/>
        <w:jc w:val="both"/>
        <w:rPr>
          <w:szCs w:val="28"/>
        </w:rPr>
      </w:pPr>
      <w:r w:rsidRPr="00A94946">
        <w:rPr>
          <w:szCs w:val="28"/>
        </w:rPr>
        <w:t>самовольное производство земляных работ;</w:t>
      </w:r>
    </w:p>
    <w:p w:rsidR="004037F0" w:rsidRPr="00A94946" w:rsidRDefault="004037F0" w:rsidP="004037F0">
      <w:pPr>
        <w:numPr>
          <w:ilvl w:val="0"/>
          <w:numId w:val="61"/>
        </w:numPr>
        <w:tabs>
          <w:tab w:val="left" w:pos="426"/>
        </w:tabs>
        <w:ind w:left="0" w:firstLine="426"/>
        <w:jc w:val="both"/>
        <w:rPr>
          <w:szCs w:val="28"/>
        </w:rPr>
      </w:pPr>
      <w:r w:rsidRPr="00A94946">
        <w:rPr>
          <w:szCs w:val="28"/>
        </w:rPr>
        <w:t>производство земляных работ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4037F0" w:rsidRPr="00A94946" w:rsidRDefault="004037F0" w:rsidP="004037F0">
      <w:pPr>
        <w:numPr>
          <w:ilvl w:val="0"/>
          <w:numId w:val="61"/>
        </w:numPr>
        <w:tabs>
          <w:tab w:val="left" w:pos="426"/>
        </w:tabs>
        <w:ind w:left="0" w:firstLine="426"/>
        <w:jc w:val="both"/>
        <w:rPr>
          <w:szCs w:val="28"/>
        </w:rPr>
      </w:pPr>
      <w:r w:rsidRPr="00A94946">
        <w:rPr>
          <w:szCs w:val="28"/>
        </w:rPr>
        <w:t>загрязнение прилегающих участков улиц, благоустроенных территорий и засорение ливневой канализации, засыпка водопропускных труб, кюветов и газонов;</w:t>
      </w:r>
    </w:p>
    <w:p w:rsidR="004037F0" w:rsidRPr="00A94946" w:rsidRDefault="004037F0" w:rsidP="004037F0">
      <w:pPr>
        <w:numPr>
          <w:ilvl w:val="0"/>
          <w:numId w:val="61"/>
        </w:numPr>
        <w:tabs>
          <w:tab w:val="left" w:pos="426"/>
        </w:tabs>
        <w:ind w:left="0" w:firstLine="426"/>
        <w:jc w:val="both"/>
        <w:rPr>
          <w:szCs w:val="28"/>
        </w:rPr>
      </w:pPr>
      <w:r w:rsidRPr="00A94946">
        <w:rPr>
          <w:szCs w:val="28"/>
        </w:rPr>
        <w:t>складирование строительных материалов и излишков грунта, отходов за пределами организованной строительной площадки;</w:t>
      </w:r>
    </w:p>
    <w:p w:rsidR="004037F0" w:rsidRPr="00A94946" w:rsidRDefault="004037F0" w:rsidP="004037F0">
      <w:pPr>
        <w:numPr>
          <w:ilvl w:val="0"/>
          <w:numId w:val="61"/>
        </w:numPr>
        <w:tabs>
          <w:tab w:val="left" w:pos="426"/>
        </w:tabs>
        <w:ind w:left="0" w:firstLine="426"/>
        <w:jc w:val="both"/>
        <w:rPr>
          <w:szCs w:val="28"/>
        </w:rPr>
      </w:pPr>
      <w:r w:rsidRPr="00A94946">
        <w:rPr>
          <w:szCs w:val="28"/>
        </w:rPr>
        <w:t>снос, обрезка зеленых насаждений, обрезка и обнажение корневой системы без получения соответствующего разрешения в установленном порядке;</w:t>
      </w:r>
    </w:p>
    <w:p w:rsidR="004037F0" w:rsidRPr="00A94946" w:rsidRDefault="004037F0" w:rsidP="004037F0">
      <w:pPr>
        <w:numPr>
          <w:ilvl w:val="0"/>
          <w:numId w:val="61"/>
        </w:numPr>
        <w:tabs>
          <w:tab w:val="left" w:pos="426"/>
        </w:tabs>
        <w:ind w:left="0" w:firstLine="426"/>
        <w:jc w:val="both"/>
        <w:rPr>
          <w:szCs w:val="28"/>
        </w:rPr>
      </w:pPr>
      <w:r w:rsidRPr="00A94946">
        <w:rPr>
          <w:szCs w:val="28"/>
        </w:rPr>
        <w:t xml:space="preserve">использование экскаваторов при производстве работ вблизи существующих подземных сооружений (трубопроводы, колодцы, кабели, </w:t>
      </w:r>
      <w:r w:rsidRPr="00A94946">
        <w:rPr>
          <w:szCs w:val="28"/>
        </w:rPr>
        <w:lastRenderedPageBreak/>
        <w:t>фундаменты и прочее), на расстоянии менее, чем предусмотрено проектом организации работ;</w:t>
      </w:r>
    </w:p>
    <w:p w:rsidR="004037F0" w:rsidRPr="00A94946" w:rsidRDefault="004037F0" w:rsidP="004037F0">
      <w:pPr>
        <w:numPr>
          <w:ilvl w:val="0"/>
          <w:numId w:val="61"/>
        </w:numPr>
        <w:tabs>
          <w:tab w:val="left" w:pos="426"/>
        </w:tabs>
        <w:ind w:left="0" w:firstLine="426"/>
        <w:jc w:val="both"/>
        <w:rPr>
          <w:szCs w:val="28"/>
        </w:rPr>
      </w:pPr>
      <w:r w:rsidRPr="00A94946">
        <w:rPr>
          <w:szCs w:val="28"/>
        </w:rPr>
        <w:t>откачка воды из траншей, котлованов, колодцев на дороги и тротуары.</w:t>
      </w:r>
    </w:p>
    <w:p w:rsidR="004037F0" w:rsidRPr="00A94946" w:rsidRDefault="004037F0" w:rsidP="004037F0">
      <w:pPr>
        <w:numPr>
          <w:ilvl w:val="0"/>
          <w:numId w:val="57"/>
        </w:numPr>
        <w:tabs>
          <w:tab w:val="left" w:pos="851"/>
        </w:tabs>
        <w:ind w:left="0" w:firstLine="426"/>
        <w:jc w:val="both"/>
        <w:rPr>
          <w:szCs w:val="28"/>
        </w:rPr>
      </w:pPr>
      <w:r w:rsidRPr="00A94946">
        <w:rPr>
          <w:szCs w:val="28"/>
        </w:rPr>
        <w:t>Строительные отходы после ремонта асфальтового покрытия должны убираться в течение 1 дня после окончания работ. При необходимости производитель работ может обеспечивать планировку грунта на отвале. Восстановление нарушенного асфальтного покрытия производится в течение 7 дней после окончания работ.</w:t>
      </w:r>
    </w:p>
    <w:p w:rsidR="004037F0" w:rsidRPr="00A94946" w:rsidRDefault="004037F0" w:rsidP="004037F0">
      <w:pPr>
        <w:numPr>
          <w:ilvl w:val="0"/>
          <w:numId w:val="57"/>
        </w:numPr>
        <w:tabs>
          <w:tab w:val="left" w:pos="851"/>
        </w:tabs>
        <w:ind w:left="0" w:firstLine="426"/>
        <w:jc w:val="both"/>
        <w:rPr>
          <w:szCs w:val="28"/>
        </w:rPr>
      </w:pPr>
      <w:r w:rsidRPr="00A94946">
        <w:rPr>
          <w:szCs w:val="28"/>
        </w:rPr>
        <w:t>Организация, производящая земляные работы, обязана:</w:t>
      </w:r>
    </w:p>
    <w:p w:rsidR="004037F0" w:rsidRPr="00A94946" w:rsidRDefault="004037F0" w:rsidP="004037F0">
      <w:pPr>
        <w:numPr>
          <w:ilvl w:val="0"/>
          <w:numId w:val="62"/>
        </w:numPr>
        <w:tabs>
          <w:tab w:val="left" w:pos="426"/>
        </w:tabs>
        <w:ind w:left="0" w:firstLine="426"/>
        <w:jc w:val="both"/>
        <w:rPr>
          <w:szCs w:val="28"/>
        </w:rPr>
      </w:pPr>
      <w:r w:rsidRPr="00A94946">
        <w:rPr>
          <w:szCs w:val="28"/>
        </w:rPr>
        <w:t>включить требования Правил благоустройства в состав производственного инструктажа рабочих и инженерно-технических работников, занятых на проектировании и выполнении земляных работ;</w:t>
      </w:r>
    </w:p>
    <w:p w:rsidR="004037F0" w:rsidRPr="00A94946" w:rsidRDefault="004037F0" w:rsidP="004037F0">
      <w:pPr>
        <w:numPr>
          <w:ilvl w:val="0"/>
          <w:numId w:val="62"/>
        </w:numPr>
        <w:tabs>
          <w:tab w:val="left" w:pos="426"/>
        </w:tabs>
        <w:ind w:left="0" w:firstLine="426"/>
        <w:jc w:val="both"/>
        <w:rPr>
          <w:szCs w:val="28"/>
        </w:rPr>
      </w:pPr>
      <w:r w:rsidRPr="00A94946">
        <w:rPr>
          <w:szCs w:val="28"/>
        </w:rPr>
        <w:t>обеспечить выполнение требований Правил благоустройства;</w:t>
      </w:r>
    </w:p>
    <w:p w:rsidR="004037F0" w:rsidRPr="00A94946" w:rsidRDefault="004037F0" w:rsidP="004037F0">
      <w:pPr>
        <w:numPr>
          <w:ilvl w:val="0"/>
          <w:numId w:val="62"/>
        </w:numPr>
        <w:tabs>
          <w:tab w:val="left" w:pos="426"/>
        </w:tabs>
        <w:ind w:left="0" w:firstLine="426"/>
        <w:jc w:val="both"/>
        <w:rPr>
          <w:szCs w:val="28"/>
        </w:rPr>
      </w:pPr>
      <w:r w:rsidRPr="00A94946">
        <w:rPr>
          <w:szCs w:val="28"/>
        </w:rPr>
        <w:t>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 временно демонтированных иных элементов благоустройства до момента их установки в ходе восстановления нарушенного благоустройства.</w:t>
      </w:r>
    </w:p>
    <w:p w:rsidR="004037F0" w:rsidRPr="00A94946" w:rsidRDefault="004037F0" w:rsidP="004037F0">
      <w:pPr>
        <w:numPr>
          <w:ilvl w:val="0"/>
          <w:numId w:val="57"/>
        </w:numPr>
        <w:tabs>
          <w:tab w:val="left" w:pos="851"/>
        </w:tabs>
        <w:ind w:left="0" w:firstLine="426"/>
        <w:jc w:val="both"/>
        <w:rPr>
          <w:szCs w:val="28"/>
        </w:rPr>
      </w:pPr>
      <w:r w:rsidRPr="00A94946">
        <w:rPr>
          <w:szCs w:val="28"/>
        </w:rPr>
        <w:t xml:space="preserve">В случае производства аварийно-восстановительных работ на подземных коммуникациях, владельцы коммуникаций обязаны телефонограммой уведомить о начале работ </w:t>
      </w:r>
      <w:r w:rsidR="00211BDB">
        <w:rPr>
          <w:szCs w:val="28"/>
        </w:rPr>
        <w:t xml:space="preserve">отдел архитектуры </w:t>
      </w:r>
      <w:r w:rsidRPr="00A94946">
        <w:rPr>
          <w:szCs w:val="28"/>
        </w:rPr>
        <w:t>и собственников земельных участков, которые будут нарушены в ходе работ.</w:t>
      </w:r>
    </w:p>
    <w:p w:rsidR="004037F0" w:rsidRPr="00A94946" w:rsidRDefault="004037F0" w:rsidP="004037F0">
      <w:pPr>
        <w:numPr>
          <w:ilvl w:val="0"/>
          <w:numId w:val="57"/>
        </w:numPr>
        <w:tabs>
          <w:tab w:val="left" w:pos="851"/>
        </w:tabs>
        <w:ind w:left="0" w:firstLine="426"/>
        <w:jc w:val="both"/>
        <w:rPr>
          <w:szCs w:val="28"/>
        </w:rPr>
      </w:pPr>
      <w:r w:rsidRPr="00A94946">
        <w:rPr>
          <w:szCs w:val="28"/>
        </w:rPr>
        <w:t xml:space="preserve">Экстренные аварийные работы на подземных инженерных сетях могут начинаться владельцами сетей с неотложным уведомлением </w:t>
      </w:r>
      <w:r w:rsidR="001101ED">
        <w:rPr>
          <w:szCs w:val="28"/>
        </w:rPr>
        <w:t xml:space="preserve">отдела архитектуры </w:t>
      </w:r>
      <w:r w:rsidRPr="00A94946">
        <w:rPr>
          <w:szCs w:val="28"/>
        </w:rPr>
        <w:t>и последующим оформлением разрешения в трехдневный срок. Производство экстренных аварийных работ без уведомления и последующего получения разрешения, является самовольным.</w:t>
      </w:r>
    </w:p>
    <w:p w:rsidR="004037F0" w:rsidRPr="00A94946" w:rsidRDefault="004037F0" w:rsidP="004037F0">
      <w:pPr>
        <w:numPr>
          <w:ilvl w:val="0"/>
          <w:numId w:val="57"/>
        </w:numPr>
        <w:tabs>
          <w:tab w:val="left" w:pos="851"/>
        </w:tabs>
        <w:ind w:left="0" w:firstLine="426"/>
        <w:jc w:val="both"/>
        <w:rPr>
          <w:szCs w:val="28"/>
        </w:rPr>
      </w:pPr>
      <w:r w:rsidRPr="00A94946">
        <w:rPr>
          <w:szCs w:val="28"/>
        </w:rPr>
        <w:t xml:space="preserve">Восстановление покрытий дорог, тротуаров после ликвидации аварий на подземных коммуникациях осуществляется на </w:t>
      </w:r>
      <w:r w:rsidR="001D4D07">
        <w:rPr>
          <w:szCs w:val="28"/>
        </w:rPr>
        <w:t xml:space="preserve">центральных </w:t>
      </w:r>
      <w:r w:rsidRPr="00A94946">
        <w:rPr>
          <w:szCs w:val="28"/>
        </w:rPr>
        <w:t>улицах сразу по окончании работ, на остальных улицах - в 10-дневный срок либо в срок, согласованный с собственником дорог. К восстановлению покрытий дорог, тротуаров  привлекаются специализированные организации.</w:t>
      </w:r>
    </w:p>
    <w:p w:rsidR="004037F0" w:rsidRPr="00A94946" w:rsidRDefault="004037F0" w:rsidP="004037F0">
      <w:pPr>
        <w:numPr>
          <w:ilvl w:val="0"/>
          <w:numId w:val="57"/>
        </w:numPr>
        <w:tabs>
          <w:tab w:val="left" w:pos="851"/>
        </w:tabs>
        <w:ind w:left="0" w:firstLine="426"/>
        <w:jc w:val="both"/>
        <w:rPr>
          <w:szCs w:val="28"/>
        </w:rPr>
      </w:pPr>
      <w:r w:rsidRPr="00A94946">
        <w:rPr>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36. Праздничное оформление</w:t>
      </w:r>
    </w:p>
    <w:p w:rsidR="004037F0" w:rsidRPr="00A94946" w:rsidRDefault="004037F0" w:rsidP="004037F0">
      <w:pPr>
        <w:ind w:firstLine="426"/>
        <w:jc w:val="both"/>
        <w:rPr>
          <w:szCs w:val="28"/>
        </w:rPr>
      </w:pPr>
    </w:p>
    <w:p w:rsidR="004037F0" w:rsidRPr="00A94946" w:rsidRDefault="004037F0" w:rsidP="004037F0">
      <w:pPr>
        <w:numPr>
          <w:ilvl w:val="0"/>
          <w:numId w:val="63"/>
        </w:numPr>
        <w:ind w:left="0" w:firstLine="426"/>
        <w:jc w:val="both"/>
        <w:rPr>
          <w:szCs w:val="28"/>
        </w:rPr>
      </w:pPr>
      <w:r w:rsidRPr="00A94946">
        <w:rPr>
          <w:szCs w:val="28"/>
        </w:rPr>
        <w:t>Праздничное оформление территории посёлка выполняется по решению администрации Колпнянского района Орловской области на период проведения государственных праздников, мероприятий, связанных со знаменательными событиями.</w:t>
      </w:r>
    </w:p>
    <w:p w:rsidR="004037F0" w:rsidRPr="00A94946" w:rsidRDefault="004037F0" w:rsidP="004037F0">
      <w:pPr>
        <w:ind w:firstLine="426"/>
        <w:jc w:val="both"/>
        <w:rPr>
          <w:szCs w:val="28"/>
        </w:rPr>
      </w:pPr>
      <w:r w:rsidRPr="00A94946">
        <w:rPr>
          <w:szCs w:val="28"/>
        </w:rPr>
        <w:lastRenderedPageBreak/>
        <w:t>Праздничное оформление включает: вывеску государственного флага,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037F0" w:rsidRPr="00A94946" w:rsidRDefault="004037F0" w:rsidP="004037F0">
      <w:pPr>
        <w:numPr>
          <w:ilvl w:val="0"/>
          <w:numId w:val="63"/>
        </w:numPr>
        <w:ind w:left="0" w:firstLine="426"/>
        <w:jc w:val="both"/>
        <w:rPr>
          <w:szCs w:val="28"/>
        </w:rPr>
      </w:pPr>
      <w:r w:rsidRPr="00A94946">
        <w:rPr>
          <w:szCs w:val="28"/>
        </w:rPr>
        <w:t>Праздничное оформление выполняется в соответствии с концепцией оформления и схемой размещения объектов и элементов праздничного оформления, разработанными отделом архитектуры.</w:t>
      </w:r>
    </w:p>
    <w:p w:rsidR="004037F0" w:rsidRPr="00A94946" w:rsidRDefault="004037F0" w:rsidP="004037F0">
      <w:pPr>
        <w:ind w:firstLine="426"/>
        <w:jc w:val="both"/>
        <w:rPr>
          <w:szCs w:val="28"/>
        </w:rPr>
      </w:pPr>
      <w:r w:rsidRPr="00A94946">
        <w:rPr>
          <w:szCs w:val="28"/>
        </w:rPr>
        <w:t>Оформление зданий, сооружений осуществляется их владельцами в рамках концепции праздничного оформления территории посёлка за счет собственных средств.</w:t>
      </w:r>
    </w:p>
    <w:p w:rsidR="004037F0" w:rsidRPr="00A94946" w:rsidRDefault="004037F0" w:rsidP="004037F0">
      <w:pPr>
        <w:ind w:firstLine="426"/>
        <w:jc w:val="both"/>
        <w:rPr>
          <w:szCs w:val="28"/>
        </w:rPr>
      </w:pPr>
      <w:r w:rsidRPr="00A94946">
        <w:rPr>
          <w:szCs w:val="28"/>
        </w:rPr>
        <w:t>Обязательному праздничному оформлению подлежат административные здания, объекты потребительского рынка (торговли, общественного питания и бытового обслуживания, автозаправочные станции), объекты социальной сферы (культуры, образования, здравоохранения), строительные площадки с прилегающими к ним территориями.</w:t>
      </w:r>
    </w:p>
    <w:p w:rsidR="004037F0" w:rsidRPr="00A94946" w:rsidRDefault="004037F0" w:rsidP="004037F0">
      <w:pPr>
        <w:numPr>
          <w:ilvl w:val="0"/>
          <w:numId w:val="63"/>
        </w:numPr>
        <w:ind w:left="0" w:firstLine="426"/>
        <w:jc w:val="both"/>
        <w:rPr>
          <w:szCs w:val="28"/>
        </w:rPr>
      </w:pPr>
      <w:r w:rsidRPr="00A94946">
        <w:rPr>
          <w:szCs w:val="28"/>
        </w:rPr>
        <w:t xml:space="preserve">Устройство (демонтаж) праздничного оформления производится в сроки, установленные </w:t>
      </w:r>
      <w:r w:rsidR="00791EB7">
        <w:rPr>
          <w:szCs w:val="28"/>
        </w:rPr>
        <w:t>администрацией Колпнянского района Орловской области</w:t>
      </w:r>
      <w:r w:rsidRPr="00A94946">
        <w:rPr>
          <w:szCs w:val="28"/>
        </w:rPr>
        <w:t>.</w:t>
      </w:r>
    </w:p>
    <w:p w:rsidR="004037F0" w:rsidRPr="00A94946" w:rsidRDefault="004037F0" w:rsidP="004037F0">
      <w:pPr>
        <w:numPr>
          <w:ilvl w:val="0"/>
          <w:numId w:val="63"/>
        </w:numPr>
        <w:ind w:left="0" w:firstLine="426"/>
        <w:jc w:val="both"/>
        <w:rPr>
          <w:szCs w:val="28"/>
        </w:rPr>
      </w:pPr>
      <w:r w:rsidRPr="00A94946">
        <w:rPr>
          <w:szCs w:val="28"/>
        </w:rPr>
        <w:t>Входные группы отдельно стоящих зданий и сооружений, встроенных помещений оформляются:</w:t>
      </w:r>
    </w:p>
    <w:p w:rsidR="004037F0" w:rsidRPr="00A94946" w:rsidRDefault="004037F0" w:rsidP="004037F0">
      <w:pPr>
        <w:numPr>
          <w:ilvl w:val="0"/>
          <w:numId w:val="64"/>
        </w:numPr>
        <w:ind w:left="0" w:firstLine="426"/>
        <w:jc w:val="both"/>
        <w:rPr>
          <w:szCs w:val="28"/>
        </w:rPr>
      </w:pPr>
      <w:r w:rsidRPr="00A94946">
        <w:rPr>
          <w:szCs w:val="28"/>
        </w:rPr>
        <w:t>световыми гирляндами по периметру;</w:t>
      </w:r>
    </w:p>
    <w:p w:rsidR="004037F0" w:rsidRPr="00A94946" w:rsidRDefault="004037F0" w:rsidP="004037F0">
      <w:pPr>
        <w:numPr>
          <w:ilvl w:val="0"/>
          <w:numId w:val="64"/>
        </w:numPr>
        <w:ind w:left="0" w:firstLine="426"/>
        <w:jc w:val="both"/>
        <w:rPr>
          <w:szCs w:val="28"/>
        </w:rPr>
      </w:pPr>
      <w:r w:rsidRPr="00A94946">
        <w:rPr>
          <w:szCs w:val="28"/>
        </w:rPr>
        <w:t>горизонтальным баннерным панно, соразмерным по ширине входной группе, оформленным в соответствии с тематикой праздника, либо вертикальными баннерными панно, размеры которых соответствуют высоте входной группы и ширине прилегающих стен (витрин, витражей и т.п.). При этом допускается размещать тематические баннерные панно на фасадах зданий при условии сохранения архитектурного решения здания: в границах окон, витражей (в соответствии с сегментарным делением плоскости остекления), на выступающих плоскостях фасадов, на глухих частях фасадов - во всю ширину глухого участка (по высоте - в соответствии с горизонтальными композиционными осями фасадов).</w:t>
      </w:r>
    </w:p>
    <w:p w:rsidR="004037F0" w:rsidRPr="00A94946" w:rsidRDefault="004037F0" w:rsidP="004037F0">
      <w:pPr>
        <w:numPr>
          <w:ilvl w:val="0"/>
          <w:numId w:val="63"/>
        </w:numPr>
        <w:ind w:left="0" w:firstLine="426"/>
        <w:jc w:val="both"/>
        <w:rPr>
          <w:szCs w:val="28"/>
        </w:rPr>
      </w:pPr>
      <w:r w:rsidRPr="00A94946">
        <w:rPr>
          <w:szCs w:val="28"/>
        </w:rPr>
        <w:t>Владельцам рекламных конструкций, включая настенные баннерные панно, рекомендуется во время проведения праздничных мероприятий размещать на рекламных конструкциях социальную рекламу в соответствии с тематикой праздничной даты.</w:t>
      </w:r>
    </w:p>
    <w:p w:rsidR="004037F0" w:rsidRPr="00A94946" w:rsidRDefault="004037F0" w:rsidP="004037F0">
      <w:pPr>
        <w:numPr>
          <w:ilvl w:val="0"/>
          <w:numId w:val="63"/>
        </w:numPr>
        <w:ind w:left="0" w:firstLine="426"/>
        <w:jc w:val="both"/>
        <w:rPr>
          <w:szCs w:val="28"/>
        </w:rPr>
      </w:pPr>
      <w:r w:rsidRPr="00A94946">
        <w:rPr>
          <w:szCs w:val="28"/>
        </w:rPr>
        <w:t>В целях сохранения единства здания, строения, сооружения на всем протяжении линии фасада, а также при комплексном оформлении территории, прилегающей к объектам капитального строительства или некапитальным нестационарным сооружениям, следует применять единообразные элементы.</w:t>
      </w:r>
    </w:p>
    <w:p w:rsidR="004037F0" w:rsidRPr="00A94946" w:rsidRDefault="004037F0" w:rsidP="004037F0">
      <w:pPr>
        <w:ind w:firstLine="426"/>
        <w:jc w:val="both"/>
        <w:rPr>
          <w:szCs w:val="28"/>
        </w:rPr>
      </w:pPr>
      <w:r w:rsidRPr="00A94946">
        <w:rPr>
          <w:szCs w:val="28"/>
        </w:rPr>
        <w:t xml:space="preserve">В случае, если архитектурным решением объекта предусмотрены вертикальные элементы в виде опор (колонны, стойки), необходимо оформлять их либо флажковыми гирляндами, либо съемными флагштоками, </w:t>
      </w:r>
      <w:r w:rsidRPr="00A94946">
        <w:rPr>
          <w:szCs w:val="28"/>
        </w:rPr>
        <w:lastRenderedPageBreak/>
        <w:t>монтируемыми на указанные элементы при помощи хомутов, либо световыми гирляндами.</w:t>
      </w:r>
    </w:p>
    <w:p w:rsidR="004037F0" w:rsidRPr="00A94946" w:rsidRDefault="004037F0" w:rsidP="004037F0">
      <w:pPr>
        <w:numPr>
          <w:ilvl w:val="0"/>
          <w:numId w:val="63"/>
        </w:numPr>
        <w:ind w:left="0" w:firstLine="426"/>
        <w:jc w:val="both"/>
        <w:rPr>
          <w:szCs w:val="28"/>
        </w:rPr>
      </w:pPr>
      <w:r w:rsidRPr="00A94946">
        <w:rPr>
          <w:szCs w:val="28"/>
        </w:rPr>
        <w:t>Запрещается:</w:t>
      </w:r>
    </w:p>
    <w:p w:rsidR="004037F0" w:rsidRPr="00A94946" w:rsidRDefault="004037F0" w:rsidP="004037F0">
      <w:pPr>
        <w:numPr>
          <w:ilvl w:val="0"/>
          <w:numId w:val="65"/>
        </w:numPr>
        <w:ind w:left="0" w:firstLine="426"/>
        <w:jc w:val="both"/>
        <w:rPr>
          <w:szCs w:val="28"/>
        </w:rPr>
      </w:pPr>
      <w:r w:rsidRPr="00A94946">
        <w:rPr>
          <w:szCs w:val="28"/>
        </w:rPr>
        <w:t>размещать праздничные баннерные панно ниже окон первого этажа, с нарушением существующих вертикальных и горизонтальных композиционных осей фасадов зданий;</w:t>
      </w:r>
    </w:p>
    <w:p w:rsidR="004037F0" w:rsidRPr="00A94946" w:rsidRDefault="004037F0" w:rsidP="004037F0">
      <w:pPr>
        <w:numPr>
          <w:ilvl w:val="0"/>
          <w:numId w:val="65"/>
        </w:numPr>
        <w:ind w:left="0" w:firstLine="426"/>
        <w:jc w:val="both"/>
        <w:rPr>
          <w:szCs w:val="28"/>
        </w:rPr>
      </w:pPr>
      <w:r w:rsidRPr="00A94946">
        <w:rPr>
          <w:szCs w:val="28"/>
        </w:rPr>
        <w:t>размещать секционные или ленточные баннерные панно с изображением по тематике праздника на ограждениях, выполненных в виде кованых и сварных решеток, ажурных и других конструкций, изготовленных по оригинальным чертежам и индивидуальным проектам, а также дорожных ограждениях;</w:t>
      </w:r>
    </w:p>
    <w:p w:rsidR="004037F0" w:rsidRPr="00A94946" w:rsidRDefault="004037F0" w:rsidP="004037F0">
      <w:pPr>
        <w:numPr>
          <w:ilvl w:val="0"/>
          <w:numId w:val="65"/>
        </w:numPr>
        <w:ind w:left="0" w:firstLine="426"/>
        <w:jc w:val="both"/>
        <w:rPr>
          <w:szCs w:val="28"/>
        </w:rPr>
      </w:pPr>
      <w:r w:rsidRPr="00A94946">
        <w:rPr>
          <w:szCs w:val="28"/>
        </w:rPr>
        <w:t>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4037F0" w:rsidRPr="00A94946" w:rsidRDefault="004037F0" w:rsidP="004037F0">
      <w:pPr>
        <w:ind w:left="556"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37. Содержание домашних животных</w:t>
      </w:r>
    </w:p>
    <w:p w:rsidR="004037F0" w:rsidRPr="00A94946" w:rsidRDefault="004037F0" w:rsidP="004037F0">
      <w:pPr>
        <w:pStyle w:val="a4"/>
        <w:ind w:left="567" w:firstLine="426"/>
        <w:jc w:val="both"/>
      </w:pPr>
    </w:p>
    <w:p w:rsidR="004037F0" w:rsidRPr="00A94946" w:rsidRDefault="004037F0" w:rsidP="004037F0">
      <w:pPr>
        <w:pStyle w:val="a4"/>
        <w:numPr>
          <w:ilvl w:val="0"/>
          <w:numId w:val="97"/>
        </w:numPr>
        <w:ind w:left="0" w:firstLine="426"/>
        <w:jc w:val="both"/>
      </w:pPr>
      <w:r w:rsidRPr="00A94946">
        <w:t>Отношения, связанные с содержанием домашних животных на территории посёлка регулируются в соответствии с постановлением Правительства Орловской области «Об утверждении Порядка содержания домашних животных на территории Орловской области и Порядка отлова безнадзорных собак и кошек на территории Орловской области» от 18 ноября 2014 года № 347.</w:t>
      </w:r>
    </w:p>
    <w:p w:rsidR="004037F0" w:rsidRPr="00A94946" w:rsidRDefault="004037F0" w:rsidP="004037F0">
      <w:pPr>
        <w:pStyle w:val="a4"/>
        <w:numPr>
          <w:ilvl w:val="0"/>
          <w:numId w:val="97"/>
        </w:numPr>
        <w:ind w:left="0" w:firstLine="426"/>
        <w:jc w:val="both"/>
      </w:pPr>
      <w:r w:rsidRPr="00A94946">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4037F0" w:rsidRPr="00A94946" w:rsidRDefault="004037F0" w:rsidP="004037F0">
      <w:pPr>
        <w:pStyle w:val="a4"/>
        <w:numPr>
          <w:ilvl w:val="0"/>
          <w:numId w:val="97"/>
        </w:numPr>
        <w:ind w:left="0" w:firstLine="426"/>
        <w:jc w:val="both"/>
      </w:pPr>
      <w:r w:rsidRPr="00A94946">
        <w:t xml:space="preserve">Площадки и иные места для выгула собак определяются </w:t>
      </w:r>
      <w:r w:rsidR="00791EB7">
        <w:t>администрацией Колпнянского района Орловской области</w:t>
      </w:r>
      <w:r w:rsidRPr="00A94946">
        <w:t xml:space="preserve"> в соответствии с требованиями действующего законодательства.</w:t>
      </w:r>
    </w:p>
    <w:p w:rsidR="004037F0" w:rsidRPr="00A94946" w:rsidRDefault="004037F0" w:rsidP="004037F0">
      <w:pPr>
        <w:pStyle w:val="a4"/>
        <w:numPr>
          <w:ilvl w:val="0"/>
          <w:numId w:val="97"/>
        </w:numPr>
        <w:ind w:left="0" w:firstLine="426"/>
        <w:jc w:val="both"/>
      </w:pPr>
      <w:r w:rsidRPr="00A94946">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общего пользования, определяемых </w:t>
      </w:r>
      <w:r w:rsidR="00791EB7">
        <w:t>администрацией Колпнянского района Орловской области</w:t>
      </w:r>
      <w:r w:rsidRPr="00A94946">
        <w:t>, а также нахождение домашних животных в помещениях продовольственных магазинов и предприятий общественного питания</w:t>
      </w:r>
      <w:r w:rsidR="00AC1A7E">
        <w:t>.</w:t>
      </w:r>
    </w:p>
    <w:p w:rsidR="004037F0" w:rsidRPr="00A94946" w:rsidRDefault="004037F0" w:rsidP="004037F0">
      <w:pPr>
        <w:pStyle w:val="a4"/>
        <w:numPr>
          <w:ilvl w:val="0"/>
          <w:numId w:val="97"/>
        </w:numPr>
        <w:ind w:left="0" w:firstLine="426"/>
        <w:jc w:val="both"/>
      </w:pPr>
      <w:r w:rsidRPr="00A94946">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4037F0" w:rsidRPr="00A94946" w:rsidRDefault="004037F0" w:rsidP="004037F0">
      <w:pPr>
        <w:pStyle w:val="a4"/>
        <w:numPr>
          <w:ilvl w:val="0"/>
          <w:numId w:val="97"/>
        </w:numPr>
        <w:ind w:left="0" w:firstLine="426"/>
        <w:jc w:val="both"/>
      </w:pPr>
      <w:r w:rsidRPr="00A94946">
        <w:t>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4037F0" w:rsidRPr="00A94946" w:rsidRDefault="004037F0" w:rsidP="004037F0">
      <w:pPr>
        <w:numPr>
          <w:ilvl w:val="0"/>
          <w:numId w:val="97"/>
        </w:numPr>
        <w:ind w:left="0" w:firstLine="426"/>
        <w:jc w:val="both"/>
        <w:rPr>
          <w:szCs w:val="28"/>
        </w:rPr>
      </w:pPr>
      <w:r w:rsidRPr="00A94946">
        <w:rPr>
          <w:szCs w:val="28"/>
        </w:rPr>
        <w:lastRenderedPageBreak/>
        <w:t>В целях предупреждения распространения инфекционных и инвазионных заболеваний, общих для человека и животных, обеспечения порядка и спокойствия населения в соответствии с действующим законодательством может производиться отлов безнадзорных животных</w:t>
      </w:r>
      <w:r w:rsidR="00AC1A7E">
        <w:rPr>
          <w:szCs w:val="28"/>
        </w:rPr>
        <w:t>.</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Глава 5. КОНТРОЛЬ ЗА СОБЛЮДЕНИЕМ НОРМ И ПРАВИЛ БЛАГОУСТРОЙСТВА</w:t>
      </w:r>
    </w:p>
    <w:p w:rsidR="004037F0" w:rsidRPr="00A94946" w:rsidRDefault="004037F0" w:rsidP="004037F0">
      <w:pPr>
        <w:ind w:firstLine="426"/>
        <w:jc w:val="both"/>
        <w:rPr>
          <w:szCs w:val="28"/>
        </w:rPr>
      </w:pPr>
    </w:p>
    <w:p w:rsidR="004037F0" w:rsidRPr="00A94946" w:rsidRDefault="004037F0" w:rsidP="004037F0">
      <w:pPr>
        <w:pStyle w:val="21"/>
        <w:spacing w:before="0" w:line="240" w:lineRule="auto"/>
        <w:rPr>
          <w:color w:val="auto"/>
        </w:rPr>
      </w:pPr>
      <w:r w:rsidRPr="00A94946">
        <w:rPr>
          <w:color w:val="auto"/>
        </w:rPr>
        <w:t>Статья 38. Контроль за выполнением требований правил</w:t>
      </w:r>
    </w:p>
    <w:p w:rsidR="004037F0" w:rsidRPr="00A94946" w:rsidRDefault="004037F0" w:rsidP="004037F0">
      <w:pPr>
        <w:numPr>
          <w:ilvl w:val="0"/>
          <w:numId w:val="66"/>
        </w:numPr>
        <w:ind w:left="0" w:firstLine="426"/>
        <w:jc w:val="both"/>
        <w:rPr>
          <w:szCs w:val="28"/>
        </w:rPr>
      </w:pPr>
      <w:r w:rsidRPr="00A94946">
        <w:rPr>
          <w:szCs w:val="28"/>
        </w:rPr>
        <w:t>Контроль за соблюдением Правил благоустройства осуществляется в целях поддержания качества объектов благоустройства, соблюдения требований по очистке территории и эксплуатации элементов благоустройства в соответствии с установленными нормами.</w:t>
      </w:r>
    </w:p>
    <w:p w:rsidR="004037F0" w:rsidRPr="00A94946" w:rsidRDefault="004037F0" w:rsidP="004037F0">
      <w:pPr>
        <w:pStyle w:val="a4"/>
        <w:numPr>
          <w:ilvl w:val="0"/>
          <w:numId w:val="66"/>
        </w:numPr>
        <w:ind w:left="0" w:firstLine="426"/>
        <w:jc w:val="both"/>
      </w:pPr>
      <w:r w:rsidRPr="00A94946">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4037F0" w:rsidRPr="00A94946" w:rsidRDefault="004037F0" w:rsidP="004037F0">
      <w:pPr>
        <w:pStyle w:val="a4"/>
        <w:numPr>
          <w:ilvl w:val="0"/>
          <w:numId w:val="66"/>
        </w:numPr>
        <w:ind w:left="0" w:firstLine="426"/>
        <w:jc w:val="both"/>
      </w:pPr>
      <w:r w:rsidRPr="00A94946">
        <w:t>Нарушение настоящих Правил влечет ответственность в соответствии с Законом Орловской области от 06 июня 2013 года № 1490-ОЗ «Об ответственности за административные правонарушения»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4037F0" w:rsidRPr="00A94946" w:rsidRDefault="004037F0" w:rsidP="004037F0">
      <w:pPr>
        <w:pStyle w:val="a4"/>
        <w:numPr>
          <w:ilvl w:val="0"/>
          <w:numId w:val="66"/>
        </w:numPr>
        <w:ind w:left="0" w:firstLine="426"/>
        <w:jc w:val="both"/>
      </w:pPr>
      <w:r w:rsidRPr="00A94946">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4037F0" w:rsidRPr="00A94946" w:rsidRDefault="004037F0" w:rsidP="004037F0">
      <w:pPr>
        <w:pStyle w:val="a4"/>
        <w:ind w:left="0" w:firstLine="426"/>
        <w:jc w:val="both"/>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r w:rsidRPr="00A94946">
        <w:rPr>
          <w:szCs w:val="28"/>
        </w:rPr>
        <w:t xml:space="preserve">                                                                                                                            </w:t>
      </w:r>
    </w:p>
    <w:p w:rsidR="004037F0" w:rsidRPr="00A94946" w:rsidRDefault="004037F0" w:rsidP="004037F0">
      <w:pPr>
        <w:ind w:firstLine="709"/>
        <w:jc w:val="both"/>
        <w:rPr>
          <w:szCs w:val="28"/>
        </w:rPr>
      </w:pPr>
      <w:r w:rsidRPr="00A94946">
        <w:rPr>
          <w:szCs w:val="28"/>
        </w:rPr>
        <w:t xml:space="preserve">                                                                                                                             </w:t>
      </w: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4037F0" w:rsidRPr="00A94946" w:rsidRDefault="004037F0" w:rsidP="004037F0">
      <w:pPr>
        <w:ind w:firstLine="709"/>
        <w:jc w:val="both"/>
        <w:rPr>
          <w:szCs w:val="28"/>
        </w:rPr>
      </w:pPr>
    </w:p>
    <w:p w:rsidR="00B851D1" w:rsidRPr="00A94946" w:rsidRDefault="00B851D1"/>
    <w:sectPr w:rsidR="00B851D1" w:rsidRPr="00A94946" w:rsidSect="00B851D1">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FBD" w:rsidRDefault="00B10FBD" w:rsidP="004037F0">
      <w:r>
        <w:separator/>
      </w:r>
    </w:p>
  </w:endnote>
  <w:endnote w:type="continuationSeparator" w:id="0">
    <w:p w:rsidR="00B10FBD" w:rsidRDefault="00B10FBD" w:rsidP="00403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8013"/>
    </w:sdtPr>
    <w:sdtContent>
      <w:p w:rsidR="00F84AD3" w:rsidRDefault="00B074F0">
        <w:pPr>
          <w:pStyle w:val="ac"/>
          <w:jc w:val="right"/>
        </w:pPr>
        <w:fldSimple w:instr=" PAGE   \* MERGEFORMAT ">
          <w:r w:rsidR="00894778">
            <w:rPr>
              <w:noProof/>
            </w:rPr>
            <w:t>1</w:t>
          </w:r>
        </w:fldSimple>
      </w:p>
    </w:sdtContent>
  </w:sdt>
  <w:p w:rsidR="00F84AD3" w:rsidRDefault="00F84A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FBD" w:rsidRDefault="00B10FBD" w:rsidP="004037F0">
      <w:r>
        <w:separator/>
      </w:r>
    </w:p>
  </w:footnote>
  <w:footnote w:type="continuationSeparator" w:id="0">
    <w:p w:rsidR="00B10FBD" w:rsidRDefault="00B10FBD" w:rsidP="00403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54A"/>
    <w:multiLevelType w:val="hybridMultilevel"/>
    <w:tmpl w:val="2DF4605A"/>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886E5A"/>
    <w:multiLevelType w:val="hybridMultilevel"/>
    <w:tmpl w:val="9B2A019A"/>
    <w:lvl w:ilvl="0" w:tplc="552C085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25362"/>
    <w:multiLevelType w:val="hybridMultilevel"/>
    <w:tmpl w:val="376A3482"/>
    <w:lvl w:ilvl="0" w:tplc="04190011">
      <w:start w:val="1"/>
      <w:numFmt w:val="decimal"/>
      <w:lvlText w:val="%1)"/>
      <w:lvlJc w:val="left"/>
      <w:pPr>
        <w:ind w:left="1287" w:hanging="360"/>
      </w:pPr>
    </w:lvl>
    <w:lvl w:ilvl="1" w:tplc="ED685548">
      <w:start w:val="1"/>
      <w:numFmt w:val="decimal"/>
      <w:lvlText w:val="%2."/>
      <w:lvlJc w:val="left"/>
      <w:pPr>
        <w:ind w:left="3057" w:hanging="141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633DDD"/>
    <w:multiLevelType w:val="hybridMultilevel"/>
    <w:tmpl w:val="0AC2FC82"/>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2CA1E19"/>
    <w:multiLevelType w:val="hybridMultilevel"/>
    <w:tmpl w:val="B2C6EB62"/>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2DB2812"/>
    <w:multiLevelType w:val="hybridMultilevel"/>
    <w:tmpl w:val="5740A2EE"/>
    <w:lvl w:ilvl="0" w:tplc="04190011">
      <w:start w:val="1"/>
      <w:numFmt w:val="decimal"/>
      <w:lvlText w:val="%1)"/>
      <w:lvlJc w:val="left"/>
      <w:pPr>
        <w:ind w:left="1287" w:hanging="360"/>
      </w:pPr>
    </w:lvl>
    <w:lvl w:ilvl="1" w:tplc="287EC230">
      <w:start w:val="1"/>
      <w:numFmt w:val="decimal"/>
      <w:lvlText w:val="%2."/>
      <w:lvlJc w:val="left"/>
      <w:pPr>
        <w:ind w:left="3057" w:hanging="141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2DF5811"/>
    <w:multiLevelType w:val="hybridMultilevel"/>
    <w:tmpl w:val="9F3EBC02"/>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32F588C"/>
    <w:multiLevelType w:val="hybridMultilevel"/>
    <w:tmpl w:val="8CFAE560"/>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9815C5"/>
    <w:multiLevelType w:val="hybridMultilevel"/>
    <w:tmpl w:val="906AD150"/>
    <w:lvl w:ilvl="0" w:tplc="6096EA96">
      <w:start w:val="1"/>
      <w:numFmt w:val="bullet"/>
      <w:lvlText w:val=""/>
      <w:lvlJc w:val="left"/>
      <w:pPr>
        <w:ind w:left="1977" w:hanging="1410"/>
      </w:pPr>
      <w:rPr>
        <w:rFonts w:ascii="Symbol" w:hAnsi="Symbol"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A05BAF"/>
    <w:multiLevelType w:val="hybridMultilevel"/>
    <w:tmpl w:val="BEF40FD2"/>
    <w:lvl w:ilvl="0" w:tplc="AE546A7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9565AF8"/>
    <w:multiLevelType w:val="hybridMultilevel"/>
    <w:tmpl w:val="3E802514"/>
    <w:lvl w:ilvl="0" w:tplc="D3BA13C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9EE1835"/>
    <w:multiLevelType w:val="hybridMultilevel"/>
    <w:tmpl w:val="B3BCD6F4"/>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AB03CF1"/>
    <w:multiLevelType w:val="hybridMultilevel"/>
    <w:tmpl w:val="575837CA"/>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0B7424A7"/>
    <w:multiLevelType w:val="hybridMultilevel"/>
    <w:tmpl w:val="F740F24E"/>
    <w:lvl w:ilvl="0" w:tplc="87C620B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BEF7B47"/>
    <w:multiLevelType w:val="hybridMultilevel"/>
    <w:tmpl w:val="79844B76"/>
    <w:lvl w:ilvl="0" w:tplc="0F741A9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C9572D0"/>
    <w:multiLevelType w:val="hybridMultilevel"/>
    <w:tmpl w:val="E8B62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DC12BB"/>
    <w:multiLevelType w:val="hybridMultilevel"/>
    <w:tmpl w:val="6774468A"/>
    <w:lvl w:ilvl="0" w:tplc="531CEA2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FDA63CD"/>
    <w:multiLevelType w:val="hybridMultilevel"/>
    <w:tmpl w:val="FB3A7B88"/>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53248C5"/>
    <w:multiLevelType w:val="hybridMultilevel"/>
    <w:tmpl w:val="FF7CC08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94071E8"/>
    <w:multiLevelType w:val="hybridMultilevel"/>
    <w:tmpl w:val="06FC6BCA"/>
    <w:lvl w:ilvl="0" w:tplc="AE546A7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CB75215"/>
    <w:multiLevelType w:val="hybridMultilevel"/>
    <w:tmpl w:val="6B982BFE"/>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D2F395E"/>
    <w:multiLevelType w:val="hybridMultilevel"/>
    <w:tmpl w:val="9918C722"/>
    <w:lvl w:ilvl="0" w:tplc="B098301E">
      <w:start w:val="1"/>
      <w:numFmt w:val="decimal"/>
      <w:lvlText w:val="%1)"/>
      <w:lvlJc w:val="left"/>
      <w:pPr>
        <w:ind w:left="1977" w:hanging="1410"/>
      </w:pPr>
      <w:rPr>
        <w:rFonts w:hint="default"/>
      </w:rPr>
    </w:lvl>
    <w:lvl w:ilvl="1" w:tplc="64B01C5C">
      <w:start w:val="1"/>
      <w:numFmt w:val="decimal"/>
      <w:lvlText w:val="%2."/>
      <w:lvlJc w:val="left"/>
      <w:pPr>
        <w:ind w:left="2697" w:hanging="14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D9F14E2"/>
    <w:multiLevelType w:val="hybridMultilevel"/>
    <w:tmpl w:val="107A91D4"/>
    <w:lvl w:ilvl="0" w:tplc="AE546A7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1E0A17BA"/>
    <w:multiLevelType w:val="hybridMultilevel"/>
    <w:tmpl w:val="C2663E2E"/>
    <w:lvl w:ilvl="0" w:tplc="04190011">
      <w:start w:val="1"/>
      <w:numFmt w:val="decimal"/>
      <w:lvlText w:val="%1)"/>
      <w:lvlJc w:val="left"/>
      <w:pPr>
        <w:ind w:left="2007" w:hanging="360"/>
      </w:pPr>
    </w:lvl>
    <w:lvl w:ilvl="1" w:tplc="E5548602">
      <w:start w:val="1"/>
      <w:numFmt w:val="decimal"/>
      <w:lvlText w:val="%2."/>
      <w:lvlJc w:val="left"/>
      <w:pPr>
        <w:ind w:left="3777" w:hanging="1410"/>
      </w:pPr>
      <w:rPr>
        <w:rFonts w:hint="default"/>
      </w:r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4">
    <w:nsid w:val="1F106FCD"/>
    <w:multiLevelType w:val="hybridMultilevel"/>
    <w:tmpl w:val="B338E046"/>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33C5AE2"/>
    <w:multiLevelType w:val="hybridMultilevel"/>
    <w:tmpl w:val="901E482A"/>
    <w:lvl w:ilvl="0" w:tplc="6096EA9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42546FF"/>
    <w:multiLevelType w:val="hybridMultilevel"/>
    <w:tmpl w:val="D5A4A832"/>
    <w:lvl w:ilvl="0" w:tplc="6096EA96">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27">
    <w:nsid w:val="244B0813"/>
    <w:multiLevelType w:val="hybridMultilevel"/>
    <w:tmpl w:val="BFD614D8"/>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4D53144"/>
    <w:multiLevelType w:val="hybridMultilevel"/>
    <w:tmpl w:val="5C9EA3D6"/>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5474861"/>
    <w:multiLevelType w:val="hybridMultilevel"/>
    <w:tmpl w:val="DF7654A6"/>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7C039E9"/>
    <w:multiLevelType w:val="hybridMultilevel"/>
    <w:tmpl w:val="C7BAD886"/>
    <w:lvl w:ilvl="0" w:tplc="87C620B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291D788D"/>
    <w:multiLevelType w:val="hybridMultilevel"/>
    <w:tmpl w:val="F3466678"/>
    <w:lvl w:ilvl="0" w:tplc="531CEA2E">
      <w:start w:val="1"/>
      <w:numFmt w:val="decimal"/>
      <w:lvlText w:val="%1."/>
      <w:lvlJc w:val="left"/>
      <w:pPr>
        <w:ind w:left="1977"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F5573D"/>
    <w:multiLevelType w:val="hybridMultilevel"/>
    <w:tmpl w:val="F2B8FE94"/>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3">
    <w:nsid w:val="2A680328"/>
    <w:multiLevelType w:val="hybridMultilevel"/>
    <w:tmpl w:val="ABEC2C46"/>
    <w:lvl w:ilvl="0" w:tplc="0F741A96">
      <w:start w:val="1"/>
      <w:numFmt w:val="decimal"/>
      <w:lvlText w:val="%1."/>
      <w:lvlJc w:val="left"/>
      <w:pPr>
        <w:ind w:left="1977" w:hanging="141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2C4D3E5A"/>
    <w:multiLevelType w:val="hybridMultilevel"/>
    <w:tmpl w:val="A07A038E"/>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1D49A6"/>
    <w:multiLevelType w:val="hybridMultilevel"/>
    <w:tmpl w:val="EC0ADE0C"/>
    <w:lvl w:ilvl="0" w:tplc="04190011">
      <w:start w:val="1"/>
      <w:numFmt w:val="decimal"/>
      <w:lvlText w:val="%1)"/>
      <w:lvlJc w:val="left"/>
      <w:pPr>
        <w:ind w:left="1287" w:hanging="360"/>
      </w:pPr>
    </w:lvl>
    <w:lvl w:ilvl="1" w:tplc="54B6519A">
      <w:start w:val="1"/>
      <w:numFmt w:val="decimal"/>
      <w:lvlText w:val="%2."/>
      <w:lvlJc w:val="left"/>
      <w:pPr>
        <w:ind w:left="3057" w:hanging="141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2E553AA9"/>
    <w:multiLevelType w:val="hybridMultilevel"/>
    <w:tmpl w:val="506EF7D8"/>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BE586E"/>
    <w:multiLevelType w:val="hybridMultilevel"/>
    <w:tmpl w:val="1BD08414"/>
    <w:lvl w:ilvl="0" w:tplc="D3BA13C6">
      <w:start w:val="1"/>
      <w:numFmt w:val="decimal"/>
      <w:lvlText w:val="%1."/>
      <w:lvlJc w:val="left"/>
      <w:pPr>
        <w:ind w:left="1977"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F63DE5"/>
    <w:multiLevelType w:val="hybridMultilevel"/>
    <w:tmpl w:val="756E5D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0E15786"/>
    <w:multiLevelType w:val="hybridMultilevel"/>
    <w:tmpl w:val="E1784A5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4CE09A1"/>
    <w:multiLevelType w:val="hybridMultilevel"/>
    <w:tmpl w:val="399800A4"/>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4E609AF"/>
    <w:multiLevelType w:val="hybridMultilevel"/>
    <w:tmpl w:val="61CAE30A"/>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6DF563F"/>
    <w:multiLevelType w:val="hybridMultilevel"/>
    <w:tmpl w:val="5A8C37D2"/>
    <w:lvl w:ilvl="0" w:tplc="87C620B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376E2B73"/>
    <w:multiLevelType w:val="hybridMultilevel"/>
    <w:tmpl w:val="33A8448E"/>
    <w:lvl w:ilvl="0" w:tplc="F02EC80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379753E3"/>
    <w:multiLevelType w:val="hybridMultilevel"/>
    <w:tmpl w:val="1B0CED1E"/>
    <w:lvl w:ilvl="0" w:tplc="0F741A9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37F72F29"/>
    <w:multiLevelType w:val="hybridMultilevel"/>
    <w:tmpl w:val="E842F1B8"/>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80E3253"/>
    <w:multiLevelType w:val="hybridMultilevel"/>
    <w:tmpl w:val="C73A8DD0"/>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93C0378"/>
    <w:multiLevelType w:val="hybridMultilevel"/>
    <w:tmpl w:val="739820A2"/>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5D5C90"/>
    <w:multiLevelType w:val="hybridMultilevel"/>
    <w:tmpl w:val="665C34DE"/>
    <w:lvl w:ilvl="0" w:tplc="32F8E492">
      <w:start w:val="5"/>
      <w:numFmt w:val="decimal"/>
      <w:lvlText w:val="%1."/>
      <w:lvlJc w:val="left"/>
      <w:pPr>
        <w:ind w:left="1977" w:hanging="141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8D1B55"/>
    <w:multiLevelType w:val="hybridMultilevel"/>
    <w:tmpl w:val="D144DE22"/>
    <w:lvl w:ilvl="0" w:tplc="F02EC80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3ABB4CC6"/>
    <w:multiLevelType w:val="hybridMultilevel"/>
    <w:tmpl w:val="1B46B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9C7E46"/>
    <w:multiLevelType w:val="hybridMultilevel"/>
    <w:tmpl w:val="96E8DFB0"/>
    <w:lvl w:ilvl="0" w:tplc="0419000F">
      <w:start w:val="1"/>
      <w:numFmt w:val="decimal"/>
      <w:lvlText w:val="%1."/>
      <w:lvlJc w:val="left"/>
      <w:pPr>
        <w:ind w:left="720" w:hanging="360"/>
      </w:pPr>
    </w:lvl>
    <w:lvl w:ilvl="1" w:tplc="E1DC4916">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145DB4"/>
    <w:multiLevelType w:val="hybridMultilevel"/>
    <w:tmpl w:val="0CDA7A52"/>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D1501AF"/>
    <w:multiLevelType w:val="hybridMultilevel"/>
    <w:tmpl w:val="DC181602"/>
    <w:lvl w:ilvl="0" w:tplc="87C620B4">
      <w:start w:val="1"/>
      <w:numFmt w:val="decimal"/>
      <w:lvlText w:val="%1."/>
      <w:lvlJc w:val="left"/>
      <w:pPr>
        <w:ind w:left="1977" w:hanging="1410"/>
      </w:pPr>
      <w:rPr>
        <w:rFonts w:hint="default"/>
      </w:rPr>
    </w:lvl>
    <w:lvl w:ilvl="1" w:tplc="B7A6CFBC">
      <w:start w:val="1"/>
      <w:numFmt w:val="decimal"/>
      <w:lvlText w:val="%2)"/>
      <w:lvlJc w:val="left"/>
      <w:pPr>
        <w:ind w:left="2697" w:hanging="14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3DD379C6"/>
    <w:multiLevelType w:val="hybridMultilevel"/>
    <w:tmpl w:val="D17657E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EF451D0"/>
    <w:multiLevelType w:val="hybridMultilevel"/>
    <w:tmpl w:val="BB181D14"/>
    <w:lvl w:ilvl="0" w:tplc="32F8E492">
      <w:start w:val="5"/>
      <w:numFmt w:val="decimal"/>
      <w:lvlText w:val="%1."/>
      <w:lvlJc w:val="left"/>
      <w:pPr>
        <w:ind w:left="1977" w:hanging="141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1F21246"/>
    <w:multiLevelType w:val="hybridMultilevel"/>
    <w:tmpl w:val="C79E848E"/>
    <w:lvl w:ilvl="0" w:tplc="04190011">
      <w:start w:val="1"/>
      <w:numFmt w:val="decimal"/>
      <w:lvlText w:val="%1)"/>
      <w:lvlJc w:val="left"/>
      <w:pPr>
        <w:ind w:left="1977"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BA164B"/>
    <w:multiLevelType w:val="hybridMultilevel"/>
    <w:tmpl w:val="DBE46A3A"/>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46C53925"/>
    <w:multiLevelType w:val="hybridMultilevel"/>
    <w:tmpl w:val="201E786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6CA0426"/>
    <w:multiLevelType w:val="hybridMultilevel"/>
    <w:tmpl w:val="D60AC15E"/>
    <w:lvl w:ilvl="0" w:tplc="D3BA13C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49295FDE"/>
    <w:multiLevelType w:val="hybridMultilevel"/>
    <w:tmpl w:val="4106CE26"/>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9B3198C"/>
    <w:multiLevelType w:val="hybridMultilevel"/>
    <w:tmpl w:val="B6FEB3B2"/>
    <w:lvl w:ilvl="0" w:tplc="04190011">
      <w:start w:val="1"/>
      <w:numFmt w:val="decimal"/>
      <w:lvlText w:val="%1)"/>
      <w:lvlJc w:val="left"/>
      <w:pPr>
        <w:ind w:left="1287" w:hanging="360"/>
      </w:pPr>
    </w:lvl>
    <w:lvl w:ilvl="1" w:tplc="3778631E">
      <w:start w:val="1"/>
      <w:numFmt w:val="decimal"/>
      <w:lvlText w:val="%2."/>
      <w:lvlJc w:val="left"/>
      <w:pPr>
        <w:ind w:left="3057" w:hanging="141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4BD02C3E"/>
    <w:multiLevelType w:val="hybridMultilevel"/>
    <w:tmpl w:val="E2080D20"/>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E5E20DC"/>
    <w:multiLevelType w:val="hybridMultilevel"/>
    <w:tmpl w:val="C19406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4F844E92"/>
    <w:multiLevelType w:val="hybridMultilevel"/>
    <w:tmpl w:val="07C6922E"/>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0C61156"/>
    <w:multiLevelType w:val="hybridMultilevel"/>
    <w:tmpl w:val="0FE63D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51CA7B8A"/>
    <w:multiLevelType w:val="hybridMultilevel"/>
    <w:tmpl w:val="665C34DE"/>
    <w:lvl w:ilvl="0" w:tplc="32F8E492">
      <w:start w:val="5"/>
      <w:numFmt w:val="decimal"/>
      <w:lvlText w:val="%1."/>
      <w:lvlJc w:val="left"/>
      <w:pPr>
        <w:ind w:left="1977" w:hanging="141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1D071D3"/>
    <w:multiLevelType w:val="hybridMultilevel"/>
    <w:tmpl w:val="1354B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54E6334"/>
    <w:multiLevelType w:val="hybridMultilevel"/>
    <w:tmpl w:val="3D58A344"/>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6F41045"/>
    <w:multiLevelType w:val="hybridMultilevel"/>
    <w:tmpl w:val="9D80E9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57036659"/>
    <w:multiLevelType w:val="hybridMultilevel"/>
    <w:tmpl w:val="48E874C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7FA6B92"/>
    <w:multiLevelType w:val="hybridMultilevel"/>
    <w:tmpl w:val="E4669816"/>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BB20DD3"/>
    <w:multiLevelType w:val="hybridMultilevel"/>
    <w:tmpl w:val="04C68164"/>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DC63AB8"/>
    <w:multiLevelType w:val="hybridMultilevel"/>
    <w:tmpl w:val="B084599A"/>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F917917"/>
    <w:multiLevelType w:val="hybridMultilevel"/>
    <w:tmpl w:val="6B90FA5C"/>
    <w:lvl w:ilvl="0" w:tplc="6096EA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5">
    <w:nsid w:val="64FF67F7"/>
    <w:multiLevelType w:val="hybridMultilevel"/>
    <w:tmpl w:val="FB76A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655709BB"/>
    <w:multiLevelType w:val="hybridMultilevel"/>
    <w:tmpl w:val="FFF4EC24"/>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6BF7321"/>
    <w:multiLevelType w:val="hybridMultilevel"/>
    <w:tmpl w:val="37029DC8"/>
    <w:lvl w:ilvl="0" w:tplc="AE546A7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67F621C4"/>
    <w:multiLevelType w:val="hybridMultilevel"/>
    <w:tmpl w:val="444C9FE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8887206"/>
    <w:multiLevelType w:val="hybridMultilevel"/>
    <w:tmpl w:val="497EE30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B986A5E"/>
    <w:multiLevelType w:val="hybridMultilevel"/>
    <w:tmpl w:val="7BDC471C"/>
    <w:lvl w:ilvl="0" w:tplc="87C620B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nsid w:val="6DA92C17"/>
    <w:multiLevelType w:val="hybridMultilevel"/>
    <w:tmpl w:val="7568B326"/>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EBF71B4"/>
    <w:multiLevelType w:val="hybridMultilevel"/>
    <w:tmpl w:val="B1E29F78"/>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F16449"/>
    <w:multiLevelType w:val="hybridMultilevel"/>
    <w:tmpl w:val="3816F00E"/>
    <w:lvl w:ilvl="0" w:tplc="0F741A9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6FBE1809"/>
    <w:multiLevelType w:val="hybridMultilevel"/>
    <w:tmpl w:val="728CE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771"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15B11C8"/>
    <w:multiLevelType w:val="hybridMultilevel"/>
    <w:tmpl w:val="97984DD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16A45F3"/>
    <w:multiLevelType w:val="hybridMultilevel"/>
    <w:tmpl w:val="8EE6866C"/>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23F38BF"/>
    <w:multiLevelType w:val="hybridMultilevel"/>
    <w:tmpl w:val="9D8EBA0A"/>
    <w:lvl w:ilvl="0" w:tplc="04190011">
      <w:start w:val="1"/>
      <w:numFmt w:val="decimal"/>
      <w:lvlText w:val="%1)"/>
      <w:lvlJc w:val="left"/>
      <w:pPr>
        <w:ind w:left="1287" w:hanging="360"/>
      </w:pPr>
    </w:lvl>
    <w:lvl w:ilvl="1" w:tplc="C060C6CE">
      <w:start w:val="1"/>
      <w:numFmt w:val="decimal"/>
      <w:lvlText w:val="%2."/>
      <w:lvlJc w:val="left"/>
      <w:pPr>
        <w:ind w:left="3057" w:hanging="141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740C3614"/>
    <w:multiLevelType w:val="hybridMultilevel"/>
    <w:tmpl w:val="B4CED1C4"/>
    <w:lvl w:ilvl="0" w:tplc="04190011">
      <w:start w:val="1"/>
      <w:numFmt w:val="decimal"/>
      <w:lvlText w:val="%1)"/>
      <w:lvlJc w:val="left"/>
      <w:pPr>
        <w:ind w:left="916" w:hanging="360"/>
      </w:p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89">
    <w:nsid w:val="74E534B1"/>
    <w:multiLevelType w:val="hybridMultilevel"/>
    <w:tmpl w:val="0456AEE6"/>
    <w:lvl w:ilvl="0" w:tplc="0F741A9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765028EF"/>
    <w:multiLevelType w:val="hybridMultilevel"/>
    <w:tmpl w:val="125A5624"/>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80C4353"/>
    <w:multiLevelType w:val="hybridMultilevel"/>
    <w:tmpl w:val="17E62FE0"/>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9D41E26"/>
    <w:multiLevelType w:val="hybridMultilevel"/>
    <w:tmpl w:val="AE5225C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C2579C1"/>
    <w:multiLevelType w:val="hybridMultilevel"/>
    <w:tmpl w:val="5120974E"/>
    <w:lvl w:ilvl="0" w:tplc="87C620B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4">
    <w:nsid w:val="7D806BE6"/>
    <w:multiLevelType w:val="hybridMultilevel"/>
    <w:tmpl w:val="632AB398"/>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DE46A20"/>
    <w:multiLevelType w:val="hybridMultilevel"/>
    <w:tmpl w:val="3AFC6706"/>
    <w:lvl w:ilvl="0" w:tplc="6096E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DEE6C4D"/>
    <w:multiLevelType w:val="hybridMultilevel"/>
    <w:tmpl w:val="E298925A"/>
    <w:lvl w:ilvl="0" w:tplc="0F741A96">
      <w:start w:val="1"/>
      <w:numFmt w:val="decimal"/>
      <w:lvlText w:val="%1."/>
      <w:lvlJc w:val="left"/>
      <w:pPr>
        <w:ind w:left="1977" w:hanging="1410"/>
      </w:pPr>
      <w:rPr>
        <w:rFonts w:hint="default"/>
      </w:rPr>
    </w:lvl>
    <w:lvl w:ilvl="1" w:tplc="D9DA2918">
      <w:start w:val="1"/>
      <w:numFmt w:val="decimal"/>
      <w:lvlText w:val="%2)"/>
      <w:lvlJc w:val="left"/>
      <w:pPr>
        <w:ind w:left="2697" w:hanging="141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nsid w:val="7F1469CE"/>
    <w:multiLevelType w:val="hybridMultilevel"/>
    <w:tmpl w:val="8E76C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0"/>
  </w:num>
  <w:num w:numId="3">
    <w:abstractNumId w:val="59"/>
  </w:num>
  <w:num w:numId="4">
    <w:abstractNumId w:val="41"/>
  </w:num>
  <w:num w:numId="5">
    <w:abstractNumId w:val="61"/>
  </w:num>
  <w:num w:numId="6">
    <w:abstractNumId w:val="20"/>
  </w:num>
  <w:num w:numId="7">
    <w:abstractNumId w:val="65"/>
  </w:num>
  <w:num w:numId="8">
    <w:abstractNumId w:val="45"/>
  </w:num>
  <w:num w:numId="9">
    <w:abstractNumId w:val="43"/>
  </w:num>
  <w:num w:numId="10">
    <w:abstractNumId w:val="49"/>
  </w:num>
  <w:num w:numId="11">
    <w:abstractNumId w:val="5"/>
  </w:num>
  <w:num w:numId="12">
    <w:abstractNumId w:val="94"/>
  </w:num>
  <w:num w:numId="13">
    <w:abstractNumId w:val="78"/>
  </w:num>
  <w:num w:numId="14">
    <w:abstractNumId w:val="62"/>
  </w:num>
  <w:num w:numId="15">
    <w:abstractNumId w:val="85"/>
  </w:num>
  <w:num w:numId="16">
    <w:abstractNumId w:val="40"/>
  </w:num>
  <w:num w:numId="17">
    <w:abstractNumId w:val="91"/>
  </w:num>
  <w:num w:numId="18">
    <w:abstractNumId w:val="44"/>
  </w:num>
  <w:num w:numId="19">
    <w:abstractNumId w:val="0"/>
  </w:num>
  <w:num w:numId="20">
    <w:abstractNumId w:val="7"/>
  </w:num>
  <w:num w:numId="21">
    <w:abstractNumId w:val="14"/>
  </w:num>
  <w:num w:numId="22">
    <w:abstractNumId w:val="17"/>
  </w:num>
  <w:num w:numId="23">
    <w:abstractNumId w:val="71"/>
  </w:num>
  <w:num w:numId="24">
    <w:abstractNumId w:val="89"/>
  </w:num>
  <w:num w:numId="25">
    <w:abstractNumId w:val="33"/>
  </w:num>
  <w:num w:numId="26">
    <w:abstractNumId w:val="96"/>
  </w:num>
  <w:num w:numId="27">
    <w:abstractNumId w:val="83"/>
  </w:num>
  <w:num w:numId="28">
    <w:abstractNumId w:val="87"/>
  </w:num>
  <w:num w:numId="29">
    <w:abstractNumId w:val="2"/>
  </w:num>
  <w:num w:numId="30">
    <w:abstractNumId w:val="53"/>
  </w:num>
  <w:num w:numId="31">
    <w:abstractNumId w:val="90"/>
  </w:num>
  <w:num w:numId="32">
    <w:abstractNumId w:val="21"/>
  </w:num>
  <w:num w:numId="33">
    <w:abstractNumId w:val="46"/>
  </w:num>
  <w:num w:numId="34">
    <w:abstractNumId w:val="76"/>
  </w:num>
  <w:num w:numId="35">
    <w:abstractNumId w:val="22"/>
  </w:num>
  <w:num w:numId="36">
    <w:abstractNumId w:val="77"/>
  </w:num>
  <w:num w:numId="37">
    <w:abstractNumId w:val="27"/>
  </w:num>
  <w:num w:numId="38">
    <w:abstractNumId w:val="72"/>
  </w:num>
  <w:num w:numId="39">
    <w:abstractNumId w:val="52"/>
  </w:num>
  <w:num w:numId="40">
    <w:abstractNumId w:val="9"/>
  </w:num>
  <w:num w:numId="41">
    <w:abstractNumId w:val="3"/>
  </w:num>
  <w:num w:numId="42">
    <w:abstractNumId w:val="73"/>
  </w:num>
  <w:num w:numId="43">
    <w:abstractNumId w:val="81"/>
  </w:num>
  <w:num w:numId="44">
    <w:abstractNumId w:val="82"/>
  </w:num>
  <w:num w:numId="45">
    <w:abstractNumId w:val="19"/>
  </w:num>
  <w:num w:numId="46">
    <w:abstractNumId w:val="68"/>
  </w:num>
  <w:num w:numId="47">
    <w:abstractNumId w:val="30"/>
  </w:num>
  <w:num w:numId="48">
    <w:abstractNumId w:val="64"/>
  </w:num>
  <w:num w:numId="49">
    <w:abstractNumId w:val="23"/>
  </w:num>
  <w:num w:numId="50">
    <w:abstractNumId w:val="58"/>
  </w:num>
  <w:num w:numId="51">
    <w:abstractNumId w:val="35"/>
  </w:num>
  <w:num w:numId="52">
    <w:abstractNumId w:val="28"/>
  </w:num>
  <w:num w:numId="53">
    <w:abstractNumId w:val="13"/>
  </w:num>
  <w:num w:numId="54">
    <w:abstractNumId w:val="93"/>
  </w:num>
  <w:num w:numId="55">
    <w:abstractNumId w:val="39"/>
  </w:num>
  <w:num w:numId="56">
    <w:abstractNumId w:val="95"/>
  </w:num>
  <w:num w:numId="57">
    <w:abstractNumId w:val="16"/>
  </w:num>
  <w:num w:numId="58">
    <w:abstractNumId w:val="54"/>
  </w:num>
  <w:num w:numId="59">
    <w:abstractNumId w:val="36"/>
  </w:num>
  <w:num w:numId="60">
    <w:abstractNumId w:val="86"/>
  </w:num>
  <w:num w:numId="61">
    <w:abstractNumId w:val="29"/>
  </w:num>
  <w:num w:numId="62">
    <w:abstractNumId w:val="79"/>
  </w:num>
  <w:num w:numId="63">
    <w:abstractNumId w:val="42"/>
  </w:num>
  <w:num w:numId="64">
    <w:abstractNumId w:val="4"/>
  </w:num>
  <w:num w:numId="65">
    <w:abstractNumId w:val="70"/>
  </w:num>
  <w:num w:numId="66">
    <w:abstractNumId w:val="80"/>
  </w:num>
  <w:num w:numId="67">
    <w:abstractNumId w:val="60"/>
  </w:num>
  <w:num w:numId="68">
    <w:abstractNumId w:val="34"/>
  </w:num>
  <w:num w:numId="69">
    <w:abstractNumId w:val="47"/>
  </w:num>
  <w:num w:numId="70">
    <w:abstractNumId w:val="15"/>
  </w:num>
  <w:num w:numId="71">
    <w:abstractNumId w:val="51"/>
  </w:num>
  <w:num w:numId="72">
    <w:abstractNumId w:val="32"/>
  </w:num>
  <w:num w:numId="73">
    <w:abstractNumId w:val="38"/>
  </w:num>
  <w:num w:numId="74">
    <w:abstractNumId w:val="84"/>
  </w:num>
  <w:num w:numId="75">
    <w:abstractNumId w:val="50"/>
  </w:num>
  <w:num w:numId="76">
    <w:abstractNumId w:val="75"/>
  </w:num>
  <w:num w:numId="77">
    <w:abstractNumId w:val="88"/>
  </w:num>
  <w:num w:numId="78">
    <w:abstractNumId w:val="63"/>
  </w:num>
  <w:num w:numId="79">
    <w:abstractNumId w:val="92"/>
  </w:num>
  <w:num w:numId="80">
    <w:abstractNumId w:val="56"/>
  </w:num>
  <w:num w:numId="81">
    <w:abstractNumId w:val="25"/>
  </w:num>
  <w:num w:numId="82">
    <w:abstractNumId w:val="67"/>
  </w:num>
  <w:num w:numId="83">
    <w:abstractNumId w:val="6"/>
  </w:num>
  <w:num w:numId="84">
    <w:abstractNumId w:val="18"/>
  </w:num>
  <w:num w:numId="85">
    <w:abstractNumId w:val="26"/>
  </w:num>
  <w:num w:numId="86">
    <w:abstractNumId w:val="74"/>
  </w:num>
  <w:num w:numId="87">
    <w:abstractNumId w:val="24"/>
  </w:num>
  <w:num w:numId="88">
    <w:abstractNumId w:val="8"/>
  </w:num>
  <w:num w:numId="89">
    <w:abstractNumId w:val="97"/>
  </w:num>
  <w:num w:numId="90">
    <w:abstractNumId w:val="57"/>
  </w:num>
  <w:num w:numId="91">
    <w:abstractNumId w:val="48"/>
  </w:num>
  <w:num w:numId="92">
    <w:abstractNumId w:val="55"/>
  </w:num>
  <w:num w:numId="93">
    <w:abstractNumId w:val="66"/>
  </w:num>
  <w:num w:numId="94">
    <w:abstractNumId w:val="69"/>
  </w:num>
  <w:num w:numId="95">
    <w:abstractNumId w:val="1"/>
  </w:num>
  <w:num w:numId="96">
    <w:abstractNumId w:val="11"/>
  </w:num>
  <w:num w:numId="97">
    <w:abstractNumId w:val="31"/>
  </w:num>
  <w:num w:numId="98">
    <w:abstractNumId w:val="1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37F0"/>
    <w:rsid w:val="000023C0"/>
    <w:rsid w:val="00042A6E"/>
    <w:rsid w:val="000472E7"/>
    <w:rsid w:val="0006372B"/>
    <w:rsid w:val="000904FA"/>
    <w:rsid w:val="00107256"/>
    <w:rsid w:val="001101ED"/>
    <w:rsid w:val="00145435"/>
    <w:rsid w:val="001A5535"/>
    <w:rsid w:val="001D4D07"/>
    <w:rsid w:val="00211BDB"/>
    <w:rsid w:val="002B3CE4"/>
    <w:rsid w:val="002E31C1"/>
    <w:rsid w:val="002F45C0"/>
    <w:rsid w:val="0036101A"/>
    <w:rsid w:val="003960C8"/>
    <w:rsid w:val="003A595B"/>
    <w:rsid w:val="003D6C3A"/>
    <w:rsid w:val="003E01BA"/>
    <w:rsid w:val="003F0CC4"/>
    <w:rsid w:val="004037F0"/>
    <w:rsid w:val="00426717"/>
    <w:rsid w:val="0058236E"/>
    <w:rsid w:val="006E4BAD"/>
    <w:rsid w:val="006E4E37"/>
    <w:rsid w:val="00791EB7"/>
    <w:rsid w:val="0079650C"/>
    <w:rsid w:val="007A0A76"/>
    <w:rsid w:val="007D0971"/>
    <w:rsid w:val="008604E1"/>
    <w:rsid w:val="00894778"/>
    <w:rsid w:val="008A0AC1"/>
    <w:rsid w:val="008E1962"/>
    <w:rsid w:val="00951940"/>
    <w:rsid w:val="009C3B21"/>
    <w:rsid w:val="00A94946"/>
    <w:rsid w:val="00AC1A7E"/>
    <w:rsid w:val="00B074F0"/>
    <w:rsid w:val="00B10FBD"/>
    <w:rsid w:val="00B71276"/>
    <w:rsid w:val="00B729CA"/>
    <w:rsid w:val="00B851D1"/>
    <w:rsid w:val="00BE3953"/>
    <w:rsid w:val="00C33D8B"/>
    <w:rsid w:val="00C411EA"/>
    <w:rsid w:val="00C926E6"/>
    <w:rsid w:val="00C933E0"/>
    <w:rsid w:val="00D31F49"/>
    <w:rsid w:val="00E366A6"/>
    <w:rsid w:val="00EE4E09"/>
    <w:rsid w:val="00F04920"/>
    <w:rsid w:val="00F15F3D"/>
    <w:rsid w:val="00F84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4037F0"/>
    <w:pPr>
      <w:keepNext/>
      <w:jc w:val="center"/>
      <w:outlineLvl w:val="0"/>
    </w:pPr>
    <w:rPr>
      <w:b/>
      <w:bCs/>
      <w:sz w:val="40"/>
    </w:rPr>
  </w:style>
  <w:style w:type="paragraph" w:styleId="2">
    <w:name w:val="heading 2"/>
    <w:basedOn w:val="a"/>
    <w:next w:val="a"/>
    <w:link w:val="20"/>
    <w:uiPriority w:val="9"/>
    <w:semiHidden/>
    <w:unhideWhenUsed/>
    <w:qFormat/>
    <w:rsid w:val="004037F0"/>
    <w:pPr>
      <w:keepNext/>
      <w:spacing w:before="240" w:after="60" w:line="276" w:lineRule="auto"/>
      <w:outlineLvl w:val="1"/>
    </w:pPr>
    <w:rPr>
      <w:rFonts w:ascii="Cambria" w:hAnsi="Cambria"/>
      <w:b/>
      <w:bCs/>
      <w:i/>
      <w:iCs/>
      <w:szCs w:val="28"/>
      <w:lang w:eastAsia="en-US"/>
    </w:rPr>
  </w:style>
  <w:style w:type="paragraph" w:styleId="3">
    <w:name w:val="heading 3"/>
    <w:basedOn w:val="a"/>
    <w:next w:val="a"/>
    <w:link w:val="30"/>
    <w:uiPriority w:val="9"/>
    <w:unhideWhenUsed/>
    <w:qFormat/>
    <w:rsid w:val="004037F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7F0"/>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uiPriority w:val="9"/>
    <w:rsid w:val="004037F0"/>
    <w:rPr>
      <w:rFonts w:ascii="Cambria" w:eastAsia="Times New Roman" w:hAnsi="Cambria" w:cs="Times New Roman"/>
      <w:b/>
      <w:bCs/>
      <w:sz w:val="26"/>
      <w:szCs w:val="26"/>
      <w:lang w:eastAsia="ru-RU"/>
    </w:rPr>
  </w:style>
  <w:style w:type="character" w:styleId="a3">
    <w:name w:val="Hyperlink"/>
    <w:rsid w:val="004037F0"/>
    <w:rPr>
      <w:color w:val="0000FF"/>
      <w:u w:val="single"/>
    </w:rPr>
  </w:style>
  <w:style w:type="character" w:customStyle="1" w:styleId="20">
    <w:name w:val="Заголовок 2 Знак"/>
    <w:basedOn w:val="a0"/>
    <w:link w:val="2"/>
    <w:uiPriority w:val="9"/>
    <w:semiHidden/>
    <w:rsid w:val="004037F0"/>
    <w:rPr>
      <w:rFonts w:ascii="Cambria" w:eastAsia="Times New Roman" w:hAnsi="Cambria" w:cs="Times New Roman"/>
      <w:b/>
      <w:bCs/>
      <w:i/>
      <w:iCs/>
      <w:sz w:val="28"/>
      <w:szCs w:val="28"/>
    </w:rPr>
  </w:style>
  <w:style w:type="paragraph" w:customStyle="1" w:styleId="11">
    <w:name w:val="Стиль1"/>
    <w:basedOn w:val="a"/>
    <w:link w:val="12"/>
    <w:qFormat/>
    <w:rsid w:val="004037F0"/>
    <w:pPr>
      <w:ind w:firstLine="567"/>
      <w:jc w:val="center"/>
    </w:pPr>
    <w:rPr>
      <w:rFonts w:eastAsia="Calibri"/>
      <w:b/>
      <w:szCs w:val="28"/>
    </w:rPr>
  </w:style>
  <w:style w:type="paragraph" w:styleId="a4">
    <w:name w:val="List Paragraph"/>
    <w:basedOn w:val="11"/>
    <w:uiPriority w:val="34"/>
    <w:qFormat/>
    <w:rsid w:val="004037F0"/>
    <w:pPr>
      <w:ind w:left="720"/>
      <w:contextualSpacing/>
    </w:pPr>
    <w:rPr>
      <w:b w:val="0"/>
    </w:rPr>
  </w:style>
  <w:style w:type="character" w:customStyle="1" w:styleId="12">
    <w:name w:val="Стиль1 Знак"/>
    <w:link w:val="11"/>
    <w:rsid w:val="004037F0"/>
    <w:rPr>
      <w:rFonts w:ascii="Times New Roman" w:eastAsia="Calibri" w:hAnsi="Times New Roman" w:cs="Times New Roman"/>
      <w:b/>
      <w:sz w:val="28"/>
      <w:szCs w:val="28"/>
    </w:rPr>
  </w:style>
  <w:style w:type="paragraph" w:styleId="a5">
    <w:name w:val="Document Map"/>
    <w:basedOn w:val="a"/>
    <w:link w:val="a6"/>
    <w:uiPriority w:val="99"/>
    <w:semiHidden/>
    <w:unhideWhenUsed/>
    <w:rsid w:val="004037F0"/>
    <w:rPr>
      <w:rFonts w:ascii="Tahoma" w:eastAsia="Calibri" w:hAnsi="Tahoma"/>
      <w:sz w:val="16"/>
      <w:szCs w:val="16"/>
    </w:rPr>
  </w:style>
  <w:style w:type="character" w:customStyle="1" w:styleId="a6">
    <w:name w:val="Схема документа Знак"/>
    <w:basedOn w:val="a0"/>
    <w:link w:val="a5"/>
    <w:uiPriority w:val="99"/>
    <w:semiHidden/>
    <w:rsid w:val="004037F0"/>
    <w:rPr>
      <w:rFonts w:ascii="Tahoma" w:eastAsia="Calibri" w:hAnsi="Tahoma" w:cs="Times New Roman"/>
      <w:sz w:val="16"/>
      <w:szCs w:val="16"/>
    </w:rPr>
  </w:style>
  <w:style w:type="paragraph" w:customStyle="1" w:styleId="21">
    <w:name w:val="Стиль2"/>
    <w:basedOn w:val="1"/>
    <w:link w:val="22"/>
    <w:qFormat/>
    <w:rsid w:val="004037F0"/>
    <w:pPr>
      <w:keepLines/>
      <w:spacing w:before="480" w:line="276" w:lineRule="auto"/>
    </w:pPr>
    <w:rPr>
      <w:color w:val="365F91"/>
      <w:sz w:val="28"/>
      <w:szCs w:val="28"/>
    </w:rPr>
  </w:style>
  <w:style w:type="paragraph" w:styleId="a7">
    <w:name w:val="Subtitle"/>
    <w:basedOn w:val="a"/>
    <w:next w:val="a"/>
    <w:link w:val="a8"/>
    <w:uiPriority w:val="11"/>
    <w:qFormat/>
    <w:rsid w:val="004037F0"/>
    <w:pPr>
      <w:numPr>
        <w:ilvl w:val="1"/>
      </w:numPr>
      <w:spacing w:after="200" w:line="276" w:lineRule="auto"/>
    </w:pPr>
    <w:rPr>
      <w:rFonts w:ascii="Cambria" w:hAnsi="Cambria"/>
      <w:i/>
      <w:iCs/>
      <w:color w:val="4F81BD"/>
      <w:spacing w:val="15"/>
      <w:sz w:val="24"/>
    </w:rPr>
  </w:style>
  <w:style w:type="character" w:customStyle="1" w:styleId="a8">
    <w:name w:val="Подзаголовок Знак"/>
    <w:basedOn w:val="a0"/>
    <w:link w:val="a7"/>
    <w:uiPriority w:val="11"/>
    <w:rsid w:val="004037F0"/>
    <w:rPr>
      <w:rFonts w:ascii="Cambria" w:eastAsia="Times New Roman" w:hAnsi="Cambria" w:cs="Times New Roman"/>
      <w:i/>
      <w:iCs/>
      <w:color w:val="4F81BD"/>
      <w:spacing w:val="15"/>
      <w:sz w:val="24"/>
      <w:szCs w:val="24"/>
    </w:rPr>
  </w:style>
  <w:style w:type="character" w:customStyle="1" w:styleId="22">
    <w:name w:val="Стиль2 Знак"/>
    <w:link w:val="21"/>
    <w:rsid w:val="004037F0"/>
    <w:rPr>
      <w:rFonts w:ascii="Times New Roman" w:eastAsia="Times New Roman" w:hAnsi="Times New Roman" w:cs="Times New Roman"/>
      <w:b/>
      <w:bCs/>
      <w:color w:val="365F91"/>
      <w:sz w:val="28"/>
      <w:szCs w:val="28"/>
    </w:rPr>
  </w:style>
  <w:style w:type="paragraph" w:customStyle="1" w:styleId="ConsPlusNormal">
    <w:name w:val="ConsPlusNormal"/>
    <w:rsid w:val="004037F0"/>
    <w:pPr>
      <w:widowControl w:val="0"/>
      <w:autoSpaceDE w:val="0"/>
      <w:autoSpaceDN w:val="0"/>
      <w:spacing w:after="0" w:line="240" w:lineRule="auto"/>
    </w:pPr>
    <w:rPr>
      <w:rFonts w:ascii="Calibri" w:eastAsia="Times New Roman" w:hAnsi="Calibri" w:cs="Calibri"/>
      <w:szCs w:val="20"/>
      <w:lang w:eastAsia="ru-RU"/>
    </w:rPr>
  </w:style>
  <w:style w:type="paragraph" w:customStyle="1" w:styleId="31">
    <w:name w:val="Стиль3"/>
    <w:basedOn w:val="11"/>
    <w:link w:val="32"/>
    <w:qFormat/>
    <w:rsid w:val="004037F0"/>
  </w:style>
  <w:style w:type="paragraph" w:styleId="a9">
    <w:name w:val="No Spacing"/>
    <w:uiPriority w:val="1"/>
    <w:qFormat/>
    <w:rsid w:val="004037F0"/>
    <w:pPr>
      <w:spacing w:after="0" w:line="240" w:lineRule="auto"/>
    </w:pPr>
    <w:rPr>
      <w:rFonts w:ascii="Calibri" w:eastAsia="Calibri" w:hAnsi="Calibri" w:cs="Times New Roman"/>
    </w:rPr>
  </w:style>
  <w:style w:type="character" w:customStyle="1" w:styleId="32">
    <w:name w:val="Стиль3 Знак"/>
    <w:basedOn w:val="12"/>
    <w:link w:val="31"/>
    <w:rsid w:val="004037F0"/>
  </w:style>
  <w:style w:type="paragraph" w:styleId="aa">
    <w:name w:val="header"/>
    <w:basedOn w:val="a"/>
    <w:link w:val="ab"/>
    <w:uiPriority w:val="99"/>
    <w:semiHidden/>
    <w:unhideWhenUsed/>
    <w:rsid w:val="004037F0"/>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Верхний колонтитул Знак"/>
    <w:basedOn w:val="a0"/>
    <w:link w:val="aa"/>
    <w:uiPriority w:val="99"/>
    <w:semiHidden/>
    <w:rsid w:val="004037F0"/>
    <w:rPr>
      <w:rFonts w:ascii="Calibri" w:eastAsia="Calibri" w:hAnsi="Calibri" w:cs="Times New Roman"/>
    </w:rPr>
  </w:style>
  <w:style w:type="paragraph" w:styleId="ac">
    <w:name w:val="footer"/>
    <w:basedOn w:val="a"/>
    <w:link w:val="ad"/>
    <w:uiPriority w:val="99"/>
    <w:unhideWhenUsed/>
    <w:rsid w:val="004037F0"/>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4037F0"/>
    <w:rPr>
      <w:rFonts w:ascii="Calibri" w:eastAsia="Calibri" w:hAnsi="Calibri" w:cs="Times New Roman"/>
    </w:rPr>
  </w:style>
  <w:style w:type="table" w:styleId="ae">
    <w:name w:val="Table Grid"/>
    <w:basedOn w:val="a1"/>
    <w:uiPriority w:val="59"/>
    <w:rsid w:val="004037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9C3B21"/>
    <w:rPr>
      <w:rFonts w:ascii="Tahoma" w:hAnsi="Tahoma" w:cs="Tahoma"/>
      <w:sz w:val="16"/>
      <w:szCs w:val="16"/>
    </w:rPr>
  </w:style>
  <w:style w:type="character" w:customStyle="1" w:styleId="af0">
    <w:name w:val="Текст выноски Знак"/>
    <w:basedOn w:val="a0"/>
    <w:link w:val="af"/>
    <w:uiPriority w:val="99"/>
    <w:semiHidden/>
    <w:rsid w:val="009C3B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C3843D044A34F84AE9824922C46AA95B19D58043288C7AA8ADCB967I0eB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lpna-adm.ru" TargetMode="External"/><Relationship Id="rId12" Type="http://schemas.openxmlformats.org/officeDocument/2006/relationships/hyperlink" Target="consultantplus://offline/ref=C4A8CA8DF05212CCAEA6102D42EE476BE8AF70D651B5F30B42B64BA8A671CE1D6555A30E53FA8A540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A8CA8DF05212CCAEA6102D42EE476BEDAD74D457BDAE014AEF47AAA17E910A621CAF0F53FA8B4F5207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B2C3843D044A34F84AE9824922C46AA95B19C57003788C7AA8ADCB967I0eBP" TargetMode="External"/><Relationship Id="rId4" Type="http://schemas.openxmlformats.org/officeDocument/2006/relationships/webSettings" Target="webSettings.xml"/><Relationship Id="rId9" Type="http://schemas.openxmlformats.org/officeDocument/2006/relationships/hyperlink" Target="consultantplus://offline/ref=FB2C3843D044A34F84AE9824922C46AA95B19F59073088C7AA8ADCB967I0eB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81</Pages>
  <Words>27472</Words>
  <Characters>156594</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Киреева</cp:lastModifiedBy>
  <cp:revision>34</cp:revision>
  <cp:lastPrinted>2017-08-15T02:16:00Z</cp:lastPrinted>
  <dcterms:created xsi:type="dcterms:W3CDTF">2017-08-22T13:06:00Z</dcterms:created>
  <dcterms:modified xsi:type="dcterms:W3CDTF">2017-09-07T09:19:00Z</dcterms:modified>
</cp:coreProperties>
</file>