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8C" w:rsidRDefault="0076798C" w:rsidP="0076798C">
      <w:pPr>
        <w:rPr>
          <w:rFonts w:ascii="Times New Roman" w:hAnsi="Times New Roman" w:cs="Times New Roman"/>
          <w:b/>
          <w:sz w:val="28"/>
          <w:szCs w:val="28"/>
        </w:rPr>
      </w:pPr>
      <w:r w:rsidRPr="0076798C">
        <w:rPr>
          <w:rFonts w:ascii="Times New Roman" w:hAnsi="Times New Roman" w:cs="Times New Roman"/>
          <w:b/>
          <w:sz w:val="28"/>
          <w:szCs w:val="28"/>
        </w:rPr>
        <w:t>Правила пожарной безопасности для бань (саун)</w:t>
      </w:r>
    </w:p>
    <w:p w:rsidR="00B35153" w:rsidRPr="00B35153" w:rsidRDefault="00B35153" w:rsidP="008C5B01">
      <w:pPr>
        <w:spacing w:line="240" w:lineRule="auto"/>
        <w:jc w:val="both"/>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Настоящая русская баня с парилкой, а также сухая сауна являются местами, где можно очистить тело и душу. Горячий воздух, переполняющий эти помещения,  благоприятно влияет на здоровье человека и его психологическое состояние.</w:t>
      </w:r>
    </w:p>
    <w:p w:rsidR="00B35153" w:rsidRPr="00B35153" w:rsidRDefault="00B35153" w:rsidP="008C5B01">
      <w:pPr>
        <w:spacing w:line="240" w:lineRule="auto"/>
        <w:jc w:val="both"/>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 xml:space="preserve">  Строительство своей бани на приусадебном или дачном участке стало сегодня очень популярным и широко распространённым. Есть очень много различных нюансов и тонкостей, которые нужно обязательно соблюдать при возведении и дальнейшей эксплуатации таких сооружений. Пожалуй, главное, о чем стоит позаботиться с самого начала строительства – это защита от возможного случайного возгорания вашего строения. Ещё на этапе проектиров</w:t>
      </w:r>
      <w:r w:rsidR="008C5B01">
        <w:rPr>
          <w:rFonts w:ascii="Times New Roman" w:hAnsi="Times New Roman" w:cs="Times New Roman"/>
          <w:sz w:val="24"/>
          <w:szCs w:val="24"/>
        </w:rPr>
        <w:t xml:space="preserve">ания бани </w:t>
      </w:r>
      <w:r w:rsidRPr="00B35153">
        <w:rPr>
          <w:rFonts w:ascii="Times New Roman" w:hAnsi="Times New Roman" w:cs="Times New Roman"/>
          <w:sz w:val="24"/>
          <w:szCs w:val="24"/>
        </w:rPr>
        <w:t>необходимо учесть все меры по противопожарной безопасности и строго соответствовать им при самом строительстве.</w:t>
      </w:r>
    </w:p>
    <w:p w:rsidR="00B35153" w:rsidRPr="00B35153" w:rsidRDefault="00B35153" w:rsidP="008C5B01">
      <w:pPr>
        <w:spacing w:line="240" w:lineRule="auto"/>
        <w:jc w:val="both"/>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 xml:space="preserve"> Разделки до нагреваемых частей печи обязательно выполняются из огнестойких материалов, более 1,5 кирпича шириной. Деревянная поверхность, прилегающая к разделке должна оббиваться войлоком, пропитанным раствором глины, или листами асбеста. Противопожарную защиту деревянных частей парилки можно не устанавливать, если расстояние до них от печи составляет более 40 см для каменной печи и более метра для металлической.</w:t>
      </w:r>
    </w:p>
    <w:p w:rsidR="00B35153" w:rsidRPr="00B35153" w:rsidRDefault="00B35153" w:rsidP="008C5B01">
      <w:pPr>
        <w:spacing w:line="240" w:lineRule="auto"/>
        <w:jc w:val="both"/>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 xml:space="preserve"> Противопожарная безопасность при возведении бани требует обязательную пропитку огнеупорным составом всех элементов из дерева. Однако не следует забывать, что даже обработанное таким составом дерево легко воспламеняется при температуре в 300°</w:t>
      </w:r>
      <w:proofErr w:type="gramStart"/>
      <w:r w:rsidRPr="00B35153">
        <w:rPr>
          <w:rFonts w:ascii="Times New Roman" w:hAnsi="Times New Roman" w:cs="Times New Roman"/>
          <w:sz w:val="24"/>
          <w:szCs w:val="24"/>
        </w:rPr>
        <w:t>С.</w:t>
      </w:r>
      <w:proofErr w:type="gramEnd"/>
      <w:r w:rsidRPr="00B35153">
        <w:rPr>
          <w:rFonts w:ascii="Times New Roman" w:hAnsi="Times New Roman" w:cs="Times New Roman"/>
          <w:sz w:val="24"/>
          <w:szCs w:val="24"/>
        </w:rPr>
        <w:t xml:space="preserve"> Кроме того, длительное соприкосновение деревянных частей с поверхностью, разогретой до 100°С, приводит к самовозгоранию. Поэтому, следует особо тщательно контролировать работу нагревательной печи в бане.</w:t>
      </w:r>
    </w:p>
    <w:p w:rsidR="00B35153" w:rsidRPr="00B35153" w:rsidRDefault="00B35153" w:rsidP="008C5B01">
      <w:pPr>
        <w:spacing w:line="240" w:lineRule="auto"/>
        <w:jc w:val="both"/>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 xml:space="preserve">  Расстояние от зольника до пола у печи-каменки со сгораемым основанием и толстыми стенками должно быть больше 13 см, до дна дымохода должно быть более 20 см. Печи с несгораемым основанием допускается устанавливать на уровне пола.</w:t>
      </w:r>
    </w:p>
    <w:p w:rsidR="00B35153" w:rsidRPr="00B35153" w:rsidRDefault="008C5B01" w:rsidP="008C5B0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00B35153" w:rsidRPr="00B35153">
        <w:rPr>
          <w:rFonts w:ascii="Times New Roman" w:hAnsi="Times New Roman" w:cs="Times New Roman"/>
          <w:sz w:val="24"/>
          <w:szCs w:val="24"/>
        </w:rPr>
        <w:t>В процессе эксплуатации бани также необходимо соблюдать меры по противопожарной безопасности. Перед каждой растопкой печи необходимо проверить наличие. Если тяга отсутствует, то дымоход можно прогреть путём сожжения в печи небольшого количества стружки или щепок. Если и после этих действий тяга не появилась, то необходимо прочистить все дымовые проходы  и дымоход печи.</w:t>
      </w:r>
    </w:p>
    <w:p w:rsidR="00B35153" w:rsidRPr="00B35153" w:rsidRDefault="008C5B01" w:rsidP="008C5B0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153" w:rsidRPr="00B35153">
        <w:rPr>
          <w:rFonts w:ascii="Times New Roman" w:hAnsi="Times New Roman" w:cs="Times New Roman"/>
          <w:sz w:val="24"/>
          <w:szCs w:val="24"/>
        </w:rPr>
        <w:t>Так как сажа и продукты горения имеют свойство скапливаться в зольниках и дымовых каналах, то необходимо производить их регулярную чистку. Делать это можно как самим, так и пригласив опытного специалиста из соответствующей службы</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ВДПО)</w:t>
      </w:r>
      <w:r w:rsidR="00B35153" w:rsidRPr="00B35153">
        <w:rPr>
          <w:rFonts w:ascii="Times New Roman" w:hAnsi="Times New Roman" w:cs="Times New Roman"/>
          <w:sz w:val="24"/>
          <w:szCs w:val="24"/>
        </w:rPr>
        <w:t>.</w:t>
      </w:r>
    </w:p>
    <w:p w:rsidR="00B35153" w:rsidRPr="00B35153" w:rsidRDefault="00B35153" w:rsidP="008C5B01">
      <w:pPr>
        <w:spacing w:line="240" w:lineRule="auto"/>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Обязательно, во время эксплуатации печи следите за состоянием её кирпичной кладки и появлением в ней трещин. Эти трещины могут появляться после перегрева печи или быть результатом применения строительных материалов низкого качества. Попадание даже небольшого количества угарного газа внутрь бани может стать причиной летального исхода парящихся в ней людей. Также, через трещины могут вылетать горящие угольки и искры, способные вызвать самопроизвольное возгорание постройки. Поэтому необходимо вовремя устранять образовавшиеся дефекты.</w:t>
      </w:r>
    </w:p>
    <w:p w:rsidR="00B35153" w:rsidRPr="00B35153" w:rsidRDefault="00B35153" w:rsidP="008C5B01">
      <w:pPr>
        <w:spacing w:line="240" w:lineRule="auto"/>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r w:rsidRPr="00B35153">
        <w:rPr>
          <w:rFonts w:ascii="Times New Roman" w:hAnsi="Times New Roman" w:cs="Times New Roman"/>
          <w:sz w:val="24"/>
          <w:szCs w:val="24"/>
        </w:rPr>
        <w:t xml:space="preserve"> Применять жидкое топливо во время растопки печи категорически запрещается. Во время этого может произойти выброс пламени.</w:t>
      </w:r>
    </w:p>
    <w:p w:rsidR="00B35153" w:rsidRPr="00B35153" w:rsidRDefault="008C5B01" w:rsidP="008C5B0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1069">
        <w:rPr>
          <w:rFonts w:ascii="Times New Roman" w:hAnsi="Times New Roman" w:cs="Times New Roman"/>
          <w:sz w:val="24"/>
          <w:szCs w:val="24"/>
        </w:rPr>
        <w:t xml:space="preserve">        </w:t>
      </w:r>
      <w:r w:rsidR="00B35153" w:rsidRPr="00B35153">
        <w:rPr>
          <w:rFonts w:ascii="Times New Roman" w:hAnsi="Times New Roman" w:cs="Times New Roman"/>
          <w:sz w:val="24"/>
          <w:szCs w:val="24"/>
        </w:rPr>
        <w:t>Камни, из которых строятся печи-каменки, от постоянных перепадов температуры разрушаются, и проход дыма через них затрудняется. Следует регулярно их перебирать и заменять разрушившиеся камни новыми.</w:t>
      </w:r>
    </w:p>
    <w:p w:rsidR="0076798C" w:rsidRPr="00B35153" w:rsidRDefault="00B35153" w:rsidP="008C5B01">
      <w:pPr>
        <w:spacing w:line="240" w:lineRule="auto"/>
        <w:rPr>
          <w:rFonts w:ascii="Times New Roman" w:hAnsi="Times New Roman" w:cs="Times New Roman"/>
          <w:sz w:val="24"/>
          <w:szCs w:val="24"/>
        </w:rPr>
      </w:pPr>
      <w:r w:rsidRPr="00B35153">
        <w:rPr>
          <w:rFonts w:ascii="Times New Roman" w:hAnsi="Times New Roman" w:cs="Times New Roman"/>
          <w:sz w:val="24"/>
          <w:szCs w:val="24"/>
        </w:rPr>
        <w:t xml:space="preserve">  </w:t>
      </w:r>
      <w:r w:rsidR="00BA1069">
        <w:rPr>
          <w:rFonts w:ascii="Times New Roman" w:hAnsi="Times New Roman" w:cs="Times New Roman"/>
          <w:sz w:val="24"/>
          <w:szCs w:val="24"/>
        </w:rPr>
        <w:t xml:space="preserve">        </w:t>
      </w:r>
      <w:bookmarkStart w:id="0" w:name="_GoBack"/>
      <w:bookmarkEnd w:id="0"/>
      <w:r w:rsidRPr="00B35153">
        <w:rPr>
          <w:rFonts w:ascii="Times New Roman" w:hAnsi="Times New Roman" w:cs="Times New Roman"/>
          <w:sz w:val="24"/>
          <w:szCs w:val="24"/>
        </w:rPr>
        <w:t xml:space="preserve"> Не забывайте, пожарная безопасность вашей бани полностью зависит от вашего к ней отношения.</w:t>
      </w:r>
    </w:p>
    <w:p w:rsidR="008C5B01" w:rsidRDefault="008C5B01" w:rsidP="0076798C">
      <w:pPr>
        <w:rPr>
          <w:rFonts w:ascii="Times New Roman" w:hAnsi="Times New Roman" w:cs="Times New Roman"/>
          <w:sz w:val="24"/>
          <w:szCs w:val="24"/>
        </w:rPr>
      </w:pPr>
    </w:p>
    <w:p w:rsidR="009461DE" w:rsidRDefault="008C5B01" w:rsidP="008C5B01">
      <w:pPr>
        <w:tabs>
          <w:tab w:val="left" w:pos="6105"/>
        </w:tabs>
        <w:spacing w:line="240" w:lineRule="auto"/>
        <w:rPr>
          <w:rFonts w:ascii="Times New Roman" w:hAnsi="Times New Roman" w:cs="Times New Roman"/>
          <w:sz w:val="24"/>
          <w:szCs w:val="24"/>
        </w:rPr>
      </w:pPr>
      <w:r>
        <w:rPr>
          <w:rFonts w:ascii="Times New Roman" w:hAnsi="Times New Roman" w:cs="Times New Roman"/>
          <w:sz w:val="24"/>
          <w:szCs w:val="24"/>
        </w:rPr>
        <w:tab/>
        <w:t>Павел ДОРОФЕЕВ, начальник</w:t>
      </w:r>
    </w:p>
    <w:p w:rsidR="008C5B01" w:rsidRDefault="008C5B01" w:rsidP="008C5B01">
      <w:pPr>
        <w:tabs>
          <w:tab w:val="left" w:pos="6105"/>
        </w:tabs>
        <w:spacing w:line="240" w:lineRule="auto"/>
        <w:rPr>
          <w:rFonts w:ascii="Times New Roman" w:hAnsi="Times New Roman" w:cs="Times New Roman"/>
          <w:sz w:val="24"/>
          <w:szCs w:val="24"/>
        </w:rPr>
      </w:pPr>
      <w:r>
        <w:rPr>
          <w:rFonts w:ascii="Times New Roman" w:hAnsi="Times New Roman" w:cs="Times New Roman"/>
          <w:sz w:val="24"/>
          <w:szCs w:val="24"/>
        </w:rPr>
        <w:t xml:space="preserve">                                                                                               отделения надзорной деятельности                  </w:t>
      </w:r>
    </w:p>
    <w:p w:rsidR="008C5B01" w:rsidRDefault="008C5B01" w:rsidP="008C5B01">
      <w:pPr>
        <w:tabs>
          <w:tab w:val="left" w:pos="571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по Колпнянскому району </w:t>
      </w:r>
    </w:p>
    <w:p w:rsidR="008C5B01" w:rsidRPr="008C5B01" w:rsidRDefault="008C5B01" w:rsidP="008C5B01">
      <w:pPr>
        <w:tabs>
          <w:tab w:val="left" w:pos="5715"/>
        </w:tabs>
        <w:spacing w:line="240" w:lineRule="auto"/>
        <w:rPr>
          <w:rFonts w:ascii="Times New Roman" w:hAnsi="Times New Roman" w:cs="Times New Roman"/>
          <w:sz w:val="24"/>
          <w:szCs w:val="24"/>
        </w:rPr>
      </w:pPr>
      <w:r>
        <w:rPr>
          <w:rFonts w:ascii="Times New Roman" w:hAnsi="Times New Roman" w:cs="Times New Roman"/>
          <w:sz w:val="24"/>
          <w:szCs w:val="24"/>
        </w:rPr>
        <w:t xml:space="preserve">                                                                                                                 МЧС России</w:t>
      </w:r>
    </w:p>
    <w:sectPr w:rsidR="008C5B01" w:rsidRPr="008C5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C4"/>
    <w:rsid w:val="0076798C"/>
    <w:rsid w:val="008C5B01"/>
    <w:rsid w:val="009461DE"/>
    <w:rsid w:val="00B35153"/>
    <w:rsid w:val="00BA1069"/>
    <w:rsid w:val="00D7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2013-11-10T08:08:00Z</dcterms:created>
  <dcterms:modified xsi:type="dcterms:W3CDTF">2014-12-10T09:14:00Z</dcterms:modified>
</cp:coreProperties>
</file>