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3"/>
      </w:tblGrid>
      <w:tr w:rsidR="00D46891" w:rsidTr="00D46891">
        <w:tc>
          <w:tcPr>
            <w:tcW w:w="5463" w:type="dxa"/>
          </w:tcPr>
          <w:p w:rsidR="00D46891" w:rsidRDefault="00D46891" w:rsidP="00D4689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9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к постановлению </w:t>
            </w:r>
            <w:r w:rsidR="008A2A40">
              <w:rPr>
                <w:rFonts w:ascii="Times New Roman" w:hAnsi="Times New Roman" w:cs="Times New Roman"/>
                <w:sz w:val="28"/>
                <w:szCs w:val="28"/>
              </w:rPr>
              <w:t>админис</w:t>
            </w:r>
            <w:r w:rsidR="008A2A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2A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46891">
              <w:rPr>
                <w:rFonts w:ascii="Times New Roman" w:hAnsi="Times New Roman" w:cs="Times New Roman"/>
                <w:sz w:val="28"/>
                <w:szCs w:val="28"/>
              </w:rPr>
              <w:t>ации Колпнянского район</w:t>
            </w:r>
            <w:r w:rsidR="00C4025B">
              <w:rPr>
                <w:rFonts w:ascii="Times New Roman" w:hAnsi="Times New Roman" w:cs="Times New Roman"/>
                <w:sz w:val="28"/>
                <w:szCs w:val="28"/>
              </w:rPr>
              <w:t>а Орловской област</w:t>
            </w:r>
            <w:r w:rsidR="00CF5A27">
              <w:rPr>
                <w:rFonts w:ascii="Times New Roman" w:hAnsi="Times New Roman" w:cs="Times New Roman"/>
                <w:sz w:val="28"/>
                <w:szCs w:val="28"/>
              </w:rPr>
              <w:t xml:space="preserve">и от </w:t>
            </w:r>
            <w:r w:rsidR="003833EF">
              <w:rPr>
                <w:rFonts w:ascii="Times New Roman" w:hAnsi="Times New Roman" w:cs="Times New Roman"/>
                <w:sz w:val="28"/>
                <w:szCs w:val="28"/>
              </w:rPr>
              <w:t>24.09. 2024 года № 608</w:t>
            </w:r>
          </w:p>
          <w:p w:rsidR="00D46891" w:rsidRPr="00D46891" w:rsidRDefault="00D46891" w:rsidP="00D4689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AB3" w:rsidRDefault="006A1AB3" w:rsidP="004005E6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6891" w:rsidRDefault="006A1AB3" w:rsidP="00A21A20">
      <w:pPr>
        <w:tabs>
          <w:tab w:val="left" w:pos="135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B3">
        <w:rPr>
          <w:rFonts w:ascii="Times New Roman" w:hAnsi="Times New Roman" w:cs="Times New Roman"/>
          <w:b/>
          <w:sz w:val="28"/>
          <w:szCs w:val="28"/>
        </w:rPr>
        <w:t>План</w:t>
      </w:r>
      <w:r w:rsidR="00A21A20" w:rsidRPr="00A2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AB3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D46891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6A1AB3" w:rsidRPr="00793374" w:rsidRDefault="00793374" w:rsidP="00A21A20">
      <w:pPr>
        <w:tabs>
          <w:tab w:val="left" w:pos="135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374">
        <w:rPr>
          <w:rFonts w:ascii="Times New Roman" w:hAnsi="Times New Roman" w:cs="Times New Roman"/>
          <w:b/>
          <w:sz w:val="28"/>
          <w:szCs w:val="28"/>
        </w:rPr>
        <w:t xml:space="preserve">на территории Колпнянского района Орловской области </w:t>
      </w:r>
      <w:r w:rsidR="008E7348">
        <w:rPr>
          <w:rFonts w:ascii="Times New Roman" w:hAnsi="Times New Roman" w:cs="Times New Roman"/>
          <w:b/>
          <w:sz w:val="28"/>
          <w:szCs w:val="28"/>
        </w:rPr>
        <w:t>на 2025- 2030 годы</w:t>
      </w:r>
    </w:p>
    <w:p w:rsidR="0016450B" w:rsidRPr="0016450B" w:rsidRDefault="0016450B" w:rsidP="0016450B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15512" w:type="dxa"/>
        <w:tblLook w:val="04A0"/>
      </w:tblPr>
      <w:tblGrid>
        <w:gridCol w:w="675"/>
        <w:gridCol w:w="9308"/>
        <w:gridCol w:w="2977"/>
        <w:gridCol w:w="2552"/>
      </w:tblGrid>
      <w:tr w:rsidR="0016450B" w:rsidTr="00CF5A27">
        <w:tc>
          <w:tcPr>
            <w:tcW w:w="675" w:type="dxa"/>
          </w:tcPr>
          <w:p w:rsidR="0016450B" w:rsidRDefault="0016450B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450B" w:rsidRDefault="00727E30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308" w:type="dxa"/>
          </w:tcPr>
          <w:p w:rsidR="0016450B" w:rsidRDefault="00727E30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16450B" w:rsidRDefault="00727E30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727E30" w:rsidRDefault="00727E30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16450B" w:rsidRDefault="00727E30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роприятия</w:t>
            </w:r>
          </w:p>
        </w:tc>
      </w:tr>
      <w:tr w:rsidR="0020201D" w:rsidTr="00CF5A27">
        <w:tc>
          <w:tcPr>
            <w:tcW w:w="675" w:type="dxa"/>
          </w:tcPr>
          <w:p w:rsidR="0020201D" w:rsidRDefault="0020201D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8" w:type="dxa"/>
          </w:tcPr>
          <w:p w:rsidR="0020201D" w:rsidRDefault="0020201D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0201D" w:rsidRDefault="0020201D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0201D" w:rsidRDefault="0020201D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653D" w:rsidRPr="00CF5A27" w:rsidTr="00CF5A27">
        <w:tc>
          <w:tcPr>
            <w:tcW w:w="675" w:type="dxa"/>
          </w:tcPr>
          <w:p w:rsidR="0073653D" w:rsidRPr="00CF5A27" w:rsidRDefault="0073653D" w:rsidP="00CF5A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8" w:type="dxa"/>
          </w:tcPr>
          <w:p w:rsidR="0073653D" w:rsidRPr="00CF5A27" w:rsidRDefault="0073653D" w:rsidP="00CF5A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5A27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проведение оценки коррупционных рисков, возникающих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  Колпнянского района Орловской области </w:t>
            </w:r>
            <w:r w:rsidRPr="00CF5A27">
              <w:rPr>
                <w:rFonts w:ascii="Times New Roman" w:hAnsi="Times New Roman" w:cs="Times New Roman"/>
                <w:sz w:val="24"/>
                <w:szCs w:val="24"/>
              </w:rPr>
              <w:t>возл</w:t>
            </w:r>
            <w:r w:rsidRPr="00CF5A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5A27">
              <w:rPr>
                <w:rFonts w:ascii="Times New Roman" w:hAnsi="Times New Roman" w:cs="Times New Roman"/>
                <w:sz w:val="24"/>
                <w:szCs w:val="24"/>
              </w:rPr>
              <w:t>женных на него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73653D" w:rsidRPr="00CF5A27" w:rsidRDefault="0073653D" w:rsidP="00CF5A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53D" w:rsidRPr="00CF5A27" w:rsidRDefault="0073653D" w:rsidP="00CF5A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A">
              <w:rPr>
                <w:rFonts w:ascii="Times New Roman" w:hAnsi="Times New Roman" w:cs="Times New Roman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73653D" w:rsidRPr="00EF5ECB" w:rsidRDefault="0073653D" w:rsidP="00C01A50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</w:t>
            </w:r>
          </w:p>
        </w:tc>
      </w:tr>
      <w:tr w:rsidR="0073653D" w:rsidRPr="00CF5A27" w:rsidTr="00CF5A27">
        <w:tc>
          <w:tcPr>
            <w:tcW w:w="675" w:type="dxa"/>
          </w:tcPr>
          <w:p w:rsidR="0073653D" w:rsidRPr="00CF5A27" w:rsidRDefault="0073653D" w:rsidP="00CF5A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8" w:type="dxa"/>
          </w:tcPr>
          <w:p w:rsidR="0073653D" w:rsidRPr="00CF5A27" w:rsidRDefault="0073653D" w:rsidP="0073653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5A27">
              <w:rPr>
                <w:rFonts w:ascii="Times New Roman" w:hAnsi="Times New Roman" w:cs="Times New Roman"/>
                <w:sz w:val="24"/>
                <w:szCs w:val="24"/>
              </w:rPr>
              <w:t>жегодный анализ коррупционных рисков, возникающих при реализации национал</w:t>
            </w:r>
            <w:r w:rsidRPr="00CF5A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5A27">
              <w:rPr>
                <w:rFonts w:ascii="Times New Roman" w:hAnsi="Times New Roman" w:cs="Times New Roman"/>
                <w:sz w:val="24"/>
                <w:szCs w:val="24"/>
              </w:rPr>
              <w:t>ных и федеральных проектов (программ) и иных подобных документов, с последу</w:t>
            </w:r>
            <w:r w:rsidRPr="00CF5A2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5A27">
              <w:rPr>
                <w:rFonts w:ascii="Times New Roman" w:hAnsi="Times New Roman" w:cs="Times New Roman"/>
                <w:sz w:val="24"/>
                <w:szCs w:val="24"/>
              </w:rPr>
              <w:t xml:space="preserve">щим представлением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Колпнянского района Орловской области </w:t>
            </w:r>
            <w:r w:rsidRPr="00CF5A27">
              <w:rPr>
                <w:rFonts w:ascii="Times New Roman" w:hAnsi="Times New Roman" w:cs="Times New Roman"/>
                <w:sz w:val="24"/>
                <w:szCs w:val="24"/>
              </w:rPr>
              <w:t>предложений по совершенствованию механизмов профилактики коррупции в данной сфере</w:t>
            </w:r>
          </w:p>
        </w:tc>
        <w:tc>
          <w:tcPr>
            <w:tcW w:w="2977" w:type="dxa"/>
          </w:tcPr>
          <w:p w:rsidR="0073653D" w:rsidRPr="00CF5A27" w:rsidRDefault="0073653D" w:rsidP="00CF5A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A">
              <w:rPr>
                <w:rFonts w:ascii="Times New Roman" w:hAnsi="Times New Roman" w:cs="Times New Roman"/>
                <w:sz w:val="24"/>
                <w:szCs w:val="24"/>
              </w:rPr>
              <w:t>2025- 2030 годы</w:t>
            </w:r>
            <w:r w:rsidRPr="00CF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3653D" w:rsidRPr="00EF5ECB" w:rsidRDefault="0073653D" w:rsidP="00C01A50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</w:t>
            </w:r>
          </w:p>
        </w:tc>
      </w:tr>
      <w:tr w:rsidR="00D66A40" w:rsidRPr="00CF5A27" w:rsidTr="00CF5A27">
        <w:tc>
          <w:tcPr>
            <w:tcW w:w="675" w:type="dxa"/>
          </w:tcPr>
          <w:p w:rsidR="00D66A40" w:rsidRPr="0073653D" w:rsidRDefault="00CF5A27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308" w:type="dxa"/>
          </w:tcPr>
          <w:p w:rsidR="00D66A40" w:rsidRPr="0073653D" w:rsidRDefault="0073653D" w:rsidP="0073653D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="00BA0B5E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жегодный анализ способов и механизмов взаимодействия и обмена данными в рамках компетенции со структурным подразделением, осуществляющим финансовый ко</w:t>
            </w:r>
            <w:r w:rsidR="00BA0B5E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BA0B5E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троль, с последующим пред</w:t>
            </w: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ставлением  Главе Колпнянского района Орловской области</w:t>
            </w:r>
            <w:r w:rsidR="00BA0B5E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предложений по совершенствованию механизмов профилактики коррупции в данной сфере</w:t>
            </w:r>
          </w:p>
        </w:tc>
        <w:tc>
          <w:tcPr>
            <w:tcW w:w="2977" w:type="dxa"/>
          </w:tcPr>
          <w:p w:rsidR="00D66A40" w:rsidRPr="0073653D" w:rsidRDefault="00124D69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856261" w:rsidRPr="0073653D" w:rsidRDefault="00856261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Управление </w:t>
            </w:r>
            <w:r w:rsidR="0073653D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фин</w:t>
            </w:r>
            <w:r w:rsidR="0073653D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ансов и экономики </w:t>
            </w:r>
            <w:r w:rsidR="008A2A40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</w:t>
            </w:r>
            <w:r w:rsidR="008A2A40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="008A2A40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</w:t>
            </w: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ации</w:t>
            </w:r>
          </w:p>
          <w:p w:rsidR="00D66A40" w:rsidRPr="0073653D" w:rsidRDefault="00856261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Колпнянского района Орловской области</w:t>
            </w:r>
            <w:r w:rsidR="0073653D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Контроль- счетная комиссия Колпня</w:t>
            </w:r>
            <w:r w:rsidR="0073653D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73653D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ского района Орло</w:t>
            </w:r>
            <w:r w:rsidR="0073653D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="0073653D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ской области (по с</w:t>
            </w:r>
            <w:r w:rsidR="0073653D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73653D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гласованию)</w:t>
            </w:r>
          </w:p>
        </w:tc>
      </w:tr>
      <w:tr w:rsidR="00D66A40" w:rsidRPr="00CF5A27" w:rsidTr="00CF5A27">
        <w:tc>
          <w:tcPr>
            <w:tcW w:w="675" w:type="dxa"/>
          </w:tcPr>
          <w:p w:rsidR="00D66A40" w:rsidRPr="0073653D" w:rsidRDefault="00CF5A27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308" w:type="dxa"/>
          </w:tcPr>
          <w:p w:rsidR="0073653D" w:rsidRPr="0073653D" w:rsidRDefault="00EF5ECB" w:rsidP="0073653D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BA0B5E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рганизация (ежегодный анализ) участия антикоррупционного подразделения</w:t>
            </w:r>
            <w:r w:rsidR="0073653D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(упра</w:t>
            </w:r>
            <w:r w:rsidR="0073653D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="0073653D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ление по делопроизводству, организационной и кадровой работе администрации</w:t>
            </w:r>
          </w:p>
          <w:p w:rsidR="00D66A40" w:rsidRPr="0073653D" w:rsidRDefault="0073653D" w:rsidP="0073653D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Колпнянского района Орловской области) </w:t>
            </w:r>
            <w:r w:rsidR="00BA0B5E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подготовке предложений </w:t>
            </w: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Главе Колпня</w:t>
            </w: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ского района Орловской области </w:t>
            </w:r>
            <w:r w:rsidR="00BA0B5E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относящимся к его компетенции кадровым вопр</w:t>
            </w:r>
            <w:r w:rsidR="00BA0B5E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BA0B5E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сам и вопросам награждения </w:t>
            </w:r>
            <w:r w:rsidR="000A74FF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</w:t>
            </w:r>
            <w:r w:rsidR="00BA0B5E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ных служащих ведомственными наградами или </w:t>
            </w:r>
            <w:r w:rsidR="000A74FF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</w:t>
            </w:r>
            <w:r w:rsidR="00BA0B5E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ными наградами Российской Федерации</w:t>
            </w:r>
          </w:p>
        </w:tc>
        <w:tc>
          <w:tcPr>
            <w:tcW w:w="2977" w:type="dxa"/>
          </w:tcPr>
          <w:p w:rsidR="00D66A40" w:rsidRPr="0073653D" w:rsidRDefault="00124D69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2025- 2030 годы</w:t>
            </w:r>
          </w:p>
        </w:tc>
        <w:tc>
          <w:tcPr>
            <w:tcW w:w="2552" w:type="dxa"/>
          </w:tcPr>
          <w:p w:rsidR="00856261" w:rsidRPr="0073653D" w:rsidRDefault="00856261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по дел</w:t>
            </w: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производству, орган</w:t>
            </w: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зационной и кадровой работе </w:t>
            </w:r>
            <w:r w:rsidR="008A2A40"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</w:t>
            </w: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ации</w:t>
            </w:r>
          </w:p>
          <w:p w:rsidR="00D66A40" w:rsidRPr="0073653D" w:rsidRDefault="00856261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Колпнянского района Орловской области</w:t>
            </w:r>
          </w:p>
        </w:tc>
      </w:tr>
      <w:tr w:rsidR="00915137" w:rsidRPr="00CF5A27" w:rsidTr="00CF5A27">
        <w:tc>
          <w:tcPr>
            <w:tcW w:w="675" w:type="dxa"/>
          </w:tcPr>
          <w:p w:rsidR="00915137" w:rsidRPr="00EF5ECB" w:rsidRDefault="00CF5A27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308" w:type="dxa"/>
          </w:tcPr>
          <w:p w:rsidR="00BA0B5E" w:rsidRPr="00EF5ECB" w:rsidRDefault="00EF5ECB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="00BA0B5E"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жегодный анализ способов и механизмов взаимодействия с надзорными и правоохр</w:t>
            </w:r>
            <w:r w:rsidR="00BA0B5E"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="00BA0B5E"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нительными органами, межведомственного взаимодействия и обмена сведениями в ц</w:t>
            </w:r>
            <w:r w:rsidR="00BA0B5E"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="00BA0B5E"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лях выявления фактов несоответствия имущественного положения и (или) сформир</w:t>
            </w:r>
            <w:r w:rsidR="00BA0B5E"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BA0B5E"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ванных накоплений </w:t>
            </w:r>
            <w:r w:rsidR="004C1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A74FF"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</w:t>
            </w:r>
            <w:r w:rsidR="00BA0B5E"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ных служащих и работников организаций, созданных для выполнения задач, поставленных перед</w:t>
            </w:r>
            <w:r w:rsidR="004C1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органами местного самоуправления</w:t>
            </w:r>
            <w:r w:rsidR="00BA0B5E"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их д</w:t>
            </w:r>
            <w:r w:rsidR="00BA0B5E"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BA0B5E"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ходам, а также фактов сокрытия указанными лицами доходов путем приобретения и оформления имущества на третьих лиц;</w:t>
            </w:r>
          </w:p>
          <w:p w:rsidR="00915137" w:rsidRPr="00EF5ECB" w:rsidRDefault="00915137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5137" w:rsidRPr="00EF5ECB" w:rsidRDefault="00124D69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915137" w:rsidRPr="00EF5ECB" w:rsidRDefault="00EF5ECB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</w:t>
            </w:r>
          </w:p>
        </w:tc>
      </w:tr>
      <w:tr w:rsidR="00096E05" w:rsidRPr="00CF5A27" w:rsidTr="00CF5A27">
        <w:tc>
          <w:tcPr>
            <w:tcW w:w="675" w:type="dxa"/>
          </w:tcPr>
          <w:p w:rsidR="00096E05" w:rsidRPr="00A67332" w:rsidRDefault="00CF5A27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308" w:type="dxa"/>
          </w:tcPr>
          <w:p w:rsidR="00096E05" w:rsidRPr="00A67332" w:rsidRDefault="00A67332" w:rsidP="00A67332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жегодный мониторинг и обобщение фактов привлечения </w:t>
            </w:r>
            <w:r w:rsidR="000A74FF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ных служащих 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органов местного самоуправления 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работников организаций, созданных для выполн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ния задач, поставленных перед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</w:t>
            </w:r>
            <w:r w:rsidR="004C1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рганами местного самоуправления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к уголовной отве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ственности за преступления коррупционной направленности, а также фактов хищения средств, направленных на реализацию национальных и федеральных проектов (пр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грамм), в целях выявления и устранения причин и условий, способствующих соверш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нию правонарушений, и проработки вопроса минимизации и (или) ликвидации после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ствий указанных правонарушений</w:t>
            </w:r>
          </w:p>
        </w:tc>
        <w:tc>
          <w:tcPr>
            <w:tcW w:w="2977" w:type="dxa"/>
          </w:tcPr>
          <w:p w:rsidR="00096E05" w:rsidRPr="00A67332" w:rsidRDefault="00124D69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856261" w:rsidRPr="00A67332" w:rsidRDefault="00856261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по дел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производству, орган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зационной и кадровой работе </w:t>
            </w:r>
            <w:r w:rsidR="008A2A40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ации</w:t>
            </w:r>
          </w:p>
          <w:p w:rsidR="00096E05" w:rsidRPr="00A67332" w:rsidRDefault="00856261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Колпнянского района Орловской области</w:t>
            </w:r>
          </w:p>
        </w:tc>
      </w:tr>
      <w:tr w:rsidR="00320F92" w:rsidRPr="00CF5A27" w:rsidTr="00CF5A27">
        <w:tc>
          <w:tcPr>
            <w:tcW w:w="675" w:type="dxa"/>
          </w:tcPr>
          <w:p w:rsidR="00320F92" w:rsidRPr="00A67332" w:rsidRDefault="00CF5A27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9308" w:type="dxa"/>
          </w:tcPr>
          <w:p w:rsidR="00BA0B5E" w:rsidRPr="00A67332" w:rsidRDefault="00A67332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азмещение в  информационно-телекоммуникационной сети "Интернет"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сайте адм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нистрации Колпнянского района Орловской области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посвященном вопросам против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действия коррупции, актуальной информации о мерах по предупреждению коррупции, а также ежемесячный анализ содержания данного подраздела и его актуализация (при необходимо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сти)</w:t>
            </w:r>
          </w:p>
          <w:p w:rsidR="00320F92" w:rsidRPr="00A67332" w:rsidRDefault="00AB6C11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20F92" w:rsidRPr="00A67332" w:rsidRDefault="00124D69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A67332" w:rsidRPr="00A67332" w:rsidRDefault="00A67332" w:rsidP="00A67332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по дел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производству, орган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зационной и кадровой работе администрации</w:t>
            </w:r>
          </w:p>
          <w:p w:rsidR="00320F92" w:rsidRPr="00A67332" w:rsidRDefault="00A67332" w:rsidP="00A67332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Колпнянского района Орловской области</w:t>
            </w:r>
          </w:p>
        </w:tc>
      </w:tr>
      <w:tr w:rsidR="004978C6" w:rsidRPr="00CF5A27" w:rsidTr="00CF5A27">
        <w:tc>
          <w:tcPr>
            <w:tcW w:w="675" w:type="dxa"/>
          </w:tcPr>
          <w:p w:rsidR="004978C6" w:rsidRPr="00A67332" w:rsidRDefault="00CF5A27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308" w:type="dxa"/>
          </w:tcPr>
          <w:p w:rsidR="004978C6" w:rsidRPr="00A67332" w:rsidRDefault="00A67332" w:rsidP="00A67332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одготовка ежегодного доклада по результатам обобщения практики рассмотрения о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ращений граждан и организаций по вопросам противодействия коррупции в</w:t>
            </w:r>
            <w:r w:rsidR="004C1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органы м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стного самоуправления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в том числе обращений, поступивших по "телефону доверия", на "горячую линию" или с использованием иных подобных инструментов</w:t>
            </w:r>
            <w:r w:rsidR="0050430C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978C6" w:rsidRPr="00A67332" w:rsidRDefault="00124D69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856261" w:rsidRPr="00A67332" w:rsidRDefault="00856261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по дел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производству, орган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зационной и кадровой работе </w:t>
            </w:r>
            <w:r w:rsidR="008A2A40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ации</w:t>
            </w:r>
          </w:p>
          <w:p w:rsidR="004978C6" w:rsidRPr="00A67332" w:rsidRDefault="00856261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Колпнянского района Орловской области </w:t>
            </w:r>
          </w:p>
        </w:tc>
      </w:tr>
      <w:tr w:rsidR="00F91D0B" w:rsidRPr="00CF5A27" w:rsidTr="00CF5A27">
        <w:tc>
          <w:tcPr>
            <w:tcW w:w="675" w:type="dxa"/>
          </w:tcPr>
          <w:p w:rsidR="00F91D0B" w:rsidRPr="00A67332" w:rsidRDefault="00CF5A27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9308" w:type="dxa"/>
          </w:tcPr>
          <w:p w:rsidR="00BA0B5E" w:rsidRPr="00A67332" w:rsidRDefault="00A67332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ассмотрение в соответствии с пунктом 21 статьи 6 Федерального закона от 25 декабря 2008 г. № 273-ФЗ "О противодействии коррупции" в 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органгах местного самоуправл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ния 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реже одного раза в квартал вопросов правоприменительной практики по резул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ки и принятия мер по предупреж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дению и устранению причи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выявленных нарушений;</w:t>
            </w:r>
          </w:p>
          <w:p w:rsidR="00F91D0B" w:rsidRPr="00A67332" w:rsidRDefault="00F91D0B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1D0B" w:rsidRPr="00A67332" w:rsidRDefault="00124D69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2025- 2030 годы</w:t>
            </w:r>
          </w:p>
        </w:tc>
        <w:tc>
          <w:tcPr>
            <w:tcW w:w="2552" w:type="dxa"/>
          </w:tcPr>
          <w:p w:rsidR="00F91D0B" w:rsidRPr="00A67332" w:rsidRDefault="00A67332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</w:t>
            </w:r>
          </w:p>
        </w:tc>
      </w:tr>
      <w:tr w:rsidR="009639DC" w:rsidRPr="00CF5A27" w:rsidTr="00CF5A27">
        <w:tc>
          <w:tcPr>
            <w:tcW w:w="675" w:type="dxa"/>
          </w:tcPr>
          <w:p w:rsidR="009639DC" w:rsidRPr="00A67332" w:rsidRDefault="00CF5A27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08" w:type="dxa"/>
          </w:tcPr>
          <w:p w:rsidR="00836F57" w:rsidRPr="00A67332" w:rsidRDefault="00A67332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жегодное в рамках проведения совещания или иного мероприятия по профессионал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ному развитию, касающегося декларационной кампании, доведение до сведения </w:t>
            </w:r>
            <w:r w:rsidR="000A74FF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</w:t>
            </w:r>
            <w:r w:rsidR="000A74FF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="000A74FF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ципаль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ных служащих, замещающих должности, включенные в перечень, установле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ный нормативными правовыми актами Российской Федерации, работников, замеща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щих отдельные должности в организациях, созданных для выполнения задач, поста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="00BA0B5E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ленных перед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органами местного самоуправления</w:t>
            </w:r>
            <w:r w:rsidR="00836F57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включенные в перечни, утвержде</w:t>
            </w:r>
            <w:r w:rsidR="00836F57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836F57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ные соответствующим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органом местного самоуправления</w:t>
            </w:r>
            <w:r w:rsidR="00836F57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информации, касающейся:</w:t>
            </w:r>
          </w:p>
          <w:p w:rsidR="009639DC" w:rsidRPr="00A67332" w:rsidRDefault="00836F57" w:rsidP="004C16FD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порядка и сроков представления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совершеннолетних детей; типовых ошибок, допускаемых при представлении сведений о доходах, расходах, об имуществе и обязательствах имущественного характера; пол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жений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ответствующей формы справки, утвержденной Указом Президента Российской Фед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которые акты Президента Российской Федерации"; использования специального пр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граммного обеспечения "Справки БК", размещенного на официальном сайте Президе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 Российской Федерации, ссылка на который также размещается на официальном са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й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 </w:t>
            </w:r>
            <w:r w:rsidR="000A74FF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ной информационной системы в области </w:t>
            </w:r>
            <w:r w:rsidR="000A74FF"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ной службы в и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формационно</w:t>
            </w:r>
            <w:r w:rsidR="004C1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телекоммуникационной сети "Интернет</w:t>
            </w:r>
          </w:p>
        </w:tc>
        <w:tc>
          <w:tcPr>
            <w:tcW w:w="2977" w:type="dxa"/>
          </w:tcPr>
          <w:p w:rsidR="009639DC" w:rsidRPr="00A67332" w:rsidRDefault="00124D69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A67332" w:rsidRPr="00DC730C" w:rsidRDefault="00A67332" w:rsidP="00A67332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района, управление по делопроизводству, организационной и кадровой работе а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министрации</w:t>
            </w:r>
          </w:p>
          <w:p w:rsidR="009639DC" w:rsidRPr="00CF5A27" w:rsidRDefault="00A67332" w:rsidP="00A673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Колпнянского района Орловской области</w:t>
            </w:r>
          </w:p>
        </w:tc>
      </w:tr>
      <w:tr w:rsidR="00143A83" w:rsidRPr="00CF5A27" w:rsidTr="00CF5A27">
        <w:tc>
          <w:tcPr>
            <w:tcW w:w="675" w:type="dxa"/>
          </w:tcPr>
          <w:p w:rsidR="00143A83" w:rsidRPr="00CF5A27" w:rsidRDefault="00CF5A27" w:rsidP="00CF5A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8" w:type="dxa"/>
          </w:tcPr>
          <w:p w:rsidR="00143A83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="00836F57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ониторинг представления сведений о доходах, расходах, об имуществе и обязательс</w:t>
            </w:r>
            <w:r w:rsidR="00836F57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="00836F57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вах имущественного характера в рамках декларационной кампании с информированием не реже одного раза в две недели руководителей структурных подразделений и иных лиц о ходе декларационной кампании и исполнительской дисциплине</w:t>
            </w:r>
          </w:p>
        </w:tc>
        <w:tc>
          <w:tcPr>
            <w:tcW w:w="2977" w:type="dxa"/>
          </w:tcPr>
          <w:p w:rsidR="00143A83" w:rsidRPr="00DC730C" w:rsidRDefault="00124D69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856261" w:rsidRPr="00DC730C" w:rsidRDefault="00856261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по дел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производству, орган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зационной и кадровой работе </w:t>
            </w:r>
            <w:r w:rsidR="008A2A40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ации</w:t>
            </w:r>
          </w:p>
          <w:p w:rsidR="00143A83" w:rsidRPr="00DC730C" w:rsidRDefault="00856261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Колпнянского района Орловской области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A67332" w:rsidRDefault="00DC730C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308" w:type="dxa"/>
          </w:tcPr>
          <w:p w:rsidR="00DC730C" w:rsidRPr="00A67332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в соответствии с нормативными правовыми актами Росси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й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ской Федерации (вместе с подготовкой доклада об итогах соответствующей декларац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онной кампании)</w:t>
            </w:r>
          </w:p>
          <w:p w:rsidR="00DC730C" w:rsidRPr="00A67332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30C" w:rsidRPr="00A67332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DC730C" w:rsidRPr="00DC730C" w:rsidRDefault="00DC730C" w:rsidP="00C01A50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ции Колпнянского района, управление по делопроизводству, организационной и 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кадровой работе а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министрации</w:t>
            </w:r>
          </w:p>
          <w:p w:rsidR="00DC730C" w:rsidRPr="00DC730C" w:rsidRDefault="00DC730C" w:rsidP="00C01A50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Колпнянского района Орловской области</w:t>
            </w:r>
          </w:p>
        </w:tc>
      </w:tr>
      <w:tr w:rsidR="00125D8D" w:rsidRPr="00CF5A27" w:rsidTr="00CF5A27">
        <w:tc>
          <w:tcPr>
            <w:tcW w:w="675" w:type="dxa"/>
          </w:tcPr>
          <w:p w:rsidR="00125D8D" w:rsidRPr="00DC730C" w:rsidRDefault="00CF5A27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9308" w:type="dxa"/>
          </w:tcPr>
          <w:p w:rsidR="00836F57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="00836F57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азмещение сведений о доходах, расходах, об имуществе и обязательствах имущес</w:t>
            </w:r>
            <w:r w:rsidR="00836F57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="00836F57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венного характера на официальном сайте 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</w:t>
            </w:r>
            <w:r w:rsidR="004C1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инистрации Колпнянского района О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рло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ской области </w:t>
            </w:r>
            <w:r w:rsidR="00836F57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информационно-телекоммуникационной сети "Интернет"</w:t>
            </w:r>
            <w:r w:rsidR="00836F57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footnoteReference w:id="2"/>
            </w:r>
            <w:r w:rsidR="00836F57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125D8D" w:rsidRPr="00DC730C" w:rsidRDefault="00125D8D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5D8D" w:rsidRPr="00DC730C" w:rsidRDefault="00124D69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856261" w:rsidRPr="00DC730C" w:rsidRDefault="00856261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деления </w:t>
            </w:r>
            <w:r w:rsidR="008A2A40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</w:t>
            </w:r>
            <w:r w:rsidR="00412BCD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="00412BCD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</w:t>
            </w:r>
            <w:r w:rsidR="00410D58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46891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Колпнян</w:t>
            </w:r>
            <w:r w:rsidR="00412BCD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ского района</w:t>
            </w:r>
            <w:r w:rsidR="0050430C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управление по делопроизводству, организационной и кадровой работе </w:t>
            </w:r>
            <w:r w:rsidR="008A2A40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="008A2A40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="008A2A40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министр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ации</w:t>
            </w:r>
          </w:p>
          <w:p w:rsidR="00473BDF" w:rsidRPr="00DC730C" w:rsidRDefault="00856261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Колпнянского района Орловской области</w:t>
            </w:r>
          </w:p>
        </w:tc>
      </w:tr>
      <w:tr w:rsidR="00E2077E" w:rsidRPr="00CF5A27" w:rsidTr="00CF5A27">
        <w:tc>
          <w:tcPr>
            <w:tcW w:w="675" w:type="dxa"/>
          </w:tcPr>
          <w:p w:rsidR="00E2077E" w:rsidRPr="00DC730C" w:rsidRDefault="00CF5A27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308" w:type="dxa"/>
          </w:tcPr>
          <w:p w:rsidR="00836F57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="00836F57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жеквартальное представление сведений о ходе реализации мероприятий по против</w:t>
            </w:r>
            <w:r w:rsidR="00836F57"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действию коррупции Главе Колпнянского района Орловской области</w:t>
            </w:r>
          </w:p>
          <w:p w:rsidR="00E2077E" w:rsidRPr="00DC730C" w:rsidRDefault="00E2077E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1ED6" w:rsidRPr="00DC730C" w:rsidRDefault="00061ED6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2077E" w:rsidRPr="00DC730C" w:rsidRDefault="00124D69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E2077E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DC730C" w:rsidRDefault="00DC730C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308" w:type="dxa"/>
          </w:tcPr>
          <w:p w:rsidR="00DC730C" w:rsidRPr="00DC730C" w:rsidRDefault="00DC730C" w:rsidP="00DC730C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Ежегодное представление сведений о результатах проведенной оценки эффективности деятельности подразделений кадровых служб органов местного самоуправления  по профилактике коррупционных и иных правонарушений</w:t>
            </w:r>
          </w:p>
        </w:tc>
        <w:tc>
          <w:tcPr>
            <w:tcW w:w="2977" w:type="dxa"/>
          </w:tcPr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DC730C" w:rsidRPr="00DC730C" w:rsidRDefault="00DC730C" w:rsidP="00C01A50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DC730C" w:rsidRDefault="00DC730C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308" w:type="dxa"/>
          </w:tcPr>
          <w:p w:rsidR="00DC730C" w:rsidRPr="00DC730C" w:rsidRDefault="00DC730C" w:rsidP="00DC730C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Ежегодное рассмотрение на заседании антикоррупционной комиссии результатов ос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ществления в органах местного самоуправления мер по предупреждению коррупции, в том числе реализации антикоррупционного плана</w:t>
            </w:r>
          </w:p>
        </w:tc>
        <w:tc>
          <w:tcPr>
            <w:tcW w:w="2977" w:type="dxa"/>
          </w:tcPr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2025- 2030 годы </w:t>
            </w:r>
          </w:p>
        </w:tc>
        <w:tc>
          <w:tcPr>
            <w:tcW w:w="2552" w:type="dxa"/>
          </w:tcPr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по дел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производству, орган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зационной и кадровой работе администрации</w:t>
            </w:r>
          </w:p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Колпнянского района Орловской области 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DC730C" w:rsidRDefault="0073653D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9308" w:type="dxa"/>
          </w:tcPr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977" w:type="dxa"/>
          </w:tcPr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DC730C" w:rsidRDefault="0073653D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9308" w:type="dxa"/>
          </w:tcPr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Проверка соблюдения законодательства Российской Федерации о противодействии коррупции в органах местного  самоуправления (с утверждением соответствующего 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плана графика и плана (содержания) такой проверки)</w:t>
            </w:r>
          </w:p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2025- 2030 годы</w:t>
            </w:r>
          </w:p>
        </w:tc>
        <w:tc>
          <w:tcPr>
            <w:tcW w:w="2552" w:type="dxa"/>
          </w:tcPr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по дел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производству, орган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зационной и кадровой работе администрации</w:t>
            </w:r>
          </w:p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Колпнянского района Орловской области 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DC730C" w:rsidRDefault="0073653D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9308" w:type="dxa"/>
          </w:tcPr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Проведение для муниципальных служащих, работников, замещающих отдельные должности в организациях, созданных для выполнения задач, поставленных перед о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ганами местного самоуправления, включенные в перечни, утвержденные соответс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вующим </w:t>
            </w:r>
            <w:r w:rsidR="004C1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органом местного самоуправления 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приуроченных к муниципальным, иным праздникам и памятным датам (День защитника Отечества, Международный женский день, Новогодние каникулы и т.д.) мероприятий (совещания, информационные письма и т.д.) по разъяснению установленного запрета на получение в связи с исполнением должностных (служебных) обязанностей вознаграждений от физических и юридич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ских лиц (подарков, денежного вознаграждения, ссуд, услуг, оплаты развлечений, о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дыха, транспортных расходов и иных вознаграждений), а также порядка действий при получении муниципальным служащим подарка в связи с протокольными мероприяти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ми, со служебными командировками и с другими официальными мероприятиями (с указанием конкретных мероприятий и конкретных дат проведения);</w:t>
            </w:r>
          </w:p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DC730C" w:rsidRPr="00DC730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DC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30401C" w:rsidRDefault="00DC730C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4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308" w:type="dxa"/>
          </w:tcPr>
          <w:p w:rsidR="00DC730C" w:rsidRPr="0030401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4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Ежегодное проведение совещания или иного мероприятия по профессиональному ра</w:t>
            </w:r>
            <w:r w:rsidRPr="00304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304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витию, направленного на доведение до сведения муниципальных служащих, работн</w:t>
            </w:r>
            <w:r w:rsidRPr="00304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304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ков, замещающих отдельные должности в организациях, созданных для выполнения задач, поставленных перед органами местного самоуправления, включенные в перечни, утвержденные соответствующим органами местного самоуправления, информации об иных ограничениях и запретах, требованиях о предотвращении или урегулировании конфликта интересов, обязанностях, установленных Федеральным законом от 25 дека</w:t>
            </w:r>
            <w:r w:rsidRPr="00304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304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ря 2008 г. № 273-ФЗ «О противодействии коррупции» и другими федеральными зак</w:t>
            </w:r>
            <w:r w:rsidRPr="00304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304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нами, а также информации об уголовном преследовании за совершение преступления коррупционной направленности (с рассмотрением (в случае наличия) судебных реш</w:t>
            </w:r>
            <w:r w:rsidRPr="00304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304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ний о привлечении к уголовной ответственности муниципальных служащих и выш</w:t>
            </w:r>
            <w:r w:rsidRPr="00304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304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указанных работников)</w:t>
            </w:r>
          </w:p>
          <w:p w:rsidR="00DC730C" w:rsidRPr="0030401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30C" w:rsidRPr="0030401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4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DC730C" w:rsidRPr="0030401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F03F4A" w:rsidRDefault="00DC730C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08" w:type="dxa"/>
          </w:tcPr>
          <w:p w:rsidR="00DC730C" w:rsidRPr="00F03F4A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Ежегодное проведение мероприятий в форме проведения круглых столов до 05 октября, направленных на доведение до сведения муниципальных служащих положений кодекса этики и служебного поведения муниципальных служащих, утвержденного органом м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стного самоуправления </w:t>
            </w:r>
          </w:p>
          <w:p w:rsidR="00DC730C" w:rsidRPr="00F03F4A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30C" w:rsidRPr="00F03F4A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DC730C" w:rsidRPr="00F03F4A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по дел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производству, орган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зационной и кадровой работе администрации</w:t>
            </w:r>
          </w:p>
          <w:p w:rsidR="00DC730C" w:rsidRPr="00F03F4A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Колпнянского района 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Орловской области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F03F4A" w:rsidRDefault="00DC730C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</w:t>
            </w:r>
            <w:r w:rsid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308" w:type="dxa"/>
          </w:tcPr>
          <w:p w:rsidR="00DC730C" w:rsidRPr="00F03F4A" w:rsidRDefault="00DC730C" w:rsidP="00F03F4A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Проведение мероприятий, направленных на доведение до сведения лиц, впервые пост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пивших на муниципальную службу, или на отдельные должности в организациях, со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данных для выполнения задач, поставленных перед органами местного самоуправл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ния, включенные в перечни, утвержденные соответствующим органом местного сам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управления, информации об ограничениях и запретах, требованиях о предотвращении или урегулировании конфликта интересов, обязанностях, установленных Федеральным законом от 25 декабря 2008 г. № 273-ФЗ «О противодействии коррупции» и другими федеральными законами, а также об уголовном преследовании за совершение престу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ления коррупционной направленности (в случае проведения подобного мероприятия на регулярной (то есть плановой) основе, а не при приеме на муниципальную службу)</w:t>
            </w:r>
          </w:p>
        </w:tc>
        <w:tc>
          <w:tcPr>
            <w:tcW w:w="2977" w:type="dxa"/>
          </w:tcPr>
          <w:p w:rsidR="00DC730C" w:rsidRPr="00F03F4A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DC730C" w:rsidRPr="00F03F4A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F03F4A" w:rsidRDefault="00DC730C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736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308" w:type="dxa"/>
          </w:tcPr>
          <w:p w:rsidR="00DC730C" w:rsidRPr="00F03F4A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Ежемесячное проведение мероприятий правовой и антикоррупционной направленности в форме  совещаний при Главе Колпнянского района Орловской области</w:t>
            </w:r>
          </w:p>
          <w:p w:rsidR="00DC730C" w:rsidRPr="00F03F4A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30C" w:rsidRPr="00F03F4A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2025- 2030 годы </w:t>
            </w:r>
          </w:p>
        </w:tc>
        <w:tc>
          <w:tcPr>
            <w:tcW w:w="2552" w:type="dxa"/>
          </w:tcPr>
          <w:p w:rsidR="00DC730C" w:rsidRPr="00F03F4A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по дел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производству, орган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зационной и кадровой работе администрации</w:t>
            </w:r>
          </w:p>
          <w:p w:rsidR="00DC730C" w:rsidRPr="00F03F4A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Колпнянского района Орловской области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6E5A7C" w:rsidRDefault="0073653D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9308" w:type="dxa"/>
          </w:tcPr>
          <w:p w:rsidR="00DC730C" w:rsidRPr="006E5A7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Проведение антикоррупционной экспертизы принятых в органах местного самоупра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ления нормативных правовых актов (проектов нормативных правовых актов) при пр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ведении их правовой экспертизы и мониторинге их приме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нения</w:t>
            </w:r>
          </w:p>
          <w:p w:rsidR="00DC730C" w:rsidRPr="006E5A7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30C" w:rsidRPr="006E5A7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2025- 2030 годы </w:t>
            </w:r>
          </w:p>
        </w:tc>
        <w:tc>
          <w:tcPr>
            <w:tcW w:w="2552" w:type="dxa"/>
          </w:tcPr>
          <w:p w:rsidR="00DC730C" w:rsidRPr="006E5A7C" w:rsidRDefault="00DC730C">
            <w:pPr>
              <w:rPr>
                <w:color w:val="FF0000"/>
              </w:rPr>
            </w:pP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6E5A7C" w:rsidRDefault="0073653D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9308" w:type="dxa"/>
          </w:tcPr>
          <w:p w:rsidR="00DC730C" w:rsidRPr="006E5A7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Проведение ежегодного контроля знаний муниципальных служащих, работников, з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мещающих отдельные должности в организациях, созданных для выполнения задач, поставленных перед органами местного самоуправления, включенные в перечни, у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вержденные соответствующим органом местного самоуправления, в области законод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тельства Российской Федерации о противодействии коррупции (в формате дистанцио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ного тестирования)</w:t>
            </w:r>
          </w:p>
        </w:tc>
        <w:tc>
          <w:tcPr>
            <w:tcW w:w="2977" w:type="dxa"/>
          </w:tcPr>
          <w:p w:rsidR="00DC730C" w:rsidRPr="006E5A7C" w:rsidRDefault="00DC730C" w:rsidP="003040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DC730C" w:rsidRPr="006E5A7C" w:rsidRDefault="00DC730C">
            <w:pPr>
              <w:rPr>
                <w:color w:val="FF0000"/>
              </w:rPr>
            </w:pP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E3570F" w:rsidRDefault="0073653D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9308" w:type="dxa"/>
          </w:tcPr>
          <w:p w:rsidR="00DC730C" w:rsidRPr="00E3570F" w:rsidRDefault="00DC730C" w:rsidP="000A74FF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Ежегодное рассмотрение на заседании комиссии по соблюдению требований к служе</w:t>
            </w:r>
            <w:r w:rsidRPr="00E35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E35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ному поведению и урегулированию конфликта интересов мер по предупреждению ко</w:t>
            </w:r>
            <w:r w:rsidRPr="00E35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Pr="00E35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рупции, в том числе реализации антикоррупционного плана</w:t>
            </w:r>
          </w:p>
        </w:tc>
        <w:tc>
          <w:tcPr>
            <w:tcW w:w="2977" w:type="dxa"/>
          </w:tcPr>
          <w:p w:rsidR="00DC730C" w:rsidRPr="00E3570F" w:rsidRDefault="00DC730C" w:rsidP="003040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DC730C" w:rsidRPr="00E3570F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Комиссии по собл</w:t>
            </w:r>
            <w:r w:rsidRPr="00E35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</w:t>
            </w:r>
            <w:r w:rsidRPr="00E35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дению требований к служебному повед</w:t>
            </w:r>
            <w:r w:rsidRPr="00E35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E35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нию и урегулиров</w:t>
            </w:r>
            <w:r w:rsidRPr="00E35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E35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нию конфликта инт</w:t>
            </w:r>
            <w:r w:rsidRPr="00E35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E35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ресов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0A74FF" w:rsidRDefault="0073653D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9308" w:type="dxa"/>
          </w:tcPr>
          <w:p w:rsidR="00DC730C" w:rsidRPr="006E5A7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Ежегодное проведение антикоррупционного совещания по вопросам соблюдения ант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коррупционных стандартов</w:t>
            </w:r>
          </w:p>
        </w:tc>
        <w:tc>
          <w:tcPr>
            <w:tcW w:w="2977" w:type="dxa"/>
          </w:tcPr>
          <w:p w:rsidR="00DC730C" w:rsidRPr="006E5A7C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DC730C" w:rsidRPr="006E5A7C" w:rsidRDefault="00DC730C" w:rsidP="00E3570F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по дел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производству, орган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зационной и кадровой </w:t>
            </w: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работе администрации</w:t>
            </w:r>
          </w:p>
          <w:p w:rsidR="00DC730C" w:rsidRPr="006E5A7C" w:rsidRDefault="00DC730C" w:rsidP="00E3570F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Колпнянского района Орловской области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0A74FF" w:rsidRDefault="0073653D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9308" w:type="dxa"/>
          </w:tcPr>
          <w:p w:rsidR="00DC730C" w:rsidRPr="000A74FF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Ежегодное проведение оценки коррупционных рисков, возникающих при реализации функций</w:t>
            </w:r>
          </w:p>
        </w:tc>
        <w:tc>
          <w:tcPr>
            <w:tcW w:w="2977" w:type="dxa"/>
          </w:tcPr>
          <w:p w:rsidR="00DC730C" w:rsidRPr="000A74FF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2025- 2030 годы </w:t>
            </w:r>
          </w:p>
        </w:tc>
        <w:tc>
          <w:tcPr>
            <w:tcW w:w="2552" w:type="dxa"/>
          </w:tcPr>
          <w:p w:rsidR="00DC730C" w:rsidRPr="000A74FF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0A74FF" w:rsidRDefault="0073653D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9308" w:type="dxa"/>
          </w:tcPr>
          <w:p w:rsidR="00DC730C" w:rsidRPr="000A74FF" w:rsidRDefault="00DC730C" w:rsidP="000A74FF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Ежегодный анализ работы «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телефона доверия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C730C" w:rsidRPr="000A74FF" w:rsidRDefault="00DC730C" w:rsidP="003040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DC730C" w:rsidRPr="000A74FF" w:rsidRDefault="00DC730C" w:rsidP="000A74FF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по дел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производству, орган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зационной и кадровой работе администрации</w:t>
            </w:r>
          </w:p>
          <w:p w:rsidR="00DC730C" w:rsidRPr="000A74FF" w:rsidRDefault="00DC730C" w:rsidP="000A74FF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Колпнянского района Орловской области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0A74FF" w:rsidRDefault="0073653D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9308" w:type="dxa"/>
          </w:tcPr>
          <w:p w:rsidR="00DC730C" w:rsidRPr="000A74FF" w:rsidRDefault="00DC730C" w:rsidP="000A74FF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Ежегодный анализ содержания действующих нормативных правовых и иных актов в сфере противодействия коррупции и их актуализация (при необходимости)</w:t>
            </w:r>
          </w:p>
        </w:tc>
        <w:tc>
          <w:tcPr>
            <w:tcW w:w="2977" w:type="dxa"/>
          </w:tcPr>
          <w:p w:rsidR="00DC730C" w:rsidRPr="000A74FF" w:rsidRDefault="00DC730C" w:rsidP="003040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DC730C" w:rsidRPr="000A74FF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</w:t>
            </w:r>
          </w:p>
        </w:tc>
      </w:tr>
      <w:tr w:rsidR="00DC730C" w:rsidRPr="00CF5A27" w:rsidTr="00CF5A27">
        <w:tc>
          <w:tcPr>
            <w:tcW w:w="675" w:type="dxa"/>
          </w:tcPr>
          <w:p w:rsidR="00DC730C" w:rsidRPr="000A74FF" w:rsidRDefault="0073653D" w:rsidP="00CF5A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9308" w:type="dxa"/>
          </w:tcPr>
          <w:p w:rsidR="00DC730C" w:rsidRPr="000A74FF" w:rsidRDefault="00DC730C" w:rsidP="00CF5A27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Ежегодный анализ соблюдения ограничения для отдельных граждан, замещавших должности муниципальной службы в органах местного самоуправления, на замещение должности в организации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органов местного самоуправления</w:t>
            </w:r>
          </w:p>
        </w:tc>
        <w:tc>
          <w:tcPr>
            <w:tcW w:w="2977" w:type="dxa"/>
          </w:tcPr>
          <w:p w:rsidR="00DC730C" w:rsidRPr="000A74FF" w:rsidRDefault="00DC730C" w:rsidP="003040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2025- 2030 годы</w:t>
            </w:r>
          </w:p>
        </w:tc>
        <w:tc>
          <w:tcPr>
            <w:tcW w:w="2552" w:type="dxa"/>
          </w:tcPr>
          <w:p w:rsidR="00DC730C" w:rsidRPr="000A74FF" w:rsidRDefault="00DC730C" w:rsidP="0030401C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Структурные подра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деления администр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0A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ции Колпнянского района</w:t>
            </w:r>
          </w:p>
        </w:tc>
      </w:tr>
    </w:tbl>
    <w:p w:rsidR="006A1AB3" w:rsidRPr="00CF5A27" w:rsidRDefault="006A1AB3" w:rsidP="00CF5A27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6A1AB3" w:rsidRPr="00CF5A27" w:rsidSect="0016450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AA9" w:rsidRDefault="00FC7AA9" w:rsidP="004005E6">
      <w:pPr>
        <w:spacing w:after="0" w:line="240" w:lineRule="auto"/>
      </w:pPr>
      <w:r>
        <w:separator/>
      </w:r>
    </w:p>
  </w:endnote>
  <w:endnote w:type="continuationSeparator" w:id="1">
    <w:p w:rsidR="00FC7AA9" w:rsidRDefault="00FC7AA9" w:rsidP="0040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AA9" w:rsidRDefault="00FC7AA9" w:rsidP="004005E6">
      <w:pPr>
        <w:spacing w:after="0" w:line="240" w:lineRule="auto"/>
      </w:pPr>
      <w:r>
        <w:separator/>
      </w:r>
    </w:p>
  </w:footnote>
  <w:footnote w:type="continuationSeparator" w:id="1">
    <w:p w:rsidR="00FC7AA9" w:rsidRDefault="00FC7AA9" w:rsidP="004005E6">
      <w:pPr>
        <w:spacing w:after="0" w:line="240" w:lineRule="auto"/>
      </w:pPr>
      <w:r>
        <w:continuationSeparator/>
      </w:r>
    </w:p>
  </w:footnote>
  <w:footnote w:id="2">
    <w:p w:rsidR="0030401C" w:rsidRPr="00EF6797" w:rsidRDefault="0030401C" w:rsidP="00836F57">
      <w:pPr>
        <w:pStyle w:val="footnotedescription"/>
        <w:spacing w:after="8"/>
        <w:rPr>
          <w:lang w:val="ru-RU"/>
        </w:rPr>
      </w:pPr>
      <w:r>
        <w:rPr>
          <w:rStyle w:val="footnotemark"/>
        </w:rPr>
        <w:footnoteRef/>
      </w:r>
      <w:r w:rsidRPr="00EF6797">
        <w:rPr>
          <w:lang w:val="ru-RU"/>
        </w:rPr>
        <w:t xml:space="preserve"> С учетом положений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861"/>
    <w:multiLevelType w:val="hybridMultilevel"/>
    <w:tmpl w:val="B9B01B84"/>
    <w:lvl w:ilvl="0" w:tplc="E6FE41D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A7C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E04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8D5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C01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63D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4FD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477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071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06DE5"/>
    <w:multiLevelType w:val="hybridMultilevel"/>
    <w:tmpl w:val="B9B01B84"/>
    <w:lvl w:ilvl="0" w:tplc="E6FE41D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A7C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E04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8D5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C01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63D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4FD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477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071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1433C9"/>
    <w:multiLevelType w:val="hybridMultilevel"/>
    <w:tmpl w:val="B8529A78"/>
    <w:lvl w:ilvl="0" w:tplc="9D7C12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C055A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6D5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03FA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2248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40755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601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4E7B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2A96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87154D"/>
    <w:multiLevelType w:val="hybridMultilevel"/>
    <w:tmpl w:val="B8529A78"/>
    <w:lvl w:ilvl="0" w:tplc="9D7C12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C055A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6D5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03FA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2248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40755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601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4E7B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2A96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9310A8"/>
    <w:multiLevelType w:val="hybridMultilevel"/>
    <w:tmpl w:val="B8529A78"/>
    <w:lvl w:ilvl="0" w:tplc="9D7C12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C055A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6D5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03FA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2248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40755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601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4E7B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2A96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095DE8"/>
    <w:multiLevelType w:val="hybridMultilevel"/>
    <w:tmpl w:val="B9B01B84"/>
    <w:lvl w:ilvl="0" w:tplc="E6FE41D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A7C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E04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8D5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C01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63D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4FD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477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071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913A24"/>
    <w:multiLevelType w:val="hybridMultilevel"/>
    <w:tmpl w:val="B9B01B84"/>
    <w:lvl w:ilvl="0" w:tplc="E6FE41D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A7C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E04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8D5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C01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63D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4FD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477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071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1449EA"/>
    <w:multiLevelType w:val="hybridMultilevel"/>
    <w:tmpl w:val="B9B01B84"/>
    <w:lvl w:ilvl="0" w:tplc="E6FE41D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A7C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E04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8D5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C01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63D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4FD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477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071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8446D4"/>
    <w:multiLevelType w:val="hybridMultilevel"/>
    <w:tmpl w:val="B9B01B84"/>
    <w:lvl w:ilvl="0" w:tplc="E6FE41D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A7C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E04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8D5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C01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63D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4FD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477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071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2A2B9E"/>
    <w:multiLevelType w:val="hybridMultilevel"/>
    <w:tmpl w:val="B9B01B84"/>
    <w:lvl w:ilvl="0" w:tplc="E6FE41D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A7C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E04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8D5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C01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63D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4FD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477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071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8E0C6D"/>
    <w:multiLevelType w:val="hybridMultilevel"/>
    <w:tmpl w:val="B9B01B84"/>
    <w:lvl w:ilvl="0" w:tplc="E6FE41D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A7C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E04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8D5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C01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63D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4FD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477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071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8C19CD"/>
    <w:multiLevelType w:val="hybridMultilevel"/>
    <w:tmpl w:val="B8529A78"/>
    <w:lvl w:ilvl="0" w:tplc="9D7C12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C055A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6D5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03FA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2248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40755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601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4E7B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2A96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B775BD"/>
    <w:multiLevelType w:val="hybridMultilevel"/>
    <w:tmpl w:val="B9B01B84"/>
    <w:lvl w:ilvl="0" w:tplc="E6FE41D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A7C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E04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8D5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C01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63D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4FD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477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071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6C6DA3"/>
    <w:multiLevelType w:val="hybridMultilevel"/>
    <w:tmpl w:val="B9B01B84"/>
    <w:lvl w:ilvl="0" w:tplc="E6FE41D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A7C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E04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8D5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C01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63D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4FD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477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071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611F38"/>
    <w:multiLevelType w:val="hybridMultilevel"/>
    <w:tmpl w:val="B9B01B84"/>
    <w:lvl w:ilvl="0" w:tplc="E6FE41D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A7C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E04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8D5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C01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63D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4FD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477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071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205D6C"/>
    <w:multiLevelType w:val="hybridMultilevel"/>
    <w:tmpl w:val="B9B01B84"/>
    <w:lvl w:ilvl="0" w:tplc="E6FE41D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A7C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E04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8D5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C01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63D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4FD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477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071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AA4438D"/>
    <w:multiLevelType w:val="hybridMultilevel"/>
    <w:tmpl w:val="B8529A78"/>
    <w:lvl w:ilvl="0" w:tplc="9D7C12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C055A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6D5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03FA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2248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40755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601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4E7B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2A96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4"/>
  </w:num>
  <w:num w:numId="5">
    <w:abstractNumId w:val="3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15"/>
  </w:num>
  <w:num w:numId="11">
    <w:abstractNumId w:val="6"/>
  </w:num>
  <w:num w:numId="12">
    <w:abstractNumId w:val="10"/>
  </w:num>
  <w:num w:numId="13">
    <w:abstractNumId w:val="13"/>
  </w:num>
  <w:num w:numId="14">
    <w:abstractNumId w:val="12"/>
  </w:num>
  <w:num w:numId="15">
    <w:abstractNumId w:val="5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E27"/>
    <w:rsid w:val="00002BB1"/>
    <w:rsid w:val="0001569F"/>
    <w:rsid w:val="000159E5"/>
    <w:rsid w:val="0001756A"/>
    <w:rsid w:val="00051D2C"/>
    <w:rsid w:val="00052C1C"/>
    <w:rsid w:val="00057A42"/>
    <w:rsid w:val="00061ED6"/>
    <w:rsid w:val="000871CB"/>
    <w:rsid w:val="00090AC1"/>
    <w:rsid w:val="00091E4F"/>
    <w:rsid w:val="00093EBD"/>
    <w:rsid w:val="00095E88"/>
    <w:rsid w:val="00096E05"/>
    <w:rsid w:val="000A11B7"/>
    <w:rsid w:val="000A74FF"/>
    <w:rsid w:val="000A768E"/>
    <w:rsid w:val="00100843"/>
    <w:rsid w:val="00102F47"/>
    <w:rsid w:val="00112131"/>
    <w:rsid w:val="001142C2"/>
    <w:rsid w:val="00123C2D"/>
    <w:rsid w:val="00124D69"/>
    <w:rsid w:val="00125D8D"/>
    <w:rsid w:val="00133262"/>
    <w:rsid w:val="00143A83"/>
    <w:rsid w:val="001529EC"/>
    <w:rsid w:val="00157A4F"/>
    <w:rsid w:val="0016444A"/>
    <w:rsid w:val="0016450B"/>
    <w:rsid w:val="001651E9"/>
    <w:rsid w:val="0016668D"/>
    <w:rsid w:val="001922A7"/>
    <w:rsid w:val="001A1209"/>
    <w:rsid w:val="001D5EE2"/>
    <w:rsid w:val="001E2E5A"/>
    <w:rsid w:val="001E300D"/>
    <w:rsid w:val="00201BD7"/>
    <w:rsid w:val="0020201D"/>
    <w:rsid w:val="00234AB2"/>
    <w:rsid w:val="0024624F"/>
    <w:rsid w:val="00257947"/>
    <w:rsid w:val="00263D23"/>
    <w:rsid w:val="00264062"/>
    <w:rsid w:val="002651C1"/>
    <w:rsid w:val="00285654"/>
    <w:rsid w:val="002938D4"/>
    <w:rsid w:val="00295B65"/>
    <w:rsid w:val="002976C9"/>
    <w:rsid w:val="002A5D2F"/>
    <w:rsid w:val="002B0B40"/>
    <w:rsid w:val="002C4DF8"/>
    <w:rsid w:val="002E04FC"/>
    <w:rsid w:val="002E4A99"/>
    <w:rsid w:val="002F59D8"/>
    <w:rsid w:val="0030401C"/>
    <w:rsid w:val="00312ADE"/>
    <w:rsid w:val="00320F92"/>
    <w:rsid w:val="00326D9A"/>
    <w:rsid w:val="003833EF"/>
    <w:rsid w:val="00383B8E"/>
    <w:rsid w:val="003946E5"/>
    <w:rsid w:val="003C500F"/>
    <w:rsid w:val="003E4C09"/>
    <w:rsid w:val="003E4DC2"/>
    <w:rsid w:val="003F2D0E"/>
    <w:rsid w:val="004005E6"/>
    <w:rsid w:val="00410D58"/>
    <w:rsid w:val="00412BCD"/>
    <w:rsid w:val="004176C5"/>
    <w:rsid w:val="0045683E"/>
    <w:rsid w:val="004620C7"/>
    <w:rsid w:val="004668E1"/>
    <w:rsid w:val="00473BDF"/>
    <w:rsid w:val="004843C9"/>
    <w:rsid w:val="004906CB"/>
    <w:rsid w:val="004978C6"/>
    <w:rsid w:val="004A1B81"/>
    <w:rsid w:val="004B5606"/>
    <w:rsid w:val="004C16FD"/>
    <w:rsid w:val="004D1FD2"/>
    <w:rsid w:val="004E13D4"/>
    <w:rsid w:val="004F00C4"/>
    <w:rsid w:val="0050430C"/>
    <w:rsid w:val="005179C3"/>
    <w:rsid w:val="00525943"/>
    <w:rsid w:val="005324DA"/>
    <w:rsid w:val="00540C41"/>
    <w:rsid w:val="00586FE5"/>
    <w:rsid w:val="00591C8F"/>
    <w:rsid w:val="005A5543"/>
    <w:rsid w:val="005C5284"/>
    <w:rsid w:val="005C5B7A"/>
    <w:rsid w:val="005D0607"/>
    <w:rsid w:val="0060168A"/>
    <w:rsid w:val="00621FED"/>
    <w:rsid w:val="00622A00"/>
    <w:rsid w:val="00633456"/>
    <w:rsid w:val="00643234"/>
    <w:rsid w:val="0065773B"/>
    <w:rsid w:val="006665B3"/>
    <w:rsid w:val="00677EBC"/>
    <w:rsid w:val="00683A0C"/>
    <w:rsid w:val="00692E5B"/>
    <w:rsid w:val="006A1AB3"/>
    <w:rsid w:val="006A4ECC"/>
    <w:rsid w:val="006B0255"/>
    <w:rsid w:val="006C5BA5"/>
    <w:rsid w:val="006E467A"/>
    <w:rsid w:val="006E5A7C"/>
    <w:rsid w:val="00704D94"/>
    <w:rsid w:val="00713100"/>
    <w:rsid w:val="00715159"/>
    <w:rsid w:val="007277ED"/>
    <w:rsid w:val="00727E30"/>
    <w:rsid w:val="0073104E"/>
    <w:rsid w:val="007325AF"/>
    <w:rsid w:val="00733223"/>
    <w:rsid w:val="0073653D"/>
    <w:rsid w:val="00737990"/>
    <w:rsid w:val="007477EC"/>
    <w:rsid w:val="007713FE"/>
    <w:rsid w:val="0077470C"/>
    <w:rsid w:val="00780C75"/>
    <w:rsid w:val="00782C9C"/>
    <w:rsid w:val="00793374"/>
    <w:rsid w:val="007A07F9"/>
    <w:rsid w:val="007B642D"/>
    <w:rsid w:val="007B6A9C"/>
    <w:rsid w:val="007C7779"/>
    <w:rsid w:val="007E7E2D"/>
    <w:rsid w:val="007F67DE"/>
    <w:rsid w:val="008123DE"/>
    <w:rsid w:val="008135FD"/>
    <w:rsid w:val="00822B7B"/>
    <w:rsid w:val="008309D3"/>
    <w:rsid w:val="00836F57"/>
    <w:rsid w:val="00854850"/>
    <w:rsid w:val="00856261"/>
    <w:rsid w:val="0086273E"/>
    <w:rsid w:val="00865055"/>
    <w:rsid w:val="00892B94"/>
    <w:rsid w:val="008A2A40"/>
    <w:rsid w:val="008A31AA"/>
    <w:rsid w:val="008A78CA"/>
    <w:rsid w:val="008B470F"/>
    <w:rsid w:val="008C01CF"/>
    <w:rsid w:val="008D254D"/>
    <w:rsid w:val="008D2CB3"/>
    <w:rsid w:val="008E5224"/>
    <w:rsid w:val="008E7348"/>
    <w:rsid w:val="008F4129"/>
    <w:rsid w:val="008F4E82"/>
    <w:rsid w:val="008F60EC"/>
    <w:rsid w:val="0091099C"/>
    <w:rsid w:val="0091375A"/>
    <w:rsid w:val="00915137"/>
    <w:rsid w:val="00916409"/>
    <w:rsid w:val="0093161F"/>
    <w:rsid w:val="009370A4"/>
    <w:rsid w:val="00947DA7"/>
    <w:rsid w:val="009639DC"/>
    <w:rsid w:val="00996B60"/>
    <w:rsid w:val="009A302A"/>
    <w:rsid w:val="009C1698"/>
    <w:rsid w:val="009D1C2D"/>
    <w:rsid w:val="009D4AFF"/>
    <w:rsid w:val="009D7EA3"/>
    <w:rsid w:val="009E4958"/>
    <w:rsid w:val="009E7935"/>
    <w:rsid w:val="00A12CDE"/>
    <w:rsid w:val="00A14FFD"/>
    <w:rsid w:val="00A15DFD"/>
    <w:rsid w:val="00A21A20"/>
    <w:rsid w:val="00A27664"/>
    <w:rsid w:val="00A61BF2"/>
    <w:rsid w:val="00A67332"/>
    <w:rsid w:val="00A91563"/>
    <w:rsid w:val="00AB6C11"/>
    <w:rsid w:val="00AC26DD"/>
    <w:rsid w:val="00AC51B2"/>
    <w:rsid w:val="00AD1591"/>
    <w:rsid w:val="00AD207A"/>
    <w:rsid w:val="00AD3E27"/>
    <w:rsid w:val="00AE0B5A"/>
    <w:rsid w:val="00AF1FD6"/>
    <w:rsid w:val="00B179C6"/>
    <w:rsid w:val="00B317F5"/>
    <w:rsid w:val="00B4272D"/>
    <w:rsid w:val="00B661A8"/>
    <w:rsid w:val="00B7515B"/>
    <w:rsid w:val="00B7732E"/>
    <w:rsid w:val="00B808D1"/>
    <w:rsid w:val="00B9300E"/>
    <w:rsid w:val="00B96E01"/>
    <w:rsid w:val="00BA0B5E"/>
    <w:rsid w:val="00BA137C"/>
    <w:rsid w:val="00BA19E2"/>
    <w:rsid w:val="00BA6134"/>
    <w:rsid w:val="00BB3817"/>
    <w:rsid w:val="00BC0EB3"/>
    <w:rsid w:val="00BC4585"/>
    <w:rsid w:val="00BD065F"/>
    <w:rsid w:val="00BE28DF"/>
    <w:rsid w:val="00C01F15"/>
    <w:rsid w:val="00C124C1"/>
    <w:rsid w:val="00C20142"/>
    <w:rsid w:val="00C3362B"/>
    <w:rsid w:val="00C373A0"/>
    <w:rsid w:val="00C4025B"/>
    <w:rsid w:val="00C55C8E"/>
    <w:rsid w:val="00C6317C"/>
    <w:rsid w:val="00C71B55"/>
    <w:rsid w:val="00C72EC8"/>
    <w:rsid w:val="00C742F1"/>
    <w:rsid w:val="00C773C6"/>
    <w:rsid w:val="00CA14EA"/>
    <w:rsid w:val="00CA3EF8"/>
    <w:rsid w:val="00CD0981"/>
    <w:rsid w:val="00CE3489"/>
    <w:rsid w:val="00CE3FF9"/>
    <w:rsid w:val="00CE7BB0"/>
    <w:rsid w:val="00CF5A27"/>
    <w:rsid w:val="00D143C2"/>
    <w:rsid w:val="00D2006E"/>
    <w:rsid w:val="00D31401"/>
    <w:rsid w:val="00D41A49"/>
    <w:rsid w:val="00D46891"/>
    <w:rsid w:val="00D56345"/>
    <w:rsid w:val="00D66A40"/>
    <w:rsid w:val="00D67885"/>
    <w:rsid w:val="00D77902"/>
    <w:rsid w:val="00D77C03"/>
    <w:rsid w:val="00D925FA"/>
    <w:rsid w:val="00DA2EFC"/>
    <w:rsid w:val="00DC730C"/>
    <w:rsid w:val="00DE49FE"/>
    <w:rsid w:val="00E07783"/>
    <w:rsid w:val="00E2077E"/>
    <w:rsid w:val="00E3570F"/>
    <w:rsid w:val="00E5303E"/>
    <w:rsid w:val="00E54CC1"/>
    <w:rsid w:val="00E66C23"/>
    <w:rsid w:val="00E72FE9"/>
    <w:rsid w:val="00E8170B"/>
    <w:rsid w:val="00E91A5E"/>
    <w:rsid w:val="00E94CF3"/>
    <w:rsid w:val="00EA533D"/>
    <w:rsid w:val="00EA57E4"/>
    <w:rsid w:val="00EA7753"/>
    <w:rsid w:val="00EB35AB"/>
    <w:rsid w:val="00EF3BD3"/>
    <w:rsid w:val="00EF5ECB"/>
    <w:rsid w:val="00F03F4A"/>
    <w:rsid w:val="00F1161A"/>
    <w:rsid w:val="00F3765F"/>
    <w:rsid w:val="00F37C3D"/>
    <w:rsid w:val="00F40350"/>
    <w:rsid w:val="00F436D3"/>
    <w:rsid w:val="00F46549"/>
    <w:rsid w:val="00F47C5B"/>
    <w:rsid w:val="00F57D64"/>
    <w:rsid w:val="00F76EE6"/>
    <w:rsid w:val="00F81AC5"/>
    <w:rsid w:val="00F91D0B"/>
    <w:rsid w:val="00FA2936"/>
    <w:rsid w:val="00FA2AFA"/>
    <w:rsid w:val="00FB5C67"/>
    <w:rsid w:val="00FB697C"/>
    <w:rsid w:val="00FC51CD"/>
    <w:rsid w:val="00FC7AA9"/>
    <w:rsid w:val="00FD3B64"/>
    <w:rsid w:val="00FE6509"/>
    <w:rsid w:val="00FF1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09"/>
  </w:style>
  <w:style w:type="paragraph" w:styleId="1">
    <w:name w:val="heading 1"/>
    <w:basedOn w:val="a"/>
    <w:next w:val="a"/>
    <w:link w:val="10"/>
    <w:qFormat/>
    <w:rsid w:val="00410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05E6"/>
  </w:style>
  <w:style w:type="paragraph" w:styleId="a5">
    <w:name w:val="footer"/>
    <w:basedOn w:val="a"/>
    <w:link w:val="a6"/>
    <w:uiPriority w:val="99"/>
    <w:semiHidden/>
    <w:unhideWhenUsed/>
    <w:rsid w:val="0040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05E6"/>
  </w:style>
  <w:style w:type="table" w:styleId="a7">
    <w:name w:val="Table Grid"/>
    <w:basedOn w:val="a1"/>
    <w:uiPriority w:val="59"/>
    <w:rsid w:val="00164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468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10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836F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836F57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836F57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1ADE4-DF7A-4A39-A605-79E817EE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7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Пасиков</dc:creator>
  <cp:keywords/>
  <dc:description/>
  <cp:lastModifiedBy>Олеся</cp:lastModifiedBy>
  <cp:revision>48</cp:revision>
  <cp:lastPrinted>2024-09-24T08:18:00Z</cp:lastPrinted>
  <dcterms:created xsi:type="dcterms:W3CDTF">2021-08-20T06:23:00Z</dcterms:created>
  <dcterms:modified xsi:type="dcterms:W3CDTF">2024-09-24T09:23:00Z</dcterms:modified>
</cp:coreProperties>
</file>