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2B" w:rsidRPr="00FB09E7" w:rsidRDefault="00EC00A2" w:rsidP="0008192B">
      <w:pPr>
        <w:jc w:val="center"/>
        <w:rPr>
          <w:sz w:val="28"/>
          <w:szCs w:val="28"/>
        </w:rPr>
      </w:pPr>
      <w:r w:rsidRPr="007A7DDA">
        <w:rPr>
          <w:rFonts w:eastAsia="Times New Roman"/>
          <w:sz w:val="28"/>
          <w:szCs w:val="28"/>
        </w:rPr>
        <w:t xml:space="preserve"> </w:t>
      </w:r>
      <w:r w:rsidR="0008192B" w:rsidRPr="00FB09E7">
        <w:rPr>
          <w:sz w:val="28"/>
          <w:szCs w:val="28"/>
        </w:rPr>
        <w:t>РОССИЙСКАЯ ФЕДЕРАЦИЯ</w:t>
      </w:r>
    </w:p>
    <w:p w:rsidR="0008192B" w:rsidRPr="00FB09E7" w:rsidRDefault="0008192B" w:rsidP="0008192B">
      <w:pPr>
        <w:jc w:val="center"/>
        <w:rPr>
          <w:sz w:val="28"/>
          <w:szCs w:val="28"/>
        </w:rPr>
      </w:pPr>
      <w:r w:rsidRPr="00FB09E7">
        <w:rPr>
          <w:sz w:val="28"/>
          <w:szCs w:val="28"/>
        </w:rPr>
        <w:t>АДМИНИСТРАЦИЯ</w:t>
      </w:r>
    </w:p>
    <w:p w:rsidR="0008192B" w:rsidRPr="00FB09E7" w:rsidRDefault="0008192B" w:rsidP="0008192B">
      <w:pPr>
        <w:jc w:val="center"/>
        <w:rPr>
          <w:sz w:val="28"/>
          <w:szCs w:val="28"/>
        </w:rPr>
      </w:pPr>
      <w:r w:rsidRPr="00FB09E7">
        <w:rPr>
          <w:sz w:val="28"/>
          <w:szCs w:val="28"/>
        </w:rPr>
        <w:t>КОЛПНЯНСКОГО РАЙОНА ОРЛОВСКОЙ ОБЛАСТИ</w:t>
      </w:r>
    </w:p>
    <w:p w:rsidR="0008192B" w:rsidRPr="00FB09E7" w:rsidRDefault="0008192B" w:rsidP="0008192B">
      <w:pPr>
        <w:jc w:val="center"/>
        <w:rPr>
          <w:sz w:val="28"/>
          <w:szCs w:val="28"/>
        </w:rPr>
      </w:pPr>
      <w:r w:rsidRPr="00FB09E7">
        <w:rPr>
          <w:sz w:val="28"/>
          <w:szCs w:val="28"/>
        </w:rPr>
        <w:t>ПОСТАНОВЛЕНИЕ</w:t>
      </w:r>
    </w:p>
    <w:p w:rsidR="0008192B" w:rsidRPr="00FB09E7" w:rsidRDefault="0008192B" w:rsidP="0008192B">
      <w:pPr>
        <w:jc w:val="center"/>
        <w:rPr>
          <w:sz w:val="28"/>
          <w:szCs w:val="28"/>
        </w:rPr>
      </w:pPr>
    </w:p>
    <w:p w:rsidR="0008192B" w:rsidRPr="0008192B" w:rsidRDefault="0008192B" w:rsidP="0008192B">
      <w:pPr>
        <w:rPr>
          <w:rFonts w:ascii="Times New Roman" w:hAnsi="Times New Roman" w:cs="Times New Roman"/>
          <w:sz w:val="28"/>
          <w:szCs w:val="28"/>
        </w:rPr>
      </w:pPr>
      <w:r w:rsidRPr="0008192B">
        <w:rPr>
          <w:rFonts w:ascii="Times New Roman" w:hAnsi="Times New Roman" w:cs="Times New Roman"/>
          <w:sz w:val="28"/>
          <w:szCs w:val="28"/>
        </w:rPr>
        <w:t xml:space="preserve">19 декабря 2018 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998</w:t>
      </w:r>
      <w:r w:rsidRPr="000819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192B" w:rsidRPr="00262AFB" w:rsidRDefault="0008192B" w:rsidP="0008192B">
      <w:pPr>
        <w:jc w:val="both"/>
        <w:rPr>
          <w:color w:val="FFFFFF"/>
          <w:sz w:val="28"/>
          <w:szCs w:val="28"/>
        </w:rPr>
      </w:pPr>
      <w:r w:rsidRPr="00081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62AFB">
        <w:rPr>
          <w:color w:val="FFFFFF"/>
          <w:sz w:val="28"/>
          <w:szCs w:val="28"/>
        </w:rPr>
        <w:t>№ ______</w:t>
      </w:r>
    </w:p>
    <w:tbl>
      <w:tblPr>
        <w:tblW w:w="0" w:type="auto"/>
        <w:tblLook w:val="01E0"/>
      </w:tblPr>
      <w:tblGrid>
        <w:gridCol w:w="4785"/>
        <w:gridCol w:w="4786"/>
      </w:tblGrid>
      <w:tr w:rsidR="0008192B" w:rsidRPr="00D94F79" w:rsidTr="002B693B">
        <w:tc>
          <w:tcPr>
            <w:tcW w:w="4785" w:type="dxa"/>
          </w:tcPr>
          <w:p w:rsidR="0008192B" w:rsidRPr="00D94F79" w:rsidRDefault="0008192B" w:rsidP="002B693B">
            <w:pPr>
              <w:jc w:val="both"/>
              <w:rPr>
                <w:sz w:val="28"/>
                <w:szCs w:val="28"/>
              </w:rPr>
            </w:pPr>
            <w:r w:rsidRPr="00D94F79">
              <w:rPr>
                <w:sz w:val="28"/>
                <w:szCs w:val="28"/>
              </w:rPr>
              <w:t>О муниципальной программе «Развитие системы образования Колпнянского района</w:t>
            </w:r>
            <w:r>
              <w:rPr>
                <w:sz w:val="28"/>
                <w:szCs w:val="28"/>
              </w:rPr>
              <w:t xml:space="preserve"> Орловской области</w:t>
            </w:r>
            <w:r w:rsidRPr="00D94F79">
              <w:rPr>
                <w:sz w:val="28"/>
                <w:szCs w:val="28"/>
              </w:rPr>
              <w:t xml:space="preserve"> на 2019-2021 годы»</w:t>
            </w:r>
          </w:p>
        </w:tc>
        <w:tc>
          <w:tcPr>
            <w:tcW w:w="4786" w:type="dxa"/>
          </w:tcPr>
          <w:p w:rsidR="0008192B" w:rsidRPr="00D94F79" w:rsidRDefault="0008192B" w:rsidP="002B693B">
            <w:pPr>
              <w:jc w:val="both"/>
              <w:rPr>
                <w:sz w:val="28"/>
                <w:szCs w:val="28"/>
              </w:rPr>
            </w:pPr>
          </w:p>
        </w:tc>
      </w:tr>
    </w:tbl>
    <w:p w:rsidR="0008192B" w:rsidRDefault="0008192B" w:rsidP="0008192B">
      <w:pPr>
        <w:jc w:val="both"/>
        <w:rPr>
          <w:sz w:val="28"/>
          <w:szCs w:val="28"/>
        </w:rPr>
      </w:pPr>
    </w:p>
    <w:p w:rsidR="0008192B" w:rsidRDefault="0008192B" w:rsidP="0008192B">
      <w:pPr>
        <w:jc w:val="both"/>
        <w:rPr>
          <w:sz w:val="28"/>
          <w:szCs w:val="28"/>
        </w:rPr>
      </w:pPr>
    </w:p>
    <w:p w:rsidR="0008192B" w:rsidRDefault="0008192B" w:rsidP="000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обеспечения доступности качественного образования и инновационных механизмов развития системы образования муниципального образования Колпнянский район Орловской области, руководствуясь Федеральным законом от 24 июля 1998 года № 124-ФЗ «Об основных гарантиях прав ребёнка в Российской Федерации», Федеральным законом от 29 декабря 2012 года № 273-ФЗ «Об образовании в Российской Федерации», постановлением Правительства РФ от 15 апреля 2014 года № 295 «Об утверждении государственной программы Российской Федерации «Развитие образования на 2013-2020 годы», Законом Орловской области от 06 сентября 2013 года № 1525-ОЗ «Об образовании в Орловской области», постановлением Правительства Орловской области от 07 февраля  2014 года № 23 «О внесении изменения в постановление Правительства Орловской области  от 28 декабря 2012 года № 500 «Об утверждении государственной программы Орловской области «Образование в Орловской области (2013-2020 годы)», постановлением администрации Колпнянского района Орловской области от 01 февраля 2017 года № 20 «Об утверждении Порядка разработки, реализации и оценки эффективности муниципальных программ Колпнянского района Орловской области», администрация Колпнянского района Орловской области</w:t>
      </w:r>
    </w:p>
    <w:p w:rsidR="0008192B" w:rsidRDefault="0008192B" w:rsidP="0008192B">
      <w:pPr>
        <w:ind w:firstLine="600"/>
        <w:jc w:val="both"/>
        <w:rPr>
          <w:sz w:val="28"/>
          <w:szCs w:val="28"/>
        </w:rPr>
      </w:pPr>
    </w:p>
    <w:p w:rsidR="0008192B" w:rsidRDefault="0008192B" w:rsidP="0008192B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192B" w:rsidRDefault="0008192B" w:rsidP="0008192B">
      <w:pPr>
        <w:ind w:firstLine="600"/>
        <w:jc w:val="center"/>
        <w:rPr>
          <w:sz w:val="28"/>
          <w:szCs w:val="28"/>
        </w:rPr>
      </w:pPr>
    </w:p>
    <w:p w:rsidR="0008192B" w:rsidRDefault="0008192B" w:rsidP="000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«Развитие системы образования Колпнянского района Орловской области на 2019-2021 годы», согласно приложению. </w:t>
      </w:r>
    </w:p>
    <w:p w:rsidR="0008192B" w:rsidRDefault="0008192B" w:rsidP="000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 и экономики администрации Колпнянского района Орловской области (Тарасова О.Н.) предусмотреть финансирование Программы за счёт средств консолидированного бюджета района.</w:t>
      </w:r>
    </w:p>
    <w:p w:rsidR="0008192B" w:rsidRPr="00853447" w:rsidRDefault="0008192B" w:rsidP="000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обнародованию и размещению на официальном сайте администрации Колпнянского района Орловской области по адресу: </w:t>
      </w:r>
      <w:hyperlink r:id="rId7" w:history="1">
        <w:r w:rsidRPr="00B97039">
          <w:rPr>
            <w:rStyle w:val="af7"/>
            <w:sz w:val="28"/>
            <w:szCs w:val="28"/>
            <w:lang w:val="en-US"/>
          </w:rPr>
          <w:t>www</w:t>
        </w:r>
        <w:r w:rsidRPr="00B97039">
          <w:rPr>
            <w:rStyle w:val="af7"/>
            <w:sz w:val="28"/>
            <w:szCs w:val="28"/>
          </w:rPr>
          <w:t>.</w:t>
        </w:r>
        <w:r w:rsidRPr="00B97039">
          <w:rPr>
            <w:rStyle w:val="af7"/>
            <w:sz w:val="28"/>
            <w:szCs w:val="28"/>
            <w:lang w:val="en-US"/>
          </w:rPr>
          <w:t>kolpna</w:t>
        </w:r>
        <w:r w:rsidRPr="00B97039">
          <w:rPr>
            <w:rStyle w:val="af7"/>
            <w:sz w:val="28"/>
            <w:szCs w:val="28"/>
          </w:rPr>
          <w:t>-</w:t>
        </w:r>
        <w:r w:rsidRPr="00B97039">
          <w:rPr>
            <w:rStyle w:val="af7"/>
            <w:sz w:val="28"/>
            <w:szCs w:val="28"/>
            <w:lang w:val="en-US"/>
          </w:rPr>
          <w:t>adm</w:t>
        </w:r>
        <w:r w:rsidRPr="00B97039">
          <w:rPr>
            <w:rStyle w:val="af7"/>
            <w:sz w:val="28"/>
            <w:szCs w:val="28"/>
          </w:rPr>
          <w:t>.</w:t>
        </w:r>
        <w:r w:rsidRPr="00B97039">
          <w:rPr>
            <w:rStyle w:val="af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8192B" w:rsidRDefault="0008192B" w:rsidP="000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Колпнянского района Орловской области </w:t>
      </w:r>
      <w:r>
        <w:rPr>
          <w:sz w:val="28"/>
          <w:szCs w:val="28"/>
        </w:rPr>
        <w:lastRenderedPageBreak/>
        <w:t>Прозорову О.Д.</w:t>
      </w:r>
    </w:p>
    <w:p w:rsidR="0008192B" w:rsidRDefault="0008192B" w:rsidP="0008192B">
      <w:pPr>
        <w:jc w:val="both"/>
        <w:rPr>
          <w:sz w:val="28"/>
          <w:szCs w:val="28"/>
        </w:rPr>
      </w:pPr>
    </w:p>
    <w:p w:rsidR="0008192B" w:rsidRDefault="0008192B" w:rsidP="0008192B">
      <w:pPr>
        <w:jc w:val="both"/>
        <w:rPr>
          <w:sz w:val="28"/>
          <w:szCs w:val="28"/>
        </w:rPr>
      </w:pPr>
    </w:p>
    <w:p w:rsidR="0008192B" w:rsidRDefault="0008192B" w:rsidP="0008192B">
      <w:pPr>
        <w:jc w:val="both"/>
        <w:rPr>
          <w:sz w:val="28"/>
          <w:szCs w:val="28"/>
        </w:rPr>
      </w:pPr>
    </w:p>
    <w:p w:rsidR="0008192B" w:rsidRDefault="0008192B" w:rsidP="000819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8192B" w:rsidRPr="004C6B32" w:rsidRDefault="0008192B" w:rsidP="0008192B">
      <w:pPr>
        <w:jc w:val="both"/>
        <w:rPr>
          <w:sz w:val="28"/>
          <w:szCs w:val="28"/>
        </w:rPr>
      </w:pPr>
      <w:r>
        <w:rPr>
          <w:sz w:val="28"/>
          <w:szCs w:val="28"/>
        </w:rPr>
        <w:t>Колпнянского района                                                           Л.Л. Мясникова</w:t>
      </w: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P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P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pPr w:leftFromText="180" w:rightFromText="180" w:vertAnchor="page" w:horzAnchor="margin" w:tblpY="1521"/>
        <w:tblW w:w="9606" w:type="dxa"/>
        <w:tblLayout w:type="fixed"/>
        <w:tblLook w:val="0000"/>
      </w:tblPr>
      <w:tblGrid>
        <w:gridCol w:w="4361"/>
        <w:gridCol w:w="5245"/>
      </w:tblGrid>
      <w:tr w:rsidR="0008192B" w:rsidRPr="007A7DDA" w:rsidTr="0008192B">
        <w:trPr>
          <w:trHeight w:val="2505"/>
        </w:trPr>
        <w:tc>
          <w:tcPr>
            <w:tcW w:w="4361" w:type="dxa"/>
          </w:tcPr>
          <w:p w:rsidR="0008192B" w:rsidRPr="007A7DDA" w:rsidRDefault="0008192B" w:rsidP="0008192B">
            <w:pPr>
              <w:pStyle w:val="Standard"/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8192B" w:rsidRPr="007A7DDA" w:rsidRDefault="0008192B" w:rsidP="0008192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  <w:p w:rsidR="0008192B" w:rsidRPr="007A7DDA" w:rsidRDefault="0008192B" w:rsidP="0008192B">
            <w:pPr>
              <w:pStyle w:val="Standard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УТВЕРЖДЕНА</w:t>
            </w:r>
          </w:p>
          <w:p w:rsidR="0008192B" w:rsidRPr="007A7DDA" w:rsidRDefault="0008192B" w:rsidP="0008192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постановлением администрации</w:t>
            </w:r>
          </w:p>
          <w:p w:rsidR="0008192B" w:rsidRPr="007A7DDA" w:rsidRDefault="0008192B" w:rsidP="0008192B">
            <w:pPr>
              <w:pStyle w:val="Standard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Колпнянского района Орловской области</w:t>
            </w:r>
          </w:p>
          <w:p w:rsidR="0008192B" w:rsidRPr="007A7DDA" w:rsidRDefault="0008192B" w:rsidP="0008192B">
            <w:pPr>
              <w:pStyle w:val="Standard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8192B" w:rsidRPr="007A7DDA" w:rsidRDefault="0008192B" w:rsidP="0008192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 декабря 2018 г. № 998</w:t>
            </w:r>
          </w:p>
          <w:p w:rsidR="0008192B" w:rsidRPr="007A7DDA" w:rsidRDefault="0008192B" w:rsidP="0008192B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  <w:p w:rsidR="0008192B" w:rsidRPr="007A7DDA" w:rsidRDefault="0008192B" w:rsidP="0008192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  <w:p w:rsidR="0008192B" w:rsidRPr="007A7DDA" w:rsidRDefault="0008192B" w:rsidP="0008192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Pr="0008192B" w:rsidRDefault="0008192B" w:rsidP="0008192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192B" w:rsidRDefault="0008192B" w:rsidP="0008192B">
      <w:pPr>
        <w:jc w:val="center"/>
        <w:rPr>
          <w:b/>
          <w:sz w:val="28"/>
          <w:szCs w:val="28"/>
        </w:rPr>
      </w:pPr>
    </w:p>
    <w:p w:rsidR="00EC00A2" w:rsidRPr="007A7DDA" w:rsidRDefault="00EC00A2">
      <w:pPr>
        <w:pStyle w:val="Standard"/>
        <w:jc w:val="right"/>
        <w:rPr>
          <w:b/>
          <w:bCs/>
          <w:sz w:val="28"/>
          <w:szCs w:val="28"/>
        </w:rPr>
      </w:pPr>
      <w:r w:rsidRPr="007A7DDA">
        <w:rPr>
          <w:rFonts w:eastAsia="Times New Roman"/>
          <w:sz w:val="28"/>
          <w:szCs w:val="28"/>
        </w:rPr>
        <w:t xml:space="preserve">                      </w:t>
      </w:r>
    </w:p>
    <w:p w:rsidR="00EC00A2" w:rsidRPr="007A7DDA" w:rsidRDefault="00EC00A2">
      <w:pPr>
        <w:pStyle w:val="Standard"/>
        <w:jc w:val="right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rPr>
          <w:b/>
          <w:bCs/>
          <w:sz w:val="28"/>
          <w:szCs w:val="28"/>
        </w:rPr>
      </w:pPr>
    </w:p>
    <w:p w:rsidR="00EC00A2" w:rsidRDefault="00EC00A2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08192B" w:rsidRPr="007A7DDA" w:rsidRDefault="0008192B">
      <w:pPr>
        <w:pStyle w:val="Standard"/>
        <w:jc w:val="center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МУНИЦИПАЛЬНАЯ  ПРОГРАММА</w:t>
      </w:r>
    </w:p>
    <w:p w:rsidR="00EC00A2" w:rsidRPr="007A7DDA" w:rsidRDefault="00EC00A2">
      <w:pPr>
        <w:pStyle w:val="Standard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«</w:t>
      </w:r>
      <w:r w:rsidRPr="007A7DDA">
        <w:rPr>
          <w:sz w:val="28"/>
          <w:szCs w:val="28"/>
        </w:rPr>
        <w:t>Развитие системы образования</w:t>
      </w: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sz w:val="28"/>
          <w:szCs w:val="28"/>
        </w:rPr>
        <w:t>Колпнянского района</w:t>
      </w:r>
      <w:r>
        <w:rPr>
          <w:sz w:val="28"/>
          <w:szCs w:val="28"/>
        </w:rPr>
        <w:t xml:space="preserve"> Орловской области</w:t>
      </w:r>
      <w:r w:rsidRPr="007A7DDA">
        <w:rPr>
          <w:sz w:val="28"/>
          <w:szCs w:val="28"/>
        </w:rPr>
        <w:t xml:space="preserve"> на  2019 – 2021 годы»</w:t>
      </w: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</w:p>
    <w:p w:rsidR="00EC00A2" w:rsidRDefault="00EC00A2">
      <w:pPr>
        <w:pStyle w:val="Standard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пгт. Колпна</w:t>
      </w: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lastRenderedPageBreak/>
        <w:t>2018</w:t>
      </w:r>
    </w:p>
    <w:p w:rsidR="00EC00A2" w:rsidRPr="007A7DDA" w:rsidRDefault="00EC00A2">
      <w:pPr>
        <w:pStyle w:val="Heading"/>
        <w:rPr>
          <w:i w:val="0"/>
          <w:iCs w:val="0"/>
        </w:rPr>
      </w:pPr>
    </w:p>
    <w:p w:rsidR="00EC00A2" w:rsidRPr="007A7DDA" w:rsidRDefault="00EC00A2">
      <w:pPr>
        <w:pStyle w:val="Heading"/>
      </w:pPr>
      <w:r w:rsidRPr="007A7DDA">
        <w:rPr>
          <w:i w:val="0"/>
          <w:iCs w:val="0"/>
        </w:rPr>
        <w:t>ПАСПОРТ</w:t>
      </w:r>
    </w:p>
    <w:p w:rsidR="00EC00A2" w:rsidRPr="007A7DDA" w:rsidRDefault="00EC00A2">
      <w:pPr>
        <w:pStyle w:val="Standard"/>
        <w:jc w:val="center"/>
        <w:rPr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Муниципальной программы «Развитие системы образования</w:t>
      </w:r>
    </w:p>
    <w:p w:rsidR="00EC00A2" w:rsidRPr="007A7DDA" w:rsidRDefault="00EC00A2">
      <w:pPr>
        <w:pStyle w:val="Standard"/>
        <w:jc w:val="center"/>
        <w:rPr>
          <w:i/>
          <w:iCs/>
          <w:sz w:val="28"/>
          <w:szCs w:val="28"/>
        </w:rPr>
      </w:pPr>
      <w:r w:rsidRPr="007A7DDA">
        <w:rPr>
          <w:b/>
          <w:bCs/>
          <w:sz w:val="28"/>
          <w:szCs w:val="28"/>
        </w:rPr>
        <w:t>Колпнянского района</w:t>
      </w:r>
      <w:r>
        <w:rPr>
          <w:b/>
          <w:bCs/>
          <w:sz w:val="28"/>
          <w:szCs w:val="28"/>
        </w:rPr>
        <w:t xml:space="preserve"> Орловской области </w:t>
      </w:r>
      <w:r w:rsidRPr="007A7DDA">
        <w:rPr>
          <w:b/>
          <w:bCs/>
          <w:sz w:val="28"/>
          <w:szCs w:val="28"/>
        </w:rPr>
        <w:t xml:space="preserve"> на  2019 – 2021 годы»</w:t>
      </w:r>
    </w:p>
    <w:p w:rsidR="00EC00A2" w:rsidRPr="007A7DDA" w:rsidRDefault="00EC00A2">
      <w:pPr>
        <w:pStyle w:val="Standard"/>
        <w:jc w:val="center"/>
        <w:rPr>
          <w:i/>
          <w:iCs/>
          <w:sz w:val="28"/>
          <w:szCs w:val="28"/>
        </w:rPr>
      </w:pPr>
    </w:p>
    <w:tbl>
      <w:tblPr>
        <w:tblW w:w="9639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1"/>
        <w:gridCol w:w="7478"/>
      </w:tblGrid>
      <w:tr w:rsidR="00EC00A2" w:rsidRPr="007A7DDA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11888" w:rsidRDefault="00EC00A2" w:rsidP="00711888">
            <w:pPr>
              <w:pStyle w:val="Heading"/>
              <w:rPr>
                <w:b w:val="0"/>
                <w:bCs w:val="0"/>
                <w:i w:val="0"/>
                <w:iCs w:val="0"/>
              </w:rPr>
            </w:pPr>
            <w:r w:rsidRPr="007A7DDA">
              <w:rPr>
                <w:b w:val="0"/>
                <w:bCs w:val="0"/>
                <w:i w:val="0"/>
                <w:iCs w:val="0"/>
              </w:rPr>
              <w:t xml:space="preserve">Развитие системы образования Колпнянского района </w:t>
            </w:r>
            <w:r>
              <w:rPr>
                <w:b w:val="0"/>
                <w:bCs w:val="0"/>
                <w:i w:val="0"/>
                <w:iCs w:val="0"/>
              </w:rPr>
              <w:t xml:space="preserve">Орловской области </w:t>
            </w:r>
            <w:r w:rsidRPr="007A7DDA">
              <w:rPr>
                <w:b w:val="0"/>
                <w:bCs w:val="0"/>
                <w:i w:val="0"/>
                <w:iCs w:val="0"/>
              </w:rPr>
              <w:t>на  2019 – 2021 годы</w:t>
            </w:r>
          </w:p>
          <w:p w:rsidR="00EC00A2" w:rsidRPr="007A7DDA" w:rsidRDefault="00EC00A2">
            <w:pPr>
              <w:pStyle w:val="Heading"/>
            </w:pPr>
            <w:r w:rsidRPr="007A7DDA">
              <w:rPr>
                <w:rFonts w:eastAsia="Times New Roman"/>
              </w:rPr>
              <w:t xml:space="preserve"> </w:t>
            </w:r>
            <w:r w:rsidRPr="007A7DDA">
              <w:rPr>
                <w:b w:val="0"/>
                <w:bCs w:val="0"/>
                <w:i w:val="0"/>
                <w:iCs w:val="0"/>
              </w:rPr>
              <w:t>(далее «муниципальная программа»)</w:t>
            </w:r>
          </w:p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Отдел  образования администрации Колпнянского района</w:t>
            </w:r>
            <w:r>
              <w:rPr>
                <w:sz w:val="28"/>
                <w:szCs w:val="28"/>
              </w:rPr>
              <w:t xml:space="preserve"> Орловской области</w:t>
            </w:r>
          </w:p>
          <w:p w:rsidR="00EC00A2" w:rsidRPr="007A7DDA" w:rsidRDefault="00EC00A2">
            <w:pPr>
              <w:pStyle w:val="Heading"/>
              <w:rPr>
                <w:b w:val="0"/>
                <w:bCs w:val="0"/>
                <w:i w:val="0"/>
                <w:iCs w:val="0"/>
              </w:rPr>
            </w:pPr>
          </w:p>
        </w:tc>
      </w:tr>
      <w:tr w:rsidR="00EC00A2" w:rsidRPr="007A7DDA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дошкольные образовательные организации;</w:t>
            </w:r>
          </w:p>
          <w:p w:rsidR="00EC00A2" w:rsidRPr="007A7DDA" w:rsidRDefault="00EC00A2" w:rsidP="00BC3CAB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организации дополнительного образования;</w:t>
            </w:r>
          </w:p>
          <w:p w:rsidR="00EC00A2" w:rsidRPr="007A7DDA" w:rsidRDefault="00EC00A2" w:rsidP="00BC3CAB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общеобразовательные организации.</w:t>
            </w:r>
          </w:p>
          <w:p w:rsidR="00EC00A2" w:rsidRPr="007A7DDA" w:rsidRDefault="00EC00A2" w:rsidP="00B84A59">
            <w:pPr>
              <w:pStyle w:val="Standard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Перечень подпрограмм (основных мероприятий муниципальной программы)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7A7DD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 подпрограмма 1</w:t>
            </w:r>
            <w:r w:rsidRPr="007A7DDA">
              <w:rPr>
                <w:b/>
                <w:bCs/>
                <w:sz w:val="28"/>
                <w:szCs w:val="28"/>
              </w:rPr>
              <w:t xml:space="preserve"> «Развитие дошкольного образования».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-</w:t>
            </w:r>
            <w:r w:rsidRPr="007A7DD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подпрограмма 2</w:t>
            </w:r>
            <w:r w:rsidRPr="007A7DDA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 xml:space="preserve">Развитие дополнительного </w:t>
            </w:r>
            <w:r w:rsidRPr="007A7DDA">
              <w:rPr>
                <w:b/>
                <w:bCs/>
                <w:sz w:val="28"/>
                <w:szCs w:val="28"/>
              </w:rPr>
              <w:t>образования».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-</w:t>
            </w:r>
            <w:r w:rsidRPr="007A7DDA">
              <w:rPr>
                <w:b/>
                <w:bCs/>
                <w:sz w:val="28"/>
                <w:szCs w:val="28"/>
              </w:rPr>
              <w:t xml:space="preserve"> подпрограмма 3 «Развитие общего образования».</w:t>
            </w:r>
          </w:p>
          <w:p w:rsidR="00EC00A2" w:rsidRPr="00A255EB" w:rsidRDefault="00EC00A2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- </w:t>
            </w:r>
            <w:r w:rsidRPr="007A7DDA">
              <w:rPr>
                <w:b/>
                <w:bCs/>
                <w:sz w:val="28"/>
                <w:szCs w:val="28"/>
              </w:rPr>
              <w:t>подпрограмма 4 «Организация отдыха и оздоровления детей в летний период».</w:t>
            </w:r>
          </w:p>
        </w:tc>
      </w:tr>
      <w:tr w:rsidR="00EC00A2" w:rsidRPr="007A7DDA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Создание условий для </w:t>
            </w:r>
            <w:r w:rsidRPr="007A7DDA">
              <w:rPr>
                <w:color w:val="000000"/>
                <w:sz w:val="28"/>
                <w:szCs w:val="28"/>
              </w:rPr>
              <w:t xml:space="preserve">обеспечения бесплатного доступного качественного образования дошкольного, начального общего, основного общего, среднего общего и дополнительного образования, оздоровления и отдыха детей. </w:t>
            </w:r>
          </w:p>
        </w:tc>
      </w:tr>
      <w:tr w:rsidR="00EC00A2" w:rsidRPr="007A7DDA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FC063D">
            <w:pPr>
              <w:jc w:val="both"/>
              <w:rPr>
                <w:rFonts w:cs="Times New Roman"/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создание современных условий для развития дошкольного образования;</w:t>
            </w:r>
          </w:p>
          <w:p w:rsidR="00EC00A2" w:rsidRPr="007A7DDA" w:rsidRDefault="00EC00A2" w:rsidP="00FC063D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обеспечение безопасности обучающихся, воспитанников и работников образовательных организаций во время их трудовой и учебной деятельности;</w:t>
            </w:r>
          </w:p>
          <w:p w:rsidR="00EC00A2" w:rsidRPr="007A7DDA" w:rsidRDefault="00EC00A2" w:rsidP="00FC063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охвата детей возраста</w:t>
            </w:r>
            <w:r w:rsidRPr="007A7DDA">
              <w:rPr>
                <w:sz w:val="28"/>
                <w:szCs w:val="28"/>
              </w:rPr>
              <w:t xml:space="preserve"> 5-18 лет программами дополнительного образования;</w:t>
            </w:r>
          </w:p>
          <w:p w:rsidR="00EC00A2" w:rsidRPr="007A7DDA" w:rsidRDefault="00EC00A2" w:rsidP="00FC063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- </w:t>
            </w:r>
            <w:r w:rsidRPr="007A7DDA">
              <w:rPr>
                <w:color w:val="000000"/>
                <w:sz w:val="28"/>
                <w:szCs w:val="28"/>
              </w:rPr>
              <w:t>реализация дополнительных образовательных программ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EC00A2" w:rsidRPr="007A7DDA" w:rsidRDefault="00EC00A2" w:rsidP="00FC0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</w:t>
            </w:r>
            <w:r w:rsidRPr="007A7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создание современных  условий для развития системы общего образования;</w:t>
            </w:r>
          </w:p>
          <w:p w:rsidR="00EC00A2" w:rsidRPr="007A7DDA" w:rsidRDefault="00EC00A2" w:rsidP="00FC063D">
            <w:pPr>
              <w:jc w:val="both"/>
              <w:rPr>
                <w:sz w:val="28"/>
                <w:szCs w:val="28"/>
              </w:rPr>
            </w:pPr>
            <w:r w:rsidRPr="007A7D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7DDA">
              <w:rPr>
                <w:sz w:val="28"/>
                <w:szCs w:val="28"/>
              </w:rPr>
              <w:t>создание в системе образования района равных возможностей для современного качественного образования;</w:t>
            </w:r>
          </w:p>
          <w:p w:rsidR="00EC00A2" w:rsidRPr="007A7DDA" w:rsidRDefault="00EC00A2" w:rsidP="00FC063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</w:t>
            </w:r>
            <w:r w:rsidRPr="007A7DD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A7DDA">
              <w:rPr>
                <w:sz w:val="28"/>
                <w:szCs w:val="28"/>
              </w:rPr>
              <w:t>азвитие кадрового ресурса системы образования. Создание механизмов мотивации педагогов к повышению качества работы и непрерывному профессиональному развитию</w:t>
            </w:r>
            <w:r w:rsidRPr="007A7D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00A2" w:rsidRPr="007A7DDA" w:rsidRDefault="00EC00A2" w:rsidP="00FC063D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color w:val="000000"/>
                <w:sz w:val="28"/>
                <w:szCs w:val="28"/>
              </w:rPr>
              <w:t xml:space="preserve">- обновление  материально-технической базы образовательных организаций, </w:t>
            </w:r>
            <w:r w:rsidRPr="007A7DDA">
              <w:rPr>
                <w:b/>
                <w:bCs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научно-методическое сопровождение реализации программы</w:t>
            </w:r>
            <w:r w:rsidRPr="007A7DDA">
              <w:rPr>
                <w:color w:val="000000"/>
                <w:sz w:val="28"/>
                <w:szCs w:val="28"/>
              </w:rPr>
              <w:t>;</w:t>
            </w:r>
          </w:p>
          <w:p w:rsidR="00EC00A2" w:rsidRPr="007A7DDA" w:rsidRDefault="00EC00A2" w:rsidP="00FC063D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>- совершенствование системы финансирования муниципальных бюджетных образовательных организаций, подведомственных отделу образования  администрации Колпнянского района</w:t>
            </w:r>
            <w:r>
              <w:rPr>
                <w:sz w:val="28"/>
                <w:szCs w:val="28"/>
              </w:rPr>
              <w:t xml:space="preserve"> Орловской области</w:t>
            </w:r>
            <w:r w:rsidRPr="007A7DDA">
              <w:rPr>
                <w:sz w:val="28"/>
                <w:szCs w:val="28"/>
              </w:rPr>
              <w:t>, на основе муниципальных заданий на оказание муниципальных услуг;</w:t>
            </w:r>
          </w:p>
          <w:p w:rsidR="00EC00A2" w:rsidRDefault="00EC00A2" w:rsidP="00FC06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</w:t>
            </w:r>
            <w:r w:rsidRPr="007A7DDA">
              <w:rPr>
                <w:color w:val="000000"/>
                <w:sz w:val="28"/>
                <w:szCs w:val="28"/>
              </w:rPr>
              <w:t>рганизация  оздоровления и летней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C00A2" w:rsidRPr="007A7DDA" w:rsidRDefault="00EC00A2" w:rsidP="00FC063D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A7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7DDA">
              <w:rPr>
                <w:sz w:val="28"/>
                <w:szCs w:val="28"/>
              </w:rPr>
              <w:t>крепление здоровья детей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 w:rsidRPr="007A7DDA">
              <w:rPr>
                <w:sz w:val="28"/>
                <w:szCs w:val="28"/>
              </w:rPr>
              <w:t xml:space="preserve"> и организация их занятости в каникулярное время;</w:t>
            </w:r>
          </w:p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совершенствование систем поддержки одарённых детей, активистов детских общественных организаций, «трудных» подростков, детей с ограниченными возможностями здоровья в сфере отдыха и оздоровления. </w:t>
            </w:r>
          </w:p>
        </w:tc>
      </w:tr>
      <w:tr w:rsidR="00EC00A2" w:rsidRPr="007A7DDA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доля детей и подростков, охваченных услугами общего образования, от общего количества детей, имеющих показания к обучению;</w:t>
            </w:r>
          </w:p>
          <w:p w:rsidR="00EC00A2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2021 го</w:t>
            </w:r>
            <w:r>
              <w:rPr>
                <w:sz w:val="28"/>
                <w:szCs w:val="28"/>
              </w:rPr>
              <w:t>-</w:t>
            </w:r>
          </w:p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ду обучаться по федеральным государственным образовательным стандартам будут все учащиеся 1-11 классов);</w:t>
            </w:r>
          </w:p>
          <w:p w:rsidR="00EC00A2" w:rsidRPr="007A7DDA" w:rsidRDefault="00EC00A2" w:rsidP="00332C37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  <w:p w:rsidR="00EC00A2" w:rsidRPr="007A7DDA" w:rsidRDefault="00EC00A2" w:rsidP="00D009EB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доля детей в возрасте от 7 до 18 лет, получающих услуги по организации отдыха детей.</w:t>
            </w:r>
          </w:p>
        </w:tc>
      </w:tr>
      <w:tr w:rsidR="00EC00A2" w:rsidRPr="007A7DDA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Default="00EC00A2" w:rsidP="00F3092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Этапов реализации не предусмотрено.</w:t>
            </w:r>
          </w:p>
          <w:p w:rsidR="00EC00A2" w:rsidRPr="007A7DDA" w:rsidRDefault="00EC00A2" w:rsidP="00F3092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Срок реализации: 2019-2021 г</w:t>
            </w:r>
            <w:r w:rsidRPr="007A7DDA">
              <w:rPr>
                <w:sz w:val="28"/>
                <w:szCs w:val="28"/>
              </w:rPr>
              <w:t>г.</w:t>
            </w:r>
          </w:p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Общий объём средств, предусмотренных на реализацию муниципальной программы -</w:t>
            </w:r>
            <w:r>
              <w:rPr>
                <w:sz w:val="28"/>
                <w:szCs w:val="28"/>
              </w:rPr>
              <w:t xml:space="preserve"> 341266,3 </w:t>
            </w:r>
            <w:r w:rsidRPr="00BD6678">
              <w:rPr>
                <w:sz w:val="28"/>
                <w:szCs w:val="28"/>
              </w:rPr>
              <w:t>тыс. руб., из них:</w:t>
            </w:r>
          </w:p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 xml:space="preserve">- средства районного бюджета – </w:t>
            </w:r>
            <w:r>
              <w:rPr>
                <w:sz w:val="28"/>
                <w:szCs w:val="28"/>
              </w:rPr>
              <w:t>200054,1</w:t>
            </w:r>
            <w:r w:rsidRPr="00BD6678">
              <w:rPr>
                <w:sz w:val="28"/>
                <w:szCs w:val="28"/>
              </w:rPr>
              <w:t xml:space="preserve"> тыс. руб.;</w:t>
            </w:r>
          </w:p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 xml:space="preserve">- средства областного бюджет – </w:t>
            </w:r>
            <w:r>
              <w:rPr>
                <w:sz w:val="28"/>
                <w:szCs w:val="28"/>
              </w:rPr>
              <w:t>141212,2</w:t>
            </w:r>
            <w:r w:rsidRPr="00BD6678">
              <w:rPr>
                <w:sz w:val="28"/>
                <w:szCs w:val="28"/>
              </w:rPr>
              <w:t xml:space="preserve"> тыс. руб., в том числе:</w:t>
            </w:r>
          </w:p>
          <w:p w:rsidR="00EC00A2" w:rsidRPr="00BD6678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D6678">
              <w:rPr>
                <w:sz w:val="28"/>
                <w:szCs w:val="28"/>
              </w:rPr>
              <w:t xml:space="preserve"> год – 1</w:t>
            </w:r>
            <w:r>
              <w:rPr>
                <w:sz w:val="28"/>
                <w:szCs w:val="28"/>
              </w:rPr>
              <w:t>62512,6</w:t>
            </w:r>
            <w:r w:rsidRPr="00BD6678">
              <w:rPr>
                <w:sz w:val="28"/>
                <w:szCs w:val="28"/>
              </w:rPr>
              <w:t xml:space="preserve"> тыс. руб., из них:</w:t>
            </w:r>
          </w:p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 xml:space="preserve">- средства районного бюджета – </w:t>
            </w:r>
            <w:r>
              <w:rPr>
                <w:sz w:val="28"/>
                <w:szCs w:val="28"/>
              </w:rPr>
              <w:t xml:space="preserve">80450,1 </w:t>
            </w:r>
            <w:r w:rsidRPr="00BD6678">
              <w:rPr>
                <w:sz w:val="28"/>
                <w:szCs w:val="28"/>
              </w:rPr>
              <w:t>тыс. руб.;</w:t>
            </w:r>
          </w:p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 xml:space="preserve">- средства областного бюджета – </w:t>
            </w:r>
            <w:r>
              <w:rPr>
                <w:sz w:val="28"/>
                <w:szCs w:val="28"/>
              </w:rPr>
              <w:t>82062,5</w:t>
            </w:r>
            <w:r w:rsidRPr="00BD6678">
              <w:rPr>
                <w:sz w:val="28"/>
                <w:szCs w:val="28"/>
              </w:rPr>
              <w:t xml:space="preserve"> тыс. руб.</w:t>
            </w:r>
          </w:p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EC00A2" w:rsidRPr="00BD6678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6678">
              <w:rPr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 xml:space="preserve"> 80253,7</w:t>
            </w:r>
            <w:r w:rsidRPr="00BD6678">
              <w:rPr>
                <w:sz w:val="28"/>
                <w:szCs w:val="28"/>
              </w:rPr>
              <w:t xml:space="preserve"> тыс. руб., из них:</w:t>
            </w:r>
          </w:p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 xml:space="preserve">- средства районного бюджет – </w:t>
            </w:r>
            <w:r>
              <w:rPr>
                <w:sz w:val="28"/>
                <w:szCs w:val="28"/>
              </w:rPr>
              <w:t>48027,0</w:t>
            </w:r>
            <w:r w:rsidRPr="00BD6678">
              <w:rPr>
                <w:sz w:val="28"/>
                <w:szCs w:val="28"/>
              </w:rPr>
              <w:t xml:space="preserve"> тыс. руб.,</w:t>
            </w:r>
          </w:p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 xml:space="preserve">- средства областного бюджета – </w:t>
            </w:r>
            <w:r>
              <w:rPr>
                <w:sz w:val="28"/>
                <w:szCs w:val="28"/>
              </w:rPr>
              <w:t>32226,7</w:t>
            </w:r>
            <w:r w:rsidRPr="00BD6678">
              <w:rPr>
                <w:sz w:val="28"/>
                <w:szCs w:val="28"/>
              </w:rPr>
              <w:t xml:space="preserve"> тыс. руб.</w:t>
            </w:r>
          </w:p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C00A2" w:rsidRPr="00BD6678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  <w:r w:rsidRPr="00BD667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98500,0 </w:t>
            </w:r>
            <w:r w:rsidRPr="00BD6678">
              <w:rPr>
                <w:sz w:val="28"/>
                <w:szCs w:val="28"/>
              </w:rPr>
              <w:t>тыс.руб., из них:</w:t>
            </w:r>
          </w:p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 xml:space="preserve">- средства районного бюджета – </w:t>
            </w:r>
            <w:r>
              <w:rPr>
                <w:sz w:val="28"/>
                <w:szCs w:val="28"/>
              </w:rPr>
              <w:t>71577,0</w:t>
            </w:r>
            <w:r w:rsidRPr="00BD6678">
              <w:rPr>
                <w:sz w:val="28"/>
                <w:szCs w:val="28"/>
              </w:rPr>
              <w:t xml:space="preserve"> тыс. руб.;</w:t>
            </w:r>
          </w:p>
          <w:p w:rsidR="00EC00A2" w:rsidRPr="00BD6678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- средства областного бюджет -</w:t>
            </w:r>
            <w:r>
              <w:rPr>
                <w:sz w:val="28"/>
                <w:szCs w:val="28"/>
              </w:rPr>
              <w:t xml:space="preserve"> 26923,0</w:t>
            </w:r>
            <w:r w:rsidRPr="00BD6678">
              <w:rPr>
                <w:sz w:val="28"/>
                <w:szCs w:val="28"/>
              </w:rPr>
              <w:t xml:space="preserve"> тыс. руб.</w:t>
            </w:r>
          </w:p>
          <w:p w:rsidR="00EC00A2" w:rsidRPr="00BD6678" w:rsidRDefault="00EC00A2" w:rsidP="00BD6678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rPr>
          <w:trHeight w:val="267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BB4243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дальнейшее развитие муниципальной системы образования;</w:t>
            </w:r>
          </w:p>
          <w:p w:rsidR="00EC00A2" w:rsidRPr="007A7DDA" w:rsidRDefault="00EC00A2" w:rsidP="00BB4243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- повышения уровня удовлетворенности населения Колпнянского района </w:t>
            </w:r>
            <w:r>
              <w:rPr>
                <w:sz w:val="28"/>
                <w:szCs w:val="28"/>
              </w:rPr>
              <w:t xml:space="preserve">Орловской области </w:t>
            </w:r>
            <w:r w:rsidRPr="007A7DDA">
              <w:rPr>
                <w:sz w:val="28"/>
                <w:szCs w:val="28"/>
              </w:rPr>
              <w:t>качеством образовательных услуг;</w:t>
            </w:r>
          </w:p>
          <w:p w:rsidR="00EC00A2" w:rsidRPr="007A7DDA" w:rsidRDefault="00EC00A2" w:rsidP="00BB4243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обеспечение выполнения государственных гарантий общедоступности и бесплатности дошкольного и общего образования, в том числе обучение по адаптированным образовательным программам;</w:t>
            </w:r>
          </w:p>
          <w:p w:rsidR="00EC00A2" w:rsidRPr="007A7DDA" w:rsidRDefault="00EC00A2" w:rsidP="00BB4243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обеспечение поддержки педагогических работников, одарённых и талантливых детей;</w:t>
            </w:r>
          </w:p>
          <w:p w:rsidR="00EC00A2" w:rsidRPr="007A7DDA" w:rsidRDefault="00EC00A2" w:rsidP="00BB4243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увеличение охвата детей программами дополнительного образования;</w:t>
            </w:r>
          </w:p>
          <w:p w:rsidR="00EC00A2" w:rsidRPr="007A7DDA" w:rsidRDefault="00EC00A2" w:rsidP="00BB4243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повышение эффективности использования бюджетных средств, обеспечение финансово-хозяйственной самостоятельности учреждений образования за счет реализации новых принципов финансирования (на основе муниципальных заданий).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EC00A2" w:rsidRPr="007A7DDA" w:rsidRDefault="00EC00A2" w:rsidP="00332C37">
      <w:pPr>
        <w:pStyle w:val="Standard"/>
        <w:jc w:val="center"/>
        <w:rPr>
          <w:b/>
          <w:bCs/>
          <w:sz w:val="28"/>
          <w:szCs w:val="28"/>
        </w:rPr>
      </w:pPr>
    </w:p>
    <w:p w:rsidR="00EC00A2" w:rsidRPr="00EE6E2E" w:rsidRDefault="00EC00A2" w:rsidP="00EE6E2E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1. Общая характеристика сферы реализации муниципальной программы.</w:t>
      </w:r>
    </w:p>
    <w:p w:rsidR="00EC00A2" w:rsidRPr="007A7DDA" w:rsidRDefault="00EC00A2" w:rsidP="00521653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Главным направлением работы мун</w:t>
      </w:r>
      <w:r>
        <w:rPr>
          <w:sz w:val="28"/>
          <w:szCs w:val="28"/>
        </w:rPr>
        <w:t>иципальных организаций</w:t>
      </w:r>
      <w:r w:rsidRPr="007A7DDA">
        <w:rPr>
          <w:sz w:val="28"/>
          <w:szCs w:val="28"/>
        </w:rPr>
        <w:t xml:space="preserve"> образования является обеспечение доступности и качества образования для всех социальных слоёв населения в соответствии с требованиями сегодняшнего дня.</w:t>
      </w:r>
    </w:p>
    <w:p w:rsidR="00EC00A2" w:rsidRPr="007A7DDA" w:rsidRDefault="00EC00A2" w:rsidP="001B535B">
      <w:pPr>
        <w:pStyle w:val="Standard"/>
        <w:ind w:firstLine="567"/>
        <w:jc w:val="both"/>
        <w:rPr>
          <w:rFonts w:eastAsia="Times New Roman"/>
          <w:sz w:val="28"/>
          <w:szCs w:val="28"/>
        </w:rPr>
      </w:pPr>
      <w:r w:rsidRPr="007A7DDA">
        <w:rPr>
          <w:sz w:val="28"/>
          <w:szCs w:val="28"/>
        </w:rPr>
        <w:t>Муниципальная система образования зарекомендовала себя как сфера</w:t>
      </w:r>
      <w:r>
        <w:rPr>
          <w:sz w:val="28"/>
          <w:szCs w:val="28"/>
        </w:rPr>
        <w:t>,</w:t>
      </w:r>
      <w:r w:rsidRPr="007A7DDA">
        <w:rPr>
          <w:sz w:val="28"/>
          <w:szCs w:val="28"/>
        </w:rPr>
        <w:t xml:space="preserve"> способная качественно выполнять задачи по обучению подрастающего поколения, о чём свидетельствуют положительные результаты Государственной итоговой аттестации, Всероссийских проверочных работ, региональных диагностических и мониторинговых исследований.</w:t>
      </w:r>
    </w:p>
    <w:p w:rsidR="00EC00A2" w:rsidRDefault="00EC00A2" w:rsidP="00E12FC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Колпнянском районе</w:t>
      </w:r>
      <w:r w:rsidRPr="007A7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Орловской области функционируют </w:t>
      </w:r>
      <w:r w:rsidRPr="007A7DDA">
        <w:rPr>
          <w:sz w:val="28"/>
          <w:szCs w:val="28"/>
        </w:rPr>
        <w:t>14 общеобразователь</w:t>
      </w:r>
      <w:r>
        <w:rPr>
          <w:sz w:val="28"/>
          <w:szCs w:val="28"/>
        </w:rPr>
        <w:t xml:space="preserve">ных организаций, 1 дошкольная организация, отделение дополнительного образования детей и взрослых. </w:t>
      </w:r>
      <w:r w:rsidRPr="007A7DDA">
        <w:rPr>
          <w:sz w:val="28"/>
          <w:szCs w:val="28"/>
        </w:rPr>
        <w:t xml:space="preserve">Дошкольное образование в Колпнянском районе </w:t>
      </w:r>
      <w:r>
        <w:rPr>
          <w:sz w:val="28"/>
          <w:szCs w:val="28"/>
        </w:rPr>
        <w:t xml:space="preserve">Орловской области </w:t>
      </w:r>
      <w:r w:rsidRPr="007A7DDA">
        <w:rPr>
          <w:sz w:val="28"/>
          <w:szCs w:val="28"/>
        </w:rPr>
        <w:t>представляет собой сеть, состоящую из</w:t>
      </w:r>
      <w:r>
        <w:rPr>
          <w:sz w:val="28"/>
          <w:szCs w:val="28"/>
        </w:rPr>
        <w:t>:</w:t>
      </w:r>
    </w:p>
    <w:p w:rsidR="00EC00A2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-Клевцовский филиал муниципального бюджетного дошкольного образовательного учреждения – детский сад №1 «Солнышко» общеразвивающего вида с приоритетным осуществлением деятельности по познавательно-речевому развитию детей пгт. Колпна;</w:t>
      </w:r>
    </w:p>
    <w:p w:rsidR="00EC00A2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-Отделение № 1;</w:t>
      </w:r>
    </w:p>
    <w:p w:rsidR="00EC00A2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-Отделение </w:t>
      </w:r>
      <w:r w:rsidRPr="007A7DDA">
        <w:rPr>
          <w:sz w:val="28"/>
          <w:szCs w:val="28"/>
        </w:rPr>
        <w:t>№2</w:t>
      </w:r>
      <w:r>
        <w:rPr>
          <w:sz w:val="28"/>
          <w:szCs w:val="28"/>
        </w:rPr>
        <w:t xml:space="preserve">, </w:t>
      </w:r>
    </w:p>
    <w:p w:rsidR="00EC00A2" w:rsidRPr="007A7DDA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муниципальное бюджетное дошкольное образовательное учреждение</w:t>
      </w:r>
      <w:r w:rsidRPr="007A7DDA">
        <w:rPr>
          <w:sz w:val="28"/>
          <w:szCs w:val="28"/>
        </w:rPr>
        <w:t xml:space="preserve"> - детский</w:t>
      </w:r>
      <w:r>
        <w:rPr>
          <w:sz w:val="28"/>
          <w:szCs w:val="28"/>
        </w:rPr>
        <w:t xml:space="preserve"> сад №1 «Солнышко» </w:t>
      </w:r>
      <w:r w:rsidRPr="007A7DDA">
        <w:rPr>
          <w:sz w:val="28"/>
          <w:szCs w:val="28"/>
        </w:rPr>
        <w:t>общеразвивающего вида с приоритетным  осуществлением деятельности по познавательно-речевому развитию.</w:t>
      </w:r>
    </w:p>
    <w:p w:rsidR="00EC00A2" w:rsidRPr="007A7DDA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Программы общего образования, в том числе адаптированные, реализую</w:t>
      </w:r>
      <w:r>
        <w:rPr>
          <w:sz w:val="28"/>
          <w:szCs w:val="28"/>
        </w:rPr>
        <w:t>т 14 общеобразовательных организаций. Все обучающиеся 1-9</w:t>
      </w:r>
      <w:r w:rsidRPr="007A7DDA">
        <w:rPr>
          <w:sz w:val="28"/>
          <w:szCs w:val="28"/>
        </w:rPr>
        <w:t xml:space="preserve"> классов в соответствии с требованиями указа Президента РФ от 7 мая 2012 года № 599 «О мерах по реализации государственной политики в области образования и науки» успешно осваивают новые федеральные государственные образовательные стандарты, реализуют программы внеурочной деятельности.</w:t>
      </w:r>
    </w:p>
    <w:p w:rsidR="00EC00A2" w:rsidRPr="007A7DDA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Равноправным участником</w:t>
      </w:r>
      <w:r w:rsidRPr="007A7DDA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альной системы образования являе</w:t>
      </w:r>
      <w:r w:rsidRPr="007A7DDA">
        <w:rPr>
          <w:sz w:val="28"/>
          <w:szCs w:val="28"/>
        </w:rPr>
        <w:t>тся</w:t>
      </w:r>
      <w:r>
        <w:rPr>
          <w:sz w:val="28"/>
          <w:szCs w:val="28"/>
        </w:rPr>
        <w:t xml:space="preserve"> отделение дополнительного образования детей и взрослых муниципального бюджетного общеобразовательного учреждения «Колпнянский лицей».</w:t>
      </w:r>
      <w:r w:rsidRPr="007A7DDA">
        <w:rPr>
          <w:sz w:val="28"/>
          <w:szCs w:val="28"/>
        </w:rPr>
        <w:t xml:space="preserve"> В числе обучающихся – победители и призёры различных творческих конкурсов и соревнований.</w:t>
      </w:r>
    </w:p>
    <w:p w:rsidR="00EC00A2" w:rsidRPr="007A7DDA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В 2 общеобразовател</w:t>
      </w:r>
      <w:r>
        <w:rPr>
          <w:sz w:val="28"/>
          <w:szCs w:val="28"/>
        </w:rPr>
        <w:t>ьных организациях</w:t>
      </w:r>
      <w:r w:rsidRPr="007A7DDA">
        <w:rPr>
          <w:sz w:val="28"/>
          <w:szCs w:val="28"/>
        </w:rPr>
        <w:t xml:space="preserve"> (МБОУ «Колпнянский лицей» и МБОУ «Колпнянская средняя общеобразовательная школа №2») в рамках государственной программы «Доступная среда» созданы условия для обучения и воспитания детей, имеющих ограничения в здоровье: установлены пандусы, расширены дверные проемы, оборудованы учебные места, выполнена специальная разметка для слабовидящих детей.</w:t>
      </w:r>
    </w:p>
    <w:p w:rsidR="00EC00A2" w:rsidRPr="00853772" w:rsidRDefault="00EC00A2" w:rsidP="0085377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Условия  для дальнейшего поступательного развития системы образования Колпнянского района </w:t>
      </w:r>
      <w:r>
        <w:rPr>
          <w:sz w:val="28"/>
          <w:szCs w:val="28"/>
        </w:rPr>
        <w:t xml:space="preserve">Орловской области </w:t>
      </w:r>
      <w:r w:rsidRPr="007A7DDA">
        <w:rPr>
          <w:sz w:val="28"/>
          <w:szCs w:val="28"/>
        </w:rPr>
        <w:t xml:space="preserve">создаст муниципальная программа «Развитие системы образования Колпнянского района </w:t>
      </w:r>
      <w:r>
        <w:rPr>
          <w:sz w:val="28"/>
          <w:szCs w:val="28"/>
        </w:rPr>
        <w:t xml:space="preserve">Орловской области </w:t>
      </w:r>
      <w:r w:rsidRPr="007A7DDA">
        <w:rPr>
          <w:sz w:val="28"/>
          <w:szCs w:val="28"/>
        </w:rPr>
        <w:t>на  2019 – 2021 годы». Муниципальная программа определяет приорит</w:t>
      </w:r>
      <w:r>
        <w:rPr>
          <w:sz w:val="28"/>
          <w:szCs w:val="28"/>
        </w:rPr>
        <w:t>етные</w:t>
      </w:r>
      <w:r w:rsidRPr="007A7DDA">
        <w:rPr>
          <w:sz w:val="28"/>
          <w:szCs w:val="28"/>
        </w:rPr>
        <w:t xml:space="preserve"> механизмы участия в реализации приоритетных направлений развития образования Колпнянского района</w:t>
      </w:r>
      <w:r>
        <w:rPr>
          <w:sz w:val="28"/>
          <w:szCs w:val="28"/>
        </w:rPr>
        <w:t xml:space="preserve"> Орловской области</w:t>
      </w:r>
      <w:r w:rsidRPr="007A7DDA">
        <w:rPr>
          <w:sz w:val="28"/>
          <w:szCs w:val="28"/>
        </w:rPr>
        <w:t>. Предлагаемая к реализации муниципальная программа ориентирована на наиболее проблемные зоны системы</w:t>
      </w:r>
      <w:r>
        <w:rPr>
          <w:sz w:val="28"/>
          <w:szCs w:val="28"/>
        </w:rPr>
        <w:t xml:space="preserve"> образования</w:t>
      </w:r>
      <w:r w:rsidRPr="007A7DDA">
        <w:rPr>
          <w:sz w:val="28"/>
          <w:szCs w:val="28"/>
        </w:rPr>
        <w:t>, учитывает приоритетные направления развития отрасли и одновременно обеспечивает взаимосвязь с государственной программой Орловской области «Образование в Орловской области на 2013 – 2020 годы».</w:t>
      </w:r>
    </w:p>
    <w:p w:rsidR="00EC00A2" w:rsidRPr="007A7DDA" w:rsidRDefault="00EC00A2">
      <w:pPr>
        <w:pStyle w:val="Standard"/>
        <w:rPr>
          <w:b/>
          <w:bCs/>
          <w:sz w:val="28"/>
          <w:szCs w:val="28"/>
        </w:rPr>
      </w:pPr>
    </w:p>
    <w:p w:rsidR="00EC00A2" w:rsidRPr="007A7DDA" w:rsidRDefault="00EC00A2" w:rsidP="00EE6E2E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2. Приоритеты муниципальной политики в сфере реализации муниципальной программы, цели, задачи муниципальной программы.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Приоритеты муниципальной политики в сфере реализации муниципальной программы определены в следующих документах: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1. К</w:t>
      </w:r>
      <w:r>
        <w:rPr>
          <w:sz w:val="28"/>
          <w:szCs w:val="28"/>
        </w:rPr>
        <w:t>онституция Российской Федерации;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2. Федераль</w:t>
      </w:r>
      <w:r>
        <w:rPr>
          <w:sz w:val="28"/>
          <w:szCs w:val="28"/>
        </w:rPr>
        <w:t>ный закон от 24 июля 1998 года №124-ФЗ «</w:t>
      </w:r>
      <w:r w:rsidRPr="007A7DDA">
        <w:rPr>
          <w:sz w:val="28"/>
          <w:szCs w:val="28"/>
        </w:rPr>
        <w:t>Об основных гарантиях прав ребенка в Российс</w:t>
      </w:r>
      <w:r>
        <w:rPr>
          <w:sz w:val="28"/>
          <w:szCs w:val="28"/>
        </w:rPr>
        <w:t>кой Федерации»;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3. Федеральный </w:t>
      </w:r>
      <w:r>
        <w:rPr>
          <w:sz w:val="28"/>
          <w:szCs w:val="28"/>
        </w:rPr>
        <w:t>закон от 29 декабря 2012 года №273-ФЗ «</w:t>
      </w:r>
      <w:r w:rsidRPr="007A7DDA">
        <w:rPr>
          <w:sz w:val="28"/>
          <w:szCs w:val="28"/>
        </w:rPr>
        <w:t>Об обра</w:t>
      </w:r>
      <w:r>
        <w:rPr>
          <w:sz w:val="28"/>
          <w:szCs w:val="28"/>
        </w:rPr>
        <w:t>зовании в Российской Федерации»;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4. Указ Президента Российской Фед</w:t>
      </w:r>
      <w:r>
        <w:rPr>
          <w:sz w:val="28"/>
          <w:szCs w:val="28"/>
        </w:rPr>
        <w:t>ерации от 9 октября 2007 года №1351 «</w:t>
      </w:r>
      <w:r w:rsidRPr="007A7DDA">
        <w:rPr>
          <w:sz w:val="28"/>
          <w:szCs w:val="28"/>
        </w:rPr>
        <w:t>Об утверждении Концепции демографической политики Российской Федерации на п</w:t>
      </w:r>
      <w:r>
        <w:rPr>
          <w:sz w:val="28"/>
          <w:szCs w:val="28"/>
        </w:rPr>
        <w:t>ериод до 2025 года»;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5. Указ Президента Российской </w:t>
      </w:r>
      <w:r>
        <w:rPr>
          <w:sz w:val="28"/>
          <w:szCs w:val="28"/>
        </w:rPr>
        <w:t>Федерации от 12 мая 2009 года №537 «</w:t>
      </w:r>
      <w:r w:rsidRPr="007A7DDA">
        <w:rPr>
          <w:sz w:val="28"/>
          <w:szCs w:val="28"/>
        </w:rPr>
        <w:t>О Стратегии национальной безопасности Рос</w:t>
      </w:r>
      <w:r>
        <w:rPr>
          <w:sz w:val="28"/>
          <w:szCs w:val="28"/>
        </w:rPr>
        <w:t>сийской Федерации до 2020 года»;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lastRenderedPageBreak/>
        <w:t>6. Указ Президента Российской</w:t>
      </w:r>
      <w:r>
        <w:rPr>
          <w:sz w:val="28"/>
          <w:szCs w:val="28"/>
        </w:rPr>
        <w:t xml:space="preserve"> Федерации от 7 мая 2012 года №597 «</w:t>
      </w:r>
      <w:r w:rsidRPr="007A7DDA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7. Указ Президента Росси</w:t>
      </w:r>
      <w:r>
        <w:rPr>
          <w:sz w:val="28"/>
          <w:szCs w:val="28"/>
        </w:rPr>
        <w:t>йской Федерации от 7 мая 2012 №599 «</w:t>
      </w:r>
      <w:r w:rsidRPr="007A7DDA">
        <w:rPr>
          <w:sz w:val="28"/>
          <w:szCs w:val="28"/>
        </w:rPr>
        <w:t>О мерах по реализации государственной политик</w:t>
      </w:r>
      <w:r>
        <w:rPr>
          <w:sz w:val="28"/>
          <w:szCs w:val="28"/>
        </w:rPr>
        <w:t>и в области образования и наук»;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8. Государственная </w:t>
      </w:r>
      <w:r>
        <w:rPr>
          <w:sz w:val="28"/>
          <w:szCs w:val="28"/>
        </w:rPr>
        <w:t xml:space="preserve">программа Российской Федерации «Развитие образования </w:t>
      </w:r>
      <w:r w:rsidRPr="007A7DDA">
        <w:rPr>
          <w:sz w:val="28"/>
          <w:szCs w:val="28"/>
        </w:rPr>
        <w:t>на 2013-2020 годы</w:t>
      </w:r>
      <w:r>
        <w:rPr>
          <w:sz w:val="28"/>
          <w:szCs w:val="28"/>
        </w:rPr>
        <w:t>»</w:t>
      </w:r>
      <w:r w:rsidRPr="007A7DDA">
        <w:rPr>
          <w:sz w:val="28"/>
          <w:szCs w:val="28"/>
        </w:rPr>
        <w:t xml:space="preserve">, утвержденная распоряжением Правительства Российской </w:t>
      </w:r>
      <w:r>
        <w:rPr>
          <w:sz w:val="28"/>
          <w:szCs w:val="28"/>
        </w:rPr>
        <w:t>Федерации от 15 мая 2013 года №792-р;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A7DDA">
        <w:rPr>
          <w:sz w:val="28"/>
          <w:szCs w:val="28"/>
        </w:rPr>
        <w:t>. Закон Орловской об</w:t>
      </w:r>
      <w:r>
        <w:rPr>
          <w:sz w:val="28"/>
          <w:szCs w:val="28"/>
        </w:rPr>
        <w:t>ласти от 22 августа 2005 года №529-ОЗ «</w:t>
      </w:r>
      <w:r w:rsidRPr="007A7DDA">
        <w:rPr>
          <w:sz w:val="28"/>
          <w:szCs w:val="28"/>
        </w:rPr>
        <w:t>О гарантиях пр</w:t>
      </w:r>
      <w:r>
        <w:rPr>
          <w:sz w:val="28"/>
          <w:szCs w:val="28"/>
        </w:rPr>
        <w:t>ав ребенка в Орловской области»;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A7DDA">
        <w:rPr>
          <w:sz w:val="28"/>
          <w:szCs w:val="28"/>
        </w:rPr>
        <w:t>. Закон Орловской области от 6 сентября 2013 года №1525-ОЗ «Об о</w:t>
      </w:r>
      <w:r>
        <w:rPr>
          <w:sz w:val="28"/>
          <w:szCs w:val="28"/>
        </w:rPr>
        <w:t>бразовании в Орловской области»;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A7DDA">
        <w:rPr>
          <w:sz w:val="28"/>
          <w:szCs w:val="28"/>
        </w:rPr>
        <w:t>. Закон Орловской о</w:t>
      </w:r>
      <w:r>
        <w:rPr>
          <w:sz w:val="28"/>
          <w:szCs w:val="28"/>
        </w:rPr>
        <w:t>бласти от 5 февраля 2010 года №1021-ОЗ «</w:t>
      </w:r>
      <w:r w:rsidRPr="007A7DDA">
        <w:rPr>
          <w:sz w:val="28"/>
          <w:szCs w:val="28"/>
        </w:rPr>
        <w:t>Об основах организации отдыха и оздоров</w:t>
      </w:r>
      <w:r>
        <w:rPr>
          <w:sz w:val="28"/>
          <w:szCs w:val="28"/>
        </w:rPr>
        <w:t>ления детей в Орловской области»</w:t>
      </w:r>
      <w:r w:rsidRPr="007A7DDA">
        <w:rPr>
          <w:sz w:val="28"/>
          <w:szCs w:val="28"/>
        </w:rPr>
        <w:t>.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Кроме того, основные направления муниципальн</w:t>
      </w:r>
      <w:r>
        <w:rPr>
          <w:sz w:val="28"/>
          <w:szCs w:val="28"/>
        </w:rPr>
        <w:t>ой политики в сфере реализации муниципальной п</w:t>
      </w:r>
      <w:r w:rsidRPr="007A7DDA">
        <w:rPr>
          <w:sz w:val="28"/>
          <w:szCs w:val="28"/>
        </w:rPr>
        <w:t>рограммы определены нормативно-правовыми актами муницип</w:t>
      </w:r>
      <w:r>
        <w:rPr>
          <w:sz w:val="28"/>
          <w:szCs w:val="28"/>
        </w:rPr>
        <w:t>ального образования Колпнянский район Орловской области, касающими</w:t>
      </w:r>
      <w:r w:rsidRPr="007A7DDA">
        <w:rPr>
          <w:sz w:val="28"/>
          <w:szCs w:val="28"/>
        </w:rPr>
        <w:t>ся сферы образования.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Приоритетными направлениями муниципальной программы являются: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организация предоставления качественного общедоступного и бесплатного общего (в том числе обучения по адаптированным образовательным программам) и дополнительного образования;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создание комфортных условий для осуществления присмотра и ухода за детьми, содержание детей в муниципальных образовате</w:t>
      </w:r>
      <w:r>
        <w:rPr>
          <w:sz w:val="28"/>
          <w:szCs w:val="28"/>
        </w:rPr>
        <w:t>льных организациях</w:t>
      </w:r>
      <w:r w:rsidRPr="007A7DDA">
        <w:rPr>
          <w:sz w:val="28"/>
          <w:szCs w:val="28"/>
        </w:rPr>
        <w:t>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сохранение и укрепление здоровья обучающихся на основе совершенствования организации питания и оздоровления детей в летний период;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выявление и поддержка одарённых и талантливых детей, создание условий для их развития.</w:t>
      </w:r>
    </w:p>
    <w:p w:rsidR="00EC00A2" w:rsidRPr="007A7DDA" w:rsidRDefault="00EC00A2" w:rsidP="003547F6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Целью муниципальной п</w:t>
      </w:r>
      <w:r w:rsidRPr="007A7DDA">
        <w:rPr>
          <w:sz w:val="28"/>
          <w:szCs w:val="28"/>
        </w:rPr>
        <w:t xml:space="preserve">рограммы является создание условий для </w:t>
      </w:r>
      <w:r w:rsidRPr="007A7DDA">
        <w:rPr>
          <w:color w:val="000000"/>
          <w:sz w:val="28"/>
          <w:szCs w:val="28"/>
        </w:rPr>
        <w:t>обеспечения бесплатного доступного качественного образования дошкольного, начального общего, основного общего, среднего общего и дополнительного образования, оздоровления и отдыха детей.</w:t>
      </w:r>
    </w:p>
    <w:p w:rsidR="00EC00A2" w:rsidRPr="007A7DDA" w:rsidRDefault="00EC00A2" w:rsidP="00FC063D">
      <w:pPr>
        <w:pStyle w:val="Standard"/>
        <w:ind w:firstLine="567"/>
        <w:jc w:val="both"/>
        <w:rPr>
          <w:color w:val="000000"/>
          <w:sz w:val="28"/>
          <w:szCs w:val="28"/>
        </w:rPr>
      </w:pPr>
      <w:r w:rsidRPr="007A7DDA">
        <w:rPr>
          <w:color w:val="000000"/>
          <w:sz w:val="28"/>
          <w:szCs w:val="28"/>
        </w:rPr>
        <w:t>Для достижения этой цели необходимо решение следующих задач:</w:t>
      </w:r>
    </w:p>
    <w:p w:rsidR="00EC00A2" w:rsidRPr="007A7DDA" w:rsidRDefault="00EC00A2" w:rsidP="00FC063D">
      <w:pPr>
        <w:jc w:val="both"/>
        <w:rPr>
          <w:rFonts w:cs="Times New Roman"/>
          <w:sz w:val="28"/>
          <w:szCs w:val="28"/>
        </w:rPr>
      </w:pPr>
      <w:r w:rsidRPr="007A7DDA">
        <w:rPr>
          <w:sz w:val="28"/>
          <w:szCs w:val="28"/>
        </w:rPr>
        <w:t>- создание современных условий для развития дошкольного образования;</w:t>
      </w:r>
    </w:p>
    <w:p w:rsidR="00EC00A2" w:rsidRPr="007A7DDA" w:rsidRDefault="00EC00A2" w:rsidP="00FC063D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EC00A2" w:rsidRPr="007A7DDA" w:rsidRDefault="00EC00A2" w:rsidP="00FC06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охвата детей возраста</w:t>
      </w:r>
      <w:r w:rsidRPr="007A7DDA">
        <w:rPr>
          <w:sz w:val="28"/>
          <w:szCs w:val="28"/>
        </w:rPr>
        <w:t xml:space="preserve"> 5-18 лет программами дополнительного образования;</w:t>
      </w:r>
    </w:p>
    <w:p w:rsidR="00EC00A2" w:rsidRPr="007A7DDA" w:rsidRDefault="00EC00A2" w:rsidP="00FC063D">
      <w:pPr>
        <w:pStyle w:val="Standard"/>
        <w:jc w:val="both"/>
        <w:rPr>
          <w:color w:val="000000"/>
          <w:sz w:val="28"/>
          <w:szCs w:val="28"/>
        </w:rPr>
      </w:pPr>
      <w:r w:rsidRPr="007A7DDA">
        <w:rPr>
          <w:sz w:val="28"/>
          <w:szCs w:val="28"/>
        </w:rPr>
        <w:t xml:space="preserve">- </w:t>
      </w:r>
      <w:r w:rsidRPr="007A7DDA">
        <w:rPr>
          <w:color w:val="000000"/>
          <w:sz w:val="28"/>
          <w:szCs w:val="28"/>
        </w:rPr>
        <w:t>реализация дополнит</w:t>
      </w:r>
      <w:r>
        <w:rPr>
          <w:color w:val="000000"/>
          <w:sz w:val="28"/>
          <w:szCs w:val="28"/>
        </w:rPr>
        <w:t xml:space="preserve">ельных образовательных программ; </w:t>
      </w:r>
    </w:p>
    <w:p w:rsidR="00EC00A2" w:rsidRPr="007A7DDA" w:rsidRDefault="00EC00A2" w:rsidP="00FC063D">
      <w:pPr>
        <w:jc w:val="both"/>
        <w:rPr>
          <w:rFonts w:ascii="Times New Roman" w:hAnsi="Times New Roman" w:cs="Times New Roman"/>
          <w:sz w:val="28"/>
          <w:szCs w:val="28"/>
        </w:rPr>
      </w:pPr>
      <w:r w:rsidRPr="007A7DDA">
        <w:rPr>
          <w:sz w:val="28"/>
          <w:szCs w:val="28"/>
        </w:rPr>
        <w:t>-</w:t>
      </w:r>
      <w:r w:rsidRPr="007A7DDA">
        <w:rPr>
          <w:rFonts w:ascii="Times New Roman" w:hAnsi="Times New Roman" w:cs="Times New Roman"/>
          <w:sz w:val="28"/>
          <w:szCs w:val="28"/>
        </w:rPr>
        <w:t xml:space="preserve"> </w:t>
      </w:r>
      <w:r w:rsidRPr="007A7DDA">
        <w:rPr>
          <w:sz w:val="28"/>
          <w:szCs w:val="28"/>
        </w:rPr>
        <w:t>создание современных  условий для развития системы общего образования;</w:t>
      </w:r>
    </w:p>
    <w:p w:rsidR="00EC00A2" w:rsidRPr="007A7DDA" w:rsidRDefault="00EC00A2" w:rsidP="00FC063D">
      <w:pPr>
        <w:jc w:val="both"/>
        <w:rPr>
          <w:sz w:val="28"/>
          <w:szCs w:val="28"/>
        </w:rPr>
      </w:pPr>
      <w:r w:rsidRPr="007A7DDA">
        <w:rPr>
          <w:rFonts w:ascii="Times New Roman" w:hAnsi="Times New Roman" w:cs="Times New Roman"/>
          <w:sz w:val="28"/>
          <w:szCs w:val="28"/>
        </w:rPr>
        <w:t xml:space="preserve">- </w:t>
      </w:r>
      <w:r w:rsidRPr="007A7DDA">
        <w:rPr>
          <w:sz w:val="28"/>
          <w:szCs w:val="28"/>
        </w:rPr>
        <w:t>создание в системе образования района равных возможностей для современного качественного образования;</w:t>
      </w:r>
    </w:p>
    <w:p w:rsidR="00EC00A2" w:rsidRPr="007A7DDA" w:rsidRDefault="00EC00A2" w:rsidP="00FC063D">
      <w:pPr>
        <w:jc w:val="both"/>
        <w:rPr>
          <w:rFonts w:cs="Times New Roman"/>
          <w:color w:val="000000"/>
          <w:sz w:val="28"/>
          <w:szCs w:val="28"/>
        </w:rPr>
      </w:pPr>
      <w:r w:rsidRPr="007A7DDA">
        <w:rPr>
          <w:sz w:val="28"/>
          <w:szCs w:val="28"/>
        </w:rPr>
        <w:t>-</w:t>
      </w:r>
      <w:r w:rsidRPr="007A7DDA">
        <w:rPr>
          <w:rFonts w:ascii="Times New Roman" w:hAnsi="Times New Roman" w:cs="Times New Roman"/>
          <w:sz w:val="28"/>
          <w:szCs w:val="28"/>
        </w:rPr>
        <w:t xml:space="preserve"> р</w:t>
      </w:r>
      <w:r w:rsidRPr="007A7DDA">
        <w:rPr>
          <w:sz w:val="28"/>
          <w:szCs w:val="28"/>
        </w:rPr>
        <w:t>азвитие кадрового ресурса системы образования. Создание механизмов мотивации педагогов к повышению качества работы и непрерывному профессиональному развитию</w:t>
      </w:r>
      <w:r w:rsidRPr="007A7DDA">
        <w:rPr>
          <w:rFonts w:ascii="Times New Roman" w:hAnsi="Times New Roman" w:cs="Times New Roman"/>
          <w:sz w:val="28"/>
          <w:szCs w:val="28"/>
        </w:rPr>
        <w:t>;</w:t>
      </w:r>
    </w:p>
    <w:p w:rsidR="00EC00A2" w:rsidRPr="007A7DDA" w:rsidRDefault="00EC00A2" w:rsidP="00FC063D">
      <w:pPr>
        <w:pStyle w:val="Standard"/>
        <w:jc w:val="both"/>
        <w:rPr>
          <w:sz w:val="28"/>
          <w:szCs w:val="28"/>
        </w:rPr>
      </w:pPr>
      <w:r w:rsidRPr="007A7DDA">
        <w:rPr>
          <w:color w:val="000000"/>
          <w:sz w:val="28"/>
          <w:szCs w:val="28"/>
        </w:rPr>
        <w:lastRenderedPageBreak/>
        <w:t xml:space="preserve">- обновление  материально-технической базы образовательных организаций, </w:t>
      </w:r>
      <w:r w:rsidRPr="007A7DDA">
        <w:rPr>
          <w:b/>
          <w:bCs/>
          <w:sz w:val="28"/>
          <w:szCs w:val="28"/>
        </w:rPr>
        <w:t xml:space="preserve"> </w:t>
      </w:r>
      <w:r w:rsidRPr="007A7DDA">
        <w:rPr>
          <w:sz w:val="28"/>
          <w:szCs w:val="28"/>
        </w:rPr>
        <w:t>научно-методическое сопровождение реализации программы</w:t>
      </w:r>
      <w:r w:rsidRPr="007A7DDA">
        <w:rPr>
          <w:color w:val="000000"/>
          <w:sz w:val="28"/>
          <w:szCs w:val="28"/>
        </w:rPr>
        <w:t>;</w:t>
      </w:r>
    </w:p>
    <w:p w:rsidR="00EC00A2" w:rsidRPr="007A7DDA" w:rsidRDefault="00EC00A2" w:rsidP="00FC063D">
      <w:pPr>
        <w:pStyle w:val="Standard"/>
        <w:jc w:val="both"/>
        <w:rPr>
          <w:b/>
          <w:bCs/>
          <w:sz w:val="28"/>
          <w:szCs w:val="28"/>
        </w:rPr>
      </w:pPr>
      <w:r w:rsidRPr="007A7DDA">
        <w:rPr>
          <w:sz w:val="28"/>
          <w:szCs w:val="28"/>
        </w:rPr>
        <w:t>- совершенствование системы финансирования муниципальных бюджетных образовательных организаций, подведомственных отделу образования  администрации Колпнянского района</w:t>
      </w:r>
      <w:r>
        <w:rPr>
          <w:sz w:val="28"/>
          <w:szCs w:val="28"/>
        </w:rPr>
        <w:t xml:space="preserve"> Орловской области</w:t>
      </w:r>
      <w:r w:rsidRPr="007A7DDA">
        <w:rPr>
          <w:sz w:val="28"/>
          <w:szCs w:val="28"/>
        </w:rPr>
        <w:t>, на основе муниципальных заданий на оказание муниципальных услуг;</w:t>
      </w:r>
    </w:p>
    <w:p w:rsidR="00EC00A2" w:rsidRDefault="00EC00A2" w:rsidP="00FC06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DDA">
        <w:rPr>
          <w:sz w:val="28"/>
          <w:szCs w:val="28"/>
        </w:rPr>
        <w:t>- о</w:t>
      </w:r>
      <w:r w:rsidRPr="007A7DDA">
        <w:rPr>
          <w:color w:val="000000"/>
          <w:sz w:val="28"/>
          <w:szCs w:val="28"/>
        </w:rPr>
        <w:t>рганизация  оздоровления и летней занятости 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0A2" w:rsidRPr="007A7DDA" w:rsidRDefault="00EC00A2" w:rsidP="00FC063D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A7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7DDA">
        <w:rPr>
          <w:sz w:val="28"/>
          <w:szCs w:val="28"/>
        </w:rPr>
        <w:t>крепление здоровья детей и организация их занятости в каникулярное время;</w:t>
      </w:r>
    </w:p>
    <w:p w:rsidR="00EC00A2" w:rsidRDefault="00EC00A2" w:rsidP="00B77087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систем поддержки одарённых детей, активистов детских общественных организаций, «трудных» подростков, детей с ограниченными возможностями здоровья в сфере отдыха и оздоровления.</w:t>
      </w:r>
    </w:p>
    <w:p w:rsidR="00EC00A2" w:rsidRPr="007A7DDA" w:rsidRDefault="00EC00A2" w:rsidP="00BB4243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Решение поставленных задач  будет осуществляться через выполнение 4</w:t>
      </w:r>
      <w:r>
        <w:rPr>
          <w:sz w:val="28"/>
          <w:szCs w:val="28"/>
        </w:rPr>
        <w:t>-х</w:t>
      </w:r>
      <w:r w:rsidRPr="007A7DDA">
        <w:rPr>
          <w:sz w:val="28"/>
          <w:szCs w:val="28"/>
        </w:rPr>
        <w:t xml:space="preserve"> подпрограмм  муниципальной программы. </w:t>
      </w:r>
    </w:p>
    <w:p w:rsidR="00EC00A2" w:rsidRPr="007A7DDA" w:rsidRDefault="00EC00A2" w:rsidP="009568A2">
      <w:pPr>
        <w:pStyle w:val="Standard"/>
        <w:jc w:val="both"/>
        <w:rPr>
          <w:sz w:val="28"/>
          <w:szCs w:val="28"/>
        </w:rPr>
      </w:pPr>
    </w:p>
    <w:p w:rsidR="00EC00A2" w:rsidRPr="00EE6E2E" w:rsidRDefault="00EC00A2" w:rsidP="00EE6E2E">
      <w:pPr>
        <w:pStyle w:val="Standard"/>
        <w:ind w:firstLine="540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3. Перечень и характеристика мероприятий муниципальной программы, ресурсное обеспечение муниципальной программы.</w:t>
      </w:r>
    </w:p>
    <w:p w:rsidR="00EC00A2" w:rsidRPr="007A7DDA" w:rsidRDefault="00EC00A2" w:rsidP="004C2EA4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Муниципальная программа рассчитана на три года и реализуется в один этап с 2019 по</w:t>
      </w:r>
      <w:r>
        <w:rPr>
          <w:sz w:val="28"/>
          <w:szCs w:val="28"/>
        </w:rPr>
        <w:t xml:space="preserve"> 2021 г</w:t>
      </w:r>
      <w:r w:rsidRPr="007A7DDA">
        <w:rPr>
          <w:sz w:val="28"/>
          <w:szCs w:val="28"/>
        </w:rPr>
        <w:t>г.</w:t>
      </w:r>
    </w:p>
    <w:p w:rsidR="00EC00A2" w:rsidRPr="007A7DDA" w:rsidRDefault="00EC00A2" w:rsidP="004C2EA4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Основные мероприятия </w:t>
      </w:r>
      <w:r>
        <w:rPr>
          <w:sz w:val="28"/>
          <w:szCs w:val="28"/>
        </w:rPr>
        <w:t>муниципальной п</w:t>
      </w:r>
      <w:r w:rsidRPr="007A7DDA">
        <w:rPr>
          <w:sz w:val="28"/>
          <w:szCs w:val="28"/>
        </w:rPr>
        <w:t>рограммы  включены в четыре подпрограммы:</w:t>
      </w:r>
    </w:p>
    <w:p w:rsidR="00EC00A2" w:rsidRPr="007A7DDA" w:rsidRDefault="00EC00A2" w:rsidP="009568A2">
      <w:pPr>
        <w:pStyle w:val="Standard"/>
        <w:jc w:val="both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- подпрограмма 1 «Развитие дошкольного образования»;</w:t>
      </w:r>
    </w:p>
    <w:p w:rsidR="00EC00A2" w:rsidRPr="007A7DDA" w:rsidRDefault="00EC00A2" w:rsidP="009568A2">
      <w:pPr>
        <w:pStyle w:val="Standard"/>
        <w:jc w:val="both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- подпрограмма 2 «Развитие дополнительного образования»;</w:t>
      </w:r>
    </w:p>
    <w:p w:rsidR="00EC00A2" w:rsidRPr="007A7DDA" w:rsidRDefault="00EC00A2" w:rsidP="009568A2">
      <w:pPr>
        <w:pStyle w:val="Standard"/>
        <w:jc w:val="both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- подпрограмма 3 «Развитие общего образования»;</w:t>
      </w:r>
    </w:p>
    <w:p w:rsidR="00EC00A2" w:rsidRPr="007A7DDA" w:rsidRDefault="00EC00A2" w:rsidP="009568A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подпрограмма 4 </w:t>
      </w:r>
      <w:r w:rsidRPr="007A7DDA">
        <w:rPr>
          <w:b/>
          <w:bCs/>
          <w:sz w:val="28"/>
          <w:szCs w:val="28"/>
        </w:rPr>
        <w:t>«Организация отдыха и оздоровления детей в летний период».</w:t>
      </w:r>
    </w:p>
    <w:p w:rsidR="00EC00A2" w:rsidRPr="007A7DDA" w:rsidRDefault="00EC00A2" w:rsidP="009568A2">
      <w:pPr>
        <w:pStyle w:val="Standard"/>
        <w:ind w:firstLine="567"/>
        <w:jc w:val="both"/>
        <w:rPr>
          <w:b/>
          <w:bCs/>
          <w:sz w:val="28"/>
          <w:szCs w:val="28"/>
        </w:rPr>
      </w:pPr>
    </w:p>
    <w:p w:rsidR="00EC00A2" w:rsidRPr="007A7DDA" w:rsidRDefault="00EC00A2" w:rsidP="004C2EA4">
      <w:pPr>
        <w:pStyle w:val="Standard"/>
        <w:ind w:firstLine="426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1. Подпрограмма 1 «Развитие дошкольного образования</w:t>
      </w:r>
      <w:r w:rsidRPr="007A7DDA">
        <w:rPr>
          <w:sz w:val="28"/>
          <w:szCs w:val="28"/>
        </w:rPr>
        <w:t>».</w:t>
      </w:r>
    </w:p>
    <w:p w:rsidR="00EC00A2" w:rsidRPr="007A7DDA" w:rsidRDefault="00EC00A2" w:rsidP="00F10461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Подпрограмма 1 направлена на решение задачи муниципальной программы по обеспечению доступности качественного дошкольного образования в Колпнянском районе:</w:t>
      </w:r>
    </w:p>
    <w:p w:rsidR="00EC00A2" w:rsidRPr="007A7DDA" w:rsidRDefault="00EC00A2" w:rsidP="00F10461">
      <w:pPr>
        <w:jc w:val="both"/>
        <w:rPr>
          <w:rFonts w:cs="Times New Roman"/>
          <w:sz w:val="28"/>
          <w:szCs w:val="28"/>
        </w:rPr>
      </w:pPr>
      <w:r w:rsidRPr="007A7DDA">
        <w:rPr>
          <w:sz w:val="28"/>
          <w:szCs w:val="28"/>
        </w:rPr>
        <w:t>- создание современных условий для развития дошкольного образования;</w:t>
      </w:r>
    </w:p>
    <w:p w:rsidR="00EC00A2" w:rsidRDefault="00EC00A2" w:rsidP="00F10461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обеспечение безопасности обучающихся, воспитанников и работников образовательных организаций во время их трудовой и учебной деятельности</w:t>
      </w:r>
      <w:r>
        <w:rPr>
          <w:sz w:val="28"/>
          <w:szCs w:val="28"/>
        </w:rPr>
        <w:t>.</w:t>
      </w:r>
    </w:p>
    <w:p w:rsidR="00EC00A2" w:rsidRPr="007A7DDA" w:rsidRDefault="00EC00A2" w:rsidP="00F10461">
      <w:pPr>
        <w:pStyle w:val="Standard"/>
        <w:jc w:val="both"/>
        <w:rPr>
          <w:b/>
          <w:bCs/>
          <w:sz w:val="28"/>
          <w:szCs w:val="28"/>
        </w:rPr>
      </w:pPr>
    </w:p>
    <w:p w:rsidR="00EC00A2" w:rsidRPr="007A7DDA" w:rsidRDefault="00EC00A2" w:rsidP="004C2EA4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2. Подпрограмма 2 «Развитие дополнительного образования».</w:t>
      </w:r>
    </w:p>
    <w:p w:rsidR="00EC00A2" w:rsidRPr="007A7DDA" w:rsidRDefault="00EC00A2" w:rsidP="00F10461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Подпрограмма 2 направлена на решение задачи по созданию современных условий для развития дополнительного образования.</w:t>
      </w:r>
    </w:p>
    <w:p w:rsidR="00EC00A2" w:rsidRPr="007A7DDA" w:rsidRDefault="00EC00A2" w:rsidP="00F10461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В рамках подпрограммы решаются задачи:</w:t>
      </w:r>
    </w:p>
    <w:p w:rsidR="00EC00A2" w:rsidRPr="007A7DDA" w:rsidRDefault="00EC00A2" w:rsidP="00F1046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охвата детей возраста</w:t>
      </w:r>
      <w:r w:rsidRPr="007A7DDA">
        <w:rPr>
          <w:sz w:val="28"/>
          <w:szCs w:val="28"/>
        </w:rPr>
        <w:t xml:space="preserve"> 5-18 лет программами дополнительного образования;</w:t>
      </w:r>
    </w:p>
    <w:p w:rsidR="00EC00A2" w:rsidRDefault="00EC00A2" w:rsidP="00F10461">
      <w:pPr>
        <w:pStyle w:val="Standard"/>
        <w:jc w:val="both"/>
        <w:rPr>
          <w:color w:val="000000"/>
          <w:sz w:val="28"/>
          <w:szCs w:val="28"/>
        </w:rPr>
      </w:pPr>
      <w:r w:rsidRPr="007A7DDA">
        <w:rPr>
          <w:sz w:val="28"/>
          <w:szCs w:val="28"/>
        </w:rPr>
        <w:t xml:space="preserve">- </w:t>
      </w:r>
      <w:r w:rsidRPr="007A7DDA">
        <w:rPr>
          <w:color w:val="000000"/>
          <w:sz w:val="28"/>
          <w:szCs w:val="28"/>
        </w:rPr>
        <w:t>реализация дополнительных образовательных программ в муниципальных учреждениях дополнительного образования.</w:t>
      </w:r>
    </w:p>
    <w:p w:rsidR="00EC00A2" w:rsidRPr="007A7DDA" w:rsidRDefault="00EC00A2" w:rsidP="00F10461">
      <w:pPr>
        <w:pStyle w:val="Standard"/>
        <w:jc w:val="both"/>
        <w:rPr>
          <w:color w:val="000000"/>
          <w:sz w:val="28"/>
          <w:szCs w:val="28"/>
        </w:rPr>
      </w:pPr>
    </w:p>
    <w:p w:rsidR="00EC00A2" w:rsidRPr="007A7DDA" w:rsidRDefault="00EC00A2" w:rsidP="004C2EA4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3. Подпрограмма 3 «Развитие общего образования»</w:t>
      </w:r>
      <w:r>
        <w:rPr>
          <w:b/>
          <w:bCs/>
          <w:sz w:val="28"/>
          <w:szCs w:val="28"/>
        </w:rPr>
        <w:t>.</w:t>
      </w:r>
    </w:p>
    <w:p w:rsidR="00EC00A2" w:rsidRPr="007A7DDA" w:rsidRDefault="00EC00A2" w:rsidP="004C2EA4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lastRenderedPageBreak/>
        <w:t>Подпрограмма 3 направлена на повышение доступности качественного общего образования, соответствующего требованиям иннова</w:t>
      </w:r>
      <w:r>
        <w:rPr>
          <w:sz w:val="28"/>
          <w:szCs w:val="28"/>
        </w:rPr>
        <w:t>ционного развития района, а так</w:t>
      </w:r>
      <w:r w:rsidRPr="007A7DDA">
        <w:rPr>
          <w:sz w:val="28"/>
          <w:szCs w:val="28"/>
        </w:rPr>
        <w:t>же современным требованиям общества.</w:t>
      </w:r>
    </w:p>
    <w:p w:rsidR="00EC00A2" w:rsidRPr="007A7DDA" w:rsidRDefault="00EC00A2" w:rsidP="004C2EA4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В рамках подпрограммы 3 решаются задачи: </w:t>
      </w:r>
    </w:p>
    <w:p w:rsidR="00EC00A2" w:rsidRPr="007A7DDA" w:rsidRDefault="00EC00A2" w:rsidP="009568A2">
      <w:pPr>
        <w:jc w:val="both"/>
        <w:rPr>
          <w:rFonts w:ascii="Times New Roman" w:hAnsi="Times New Roman" w:cs="Times New Roman"/>
          <w:sz w:val="28"/>
          <w:szCs w:val="28"/>
        </w:rPr>
      </w:pPr>
      <w:r w:rsidRPr="007A7DDA">
        <w:rPr>
          <w:sz w:val="28"/>
          <w:szCs w:val="28"/>
        </w:rPr>
        <w:t>-</w:t>
      </w:r>
      <w:r w:rsidRPr="007A7DDA">
        <w:rPr>
          <w:rFonts w:ascii="Times New Roman" w:hAnsi="Times New Roman" w:cs="Times New Roman"/>
          <w:sz w:val="28"/>
          <w:szCs w:val="28"/>
        </w:rPr>
        <w:t xml:space="preserve"> </w:t>
      </w:r>
      <w:r w:rsidRPr="007A7DDA">
        <w:rPr>
          <w:sz w:val="28"/>
          <w:szCs w:val="28"/>
        </w:rPr>
        <w:t>создание современных  условий для развития системы общего образования;</w:t>
      </w:r>
    </w:p>
    <w:p w:rsidR="00EC00A2" w:rsidRPr="007A7DDA" w:rsidRDefault="00EC00A2" w:rsidP="009568A2">
      <w:pPr>
        <w:jc w:val="both"/>
        <w:rPr>
          <w:sz w:val="28"/>
          <w:szCs w:val="28"/>
        </w:rPr>
      </w:pPr>
      <w:r w:rsidRPr="007A7DDA">
        <w:rPr>
          <w:rFonts w:ascii="Times New Roman" w:hAnsi="Times New Roman" w:cs="Times New Roman"/>
          <w:sz w:val="28"/>
          <w:szCs w:val="28"/>
        </w:rPr>
        <w:t xml:space="preserve">- </w:t>
      </w:r>
      <w:r w:rsidRPr="007A7DDA">
        <w:rPr>
          <w:sz w:val="28"/>
          <w:szCs w:val="28"/>
        </w:rPr>
        <w:t>создание в системе образования района равных возможностей для современного качественного образования;</w:t>
      </w:r>
    </w:p>
    <w:p w:rsidR="00EC00A2" w:rsidRPr="007A7DDA" w:rsidRDefault="00EC00A2" w:rsidP="009568A2">
      <w:pPr>
        <w:jc w:val="both"/>
        <w:rPr>
          <w:rFonts w:cs="Times New Roman"/>
          <w:color w:val="000000"/>
          <w:sz w:val="28"/>
          <w:szCs w:val="28"/>
        </w:rPr>
      </w:pPr>
      <w:r w:rsidRPr="007A7DDA">
        <w:rPr>
          <w:sz w:val="28"/>
          <w:szCs w:val="28"/>
        </w:rPr>
        <w:t>-</w:t>
      </w:r>
      <w:r w:rsidRPr="007A7DDA">
        <w:rPr>
          <w:rFonts w:ascii="Times New Roman" w:hAnsi="Times New Roman" w:cs="Times New Roman"/>
          <w:sz w:val="28"/>
          <w:szCs w:val="28"/>
        </w:rPr>
        <w:t xml:space="preserve"> р</w:t>
      </w:r>
      <w:r w:rsidRPr="007A7DDA">
        <w:rPr>
          <w:sz w:val="28"/>
          <w:szCs w:val="28"/>
        </w:rPr>
        <w:t>азвитие кадрового ресурса системы образования. Создание механизмов мотивации педагогов к повышению качества работы и непрерывному профессиональному развитию</w:t>
      </w:r>
      <w:r w:rsidRPr="007A7DDA">
        <w:rPr>
          <w:rFonts w:ascii="Times New Roman" w:hAnsi="Times New Roman" w:cs="Times New Roman"/>
          <w:sz w:val="28"/>
          <w:szCs w:val="28"/>
        </w:rPr>
        <w:t>;</w:t>
      </w:r>
    </w:p>
    <w:p w:rsidR="00EC00A2" w:rsidRPr="007A7DDA" w:rsidRDefault="00EC00A2" w:rsidP="009568A2">
      <w:pPr>
        <w:pStyle w:val="Standard"/>
        <w:jc w:val="both"/>
        <w:rPr>
          <w:sz w:val="28"/>
          <w:szCs w:val="28"/>
        </w:rPr>
      </w:pPr>
      <w:r w:rsidRPr="007A7DDA">
        <w:rPr>
          <w:color w:val="000000"/>
          <w:sz w:val="28"/>
          <w:szCs w:val="28"/>
        </w:rPr>
        <w:t xml:space="preserve">- обновление  материально-технической базы образовательных организаций, </w:t>
      </w:r>
      <w:r w:rsidRPr="007A7DDA">
        <w:rPr>
          <w:b/>
          <w:bCs/>
          <w:sz w:val="28"/>
          <w:szCs w:val="28"/>
        </w:rPr>
        <w:t xml:space="preserve"> </w:t>
      </w:r>
      <w:r w:rsidRPr="007A7DDA">
        <w:rPr>
          <w:sz w:val="28"/>
          <w:szCs w:val="28"/>
        </w:rPr>
        <w:t>научно-методическое сопровождение реализации программы</w:t>
      </w:r>
      <w:r w:rsidRPr="007A7DDA">
        <w:rPr>
          <w:color w:val="000000"/>
          <w:sz w:val="28"/>
          <w:szCs w:val="28"/>
        </w:rPr>
        <w:t>;</w:t>
      </w:r>
    </w:p>
    <w:p w:rsidR="00EC00A2" w:rsidRDefault="00EC00A2" w:rsidP="009568A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совершенствование системы финансирования муниципальных бюджетных образовательных организаций, подведомственных отделу образования  администрации Колпнянского района</w:t>
      </w:r>
      <w:r>
        <w:rPr>
          <w:sz w:val="28"/>
          <w:szCs w:val="28"/>
        </w:rPr>
        <w:t xml:space="preserve"> Орловской области</w:t>
      </w:r>
      <w:r w:rsidRPr="007A7DDA">
        <w:rPr>
          <w:sz w:val="28"/>
          <w:szCs w:val="28"/>
        </w:rPr>
        <w:t>, на основе муниципальных заданий на оказание муниципальных услуг.</w:t>
      </w:r>
    </w:p>
    <w:p w:rsidR="00EC00A2" w:rsidRPr="007A7DDA" w:rsidRDefault="00EC00A2" w:rsidP="009568A2">
      <w:pPr>
        <w:pStyle w:val="Standard"/>
        <w:jc w:val="both"/>
        <w:rPr>
          <w:b/>
          <w:bCs/>
          <w:sz w:val="28"/>
          <w:szCs w:val="28"/>
        </w:rPr>
      </w:pPr>
    </w:p>
    <w:p w:rsidR="00EC00A2" w:rsidRDefault="00EC00A2" w:rsidP="00F10461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A1">
        <w:rPr>
          <w:rFonts w:ascii="Times New Roman" w:hAnsi="Times New Roman" w:cs="Times New Roman"/>
          <w:b/>
          <w:bCs/>
          <w:sz w:val="28"/>
          <w:szCs w:val="28"/>
        </w:rPr>
        <w:t>4. Подпрограмма 4 «Организация отдыха и оздоровления детей в летний период»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00A2" w:rsidRDefault="00EC00A2" w:rsidP="004C2E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4 направлена на создание необходимых условий полноценного, безопасного отдыха, оздоровление детей.</w:t>
      </w:r>
    </w:p>
    <w:p w:rsidR="00EC00A2" w:rsidRDefault="00EC00A2" w:rsidP="00B7708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4 решаются задачи:</w:t>
      </w:r>
    </w:p>
    <w:p w:rsidR="00EC00A2" w:rsidRDefault="00EC00A2" w:rsidP="00514877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оздоровления и летней занятости детей и подростков;  </w:t>
      </w:r>
    </w:p>
    <w:p w:rsidR="00EC00A2" w:rsidRDefault="00EC00A2" w:rsidP="00514877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детей и организация их занятости в каникулярное время;</w:t>
      </w:r>
    </w:p>
    <w:p w:rsidR="00EC00A2" w:rsidRDefault="00EC00A2" w:rsidP="00991880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 поддержки одарённых детей, активистов детских общественных организаций, «трудных» подростков, детей с ограниченными возможностями здоровья в сфере отдыха и оздоровления.</w:t>
      </w:r>
    </w:p>
    <w:p w:rsidR="00EC00A2" w:rsidRPr="007A7DDA" w:rsidRDefault="00EC00A2" w:rsidP="00B7708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7DDA">
        <w:rPr>
          <w:sz w:val="28"/>
          <w:szCs w:val="28"/>
        </w:rPr>
        <w:t>Перечень основных мероприятий муниципальной программы</w:t>
      </w:r>
      <w:r w:rsidRPr="007A7DDA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Pr="007A7DDA">
        <w:rPr>
          <w:rFonts w:ascii="Times New Roman" w:hAnsi="Times New Roman" w:cs="Times New Roman"/>
          <w:b/>
          <w:bCs/>
          <w:sz w:val="28"/>
          <w:szCs w:val="28"/>
        </w:rPr>
        <w:t>приложении 1</w:t>
      </w:r>
      <w:r w:rsidRPr="007A7DD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EC00A2" w:rsidRPr="007A7DDA" w:rsidRDefault="00EC00A2" w:rsidP="00F10461">
      <w:pPr>
        <w:pStyle w:val="Standard"/>
        <w:widowControl w:val="0"/>
        <w:overflowPunct w:val="0"/>
        <w:autoSpaceDE w:val="0"/>
        <w:ind w:right="123" w:firstLine="426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Ф</w:t>
      </w:r>
      <w:r w:rsidRPr="007A7DDA">
        <w:rPr>
          <w:sz w:val="28"/>
          <w:szCs w:val="28"/>
        </w:rPr>
        <w:t>ин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нс</w:t>
      </w:r>
      <w:r w:rsidRPr="007A7DDA">
        <w:rPr>
          <w:spacing w:val="-2"/>
          <w:sz w:val="28"/>
          <w:szCs w:val="28"/>
        </w:rPr>
        <w:t>ир</w:t>
      </w:r>
      <w:r w:rsidRPr="007A7DDA">
        <w:rPr>
          <w:sz w:val="28"/>
          <w:szCs w:val="28"/>
        </w:rPr>
        <w:t>ова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ие </w:t>
      </w:r>
      <w:r w:rsidRPr="007A7DDA">
        <w:rPr>
          <w:spacing w:val="-4"/>
          <w:sz w:val="28"/>
          <w:szCs w:val="28"/>
        </w:rPr>
        <w:t>муниципальной программы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по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гается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ос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ществ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ять</w:t>
      </w:r>
      <w:r w:rsidRPr="007A7DDA">
        <w:rPr>
          <w:spacing w:val="69"/>
          <w:sz w:val="28"/>
          <w:szCs w:val="28"/>
        </w:rPr>
        <w:t xml:space="preserve"> </w:t>
      </w:r>
      <w:r w:rsidRPr="007A7DDA">
        <w:rPr>
          <w:sz w:val="28"/>
          <w:szCs w:val="28"/>
        </w:rPr>
        <w:t>из ра</w:t>
      </w:r>
      <w:r w:rsidRPr="007A7DDA">
        <w:rPr>
          <w:spacing w:val="-1"/>
          <w:sz w:val="28"/>
          <w:szCs w:val="28"/>
        </w:rPr>
        <w:t>й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об</w:t>
      </w:r>
      <w:r w:rsidRPr="007A7DDA">
        <w:rPr>
          <w:spacing w:val="4"/>
          <w:sz w:val="28"/>
          <w:szCs w:val="28"/>
        </w:rPr>
        <w:t>л</w:t>
      </w:r>
      <w:r w:rsidRPr="007A7DDA">
        <w:rPr>
          <w:sz w:val="28"/>
          <w:szCs w:val="28"/>
        </w:rPr>
        <w:t>ас</w:t>
      </w:r>
      <w:r w:rsidRPr="007A7DDA">
        <w:rPr>
          <w:spacing w:val="-1"/>
          <w:sz w:val="28"/>
          <w:szCs w:val="28"/>
        </w:rPr>
        <w:t>т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го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б</w:t>
      </w:r>
      <w:r w:rsidRPr="007A7DDA">
        <w:rPr>
          <w:spacing w:val="-1"/>
          <w:sz w:val="28"/>
          <w:szCs w:val="28"/>
        </w:rPr>
        <w:t>ю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жет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тече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 трёх</w:t>
      </w:r>
      <w:r w:rsidRPr="007A7DDA">
        <w:rPr>
          <w:spacing w:val="3"/>
          <w:sz w:val="28"/>
          <w:szCs w:val="28"/>
        </w:rPr>
        <w:t xml:space="preserve"> 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ет с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чет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м ск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ыв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1"/>
          <w:sz w:val="28"/>
          <w:szCs w:val="28"/>
        </w:rPr>
        <w:t>ю</w:t>
      </w:r>
      <w:r w:rsidRPr="007A7DDA">
        <w:rPr>
          <w:sz w:val="28"/>
          <w:szCs w:val="28"/>
        </w:rPr>
        <w:t>щейся э</w:t>
      </w:r>
      <w:r w:rsidRPr="007A7DDA">
        <w:rPr>
          <w:spacing w:val="-3"/>
          <w:sz w:val="28"/>
          <w:szCs w:val="28"/>
        </w:rPr>
        <w:t>к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но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ической сит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ац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ем н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прав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ям 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пр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дел</w:t>
      </w:r>
      <w:r w:rsidRPr="007A7DDA">
        <w:rPr>
          <w:spacing w:val="-4"/>
          <w:sz w:val="28"/>
          <w:szCs w:val="28"/>
        </w:rPr>
        <w:t>а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ре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ств,</w:t>
      </w:r>
      <w:r w:rsidRPr="007A7DDA">
        <w:rPr>
          <w:spacing w:val="-2"/>
          <w:sz w:val="28"/>
          <w:szCs w:val="28"/>
        </w:rPr>
        <w:t xml:space="preserve"> у</w:t>
      </w:r>
      <w:r w:rsidRPr="007A7DDA">
        <w:rPr>
          <w:sz w:val="28"/>
          <w:szCs w:val="28"/>
        </w:rPr>
        <w:t>т</w:t>
      </w:r>
      <w:r w:rsidRPr="007A7DDA">
        <w:rPr>
          <w:spacing w:val="-1"/>
          <w:sz w:val="28"/>
          <w:szCs w:val="28"/>
        </w:rPr>
        <w:t>в</w:t>
      </w:r>
      <w:r w:rsidRPr="007A7DDA">
        <w:rPr>
          <w:sz w:val="28"/>
          <w:szCs w:val="28"/>
        </w:rPr>
        <w:t>е</w:t>
      </w:r>
      <w:r w:rsidRPr="007A7DDA">
        <w:rPr>
          <w:spacing w:val="1"/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б</w:t>
      </w:r>
      <w:r w:rsidRPr="007A7DDA">
        <w:rPr>
          <w:spacing w:val="-1"/>
          <w:sz w:val="28"/>
          <w:szCs w:val="28"/>
        </w:rPr>
        <w:t>ю</w:t>
      </w:r>
      <w:r w:rsidRPr="007A7DDA">
        <w:rPr>
          <w:spacing w:val="-2"/>
          <w:sz w:val="28"/>
          <w:szCs w:val="28"/>
        </w:rPr>
        <w:t>д</w:t>
      </w:r>
      <w:r w:rsidRPr="007A7DDA">
        <w:rPr>
          <w:spacing w:val="7"/>
          <w:sz w:val="28"/>
          <w:szCs w:val="28"/>
        </w:rPr>
        <w:t>ж</w:t>
      </w:r>
      <w:r w:rsidRPr="007A7DDA">
        <w:rPr>
          <w:sz w:val="28"/>
          <w:szCs w:val="28"/>
        </w:rPr>
        <w:t xml:space="preserve">ете </w:t>
      </w:r>
      <w:r w:rsidRPr="007A7DDA">
        <w:rPr>
          <w:spacing w:val="-1"/>
          <w:sz w:val="28"/>
          <w:szCs w:val="28"/>
        </w:rPr>
        <w:t>м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ниц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пал</w:t>
      </w:r>
      <w:r w:rsidRPr="007A7DDA">
        <w:rPr>
          <w:spacing w:val="-2"/>
          <w:sz w:val="28"/>
          <w:szCs w:val="28"/>
        </w:rPr>
        <w:t>ьн</w:t>
      </w:r>
      <w:r w:rsidRPr="007A7DDA">
        <w:rPr>
          <w:sz w:val="28"/>
          <w:szCs w:val="28"/>
        </w:rPr>
        <w:t>ого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ра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ова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Колпнянский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ра</w:t>
      </w:r>
      <w:r w:rsidRPr="007A7DDA">
        <w:rPr>
          <w:spacing w:val="-2"/>
          <w:sz w:val="28"/>
          <w:szCs w:val="28"/>
        </w:rPr>
        <w:t>йо</w:t>
      </w:r>
      <w:r>
        <w:rPr>
          <w:sz w:val="28"/>
          <w:szCs w:val="28"/>
        </w:rPr>
        <w:t>н Орловской области</w:t>
      </w:r>
      <w:r w:rsidRPr="007A7DDA">
        <w:rPr>
          <w:sz w:val="28"/>
          <w:szCs w:val="28"/>
        </w:rPr>
        <w:t xml:space="preserve"> (</w:t>
      </w:r>
      <w:r w:rsidRPr="007A7DDA">
        <w:rPr>
          <w:spacing w:val="-2"/>
          <w:sz w:val="28"/>
          <w:szCs w:val="28"/>
        </w:rPr>
        <w:t>з</w:t>
      </w:r>
      <w:r w:rsidRPr="007A7DDA">
        <w:rPr>
          <w:sz w:val="28"/>
          <w:szCs w:val="28"/>
        </w:rPr>
        <w:t>а и</w:t>
      </w:r>
      <w:r w:rsidRPr="007A7DDA">
        <w:rPr>
          <w:spacing w:val="-2"/>
          <w:sz w:val="28"/>
          <w:szCs w:val="28"/>
        </w:rPr>
        <w:t>с</w:t>
      </w:r>
      <w:r w:rsidRPr="007A7DDA">
        <w:rPr>
          <w:sz w:val="28"/>
          <w:szCs w:val="28"/>
        </w:rPr>
        <w:t>кл</w:t>
      </w:r>
      <w:r w:rsidRPr="007A7DDA">
        <w:rPr>
          <w:spacing w:val="-2"/>
          <w:sz w:val="28"/>
          <w:szCs w:val="28"/>
        </w:rPr>
        <w:t>юч</w:t>
      </w:r>
      <w:r w:rsidRPr="007A7DDA">
        <w:rPr>
          <w:sz w:val="28"/>
          <w:szCs w:val="28"/>
        </w:rPr>
        <w:t>ен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ем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ите</w:t>
      </w:r>
      <w:r w:rsidRPr="007A7DDA">
        <w:rPr>
          <w:spacing w:val="7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вы</w:t>
      </w:r>
      <w:r w:rsidRPr="007A7DDA">
        <w:rPr>
          <w:sz w:val="28"/>
          <w:szCs w:val="28"/>
        </w:rPr>
        <w:t>п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ат,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е п</w:t>
      </w:r>
      <w:r w:rsidRPr="007A7DDA">
        <w:rPr>
          <w:spacing w:val="1"/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 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мках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реа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иза</w:t>
      </w:r>
      <w:r w:rsidRPr="007A7DDA">
        <w:rPr>
          <w:spacing w:val="-2"/>
          <w:sz w:val="28"/>
          <w:szCs w:val="28"/>
        </w:rPr>
        <w:t>ц</w:t>
      </w:r>
      <w:r w:rsidRPr="007A7DDA">
        <w:rPr>
          <w:sz w:val="28"/>
          <w:szCs w:val="28"/>
        </w:rPr>
        <w:t>ии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др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гих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м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ници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ал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7"/>
          <w:sz w:val="28"/>
          <w:szCs w:val="28"/>
        </w:rPr>
        <w:t>ы</w:t>
      </w:r>
      <w:r w:rsidRPr="007A7DDA">
        <w:rPr>
          <w:sz w:val="28"/>
          <w:szCs w:val="28"/>
        </w:rPr>
        <w:t>х 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рамм в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3"/>
          <w:sz w:val="28"/>
          <w:szCs w:val="28"/>
        </w:rPr>
        <w:t>ф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 xml:space="preserve">е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азов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я, </w:t>
      </w:r>
      <w:r w:rsidRPr="007A7DDA">
        <w:rPr>
          <w:spacing w:val="-3"/>
          <w:sz w:val="28"/>
          <w:szCs w:val="28"/>
        </w:rPr>
        <w:t>п</w:t>
      </w:r>
      <w:r w:rsidRPr="007A7DDA">
        <w:rPr>
          <w:sz w:val="28"/>
          <w:szCs w:val="28"/>
        </w:rPr>
        <w:t>ред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смат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ива</w:t>
      </w:r>
      <w:r w:rsidRPr="007A7DDA">
        <w:rPr>
          <w:spacing w:val="-2"/>
          <w:sz w:val="28"/>
          <w:szCs w:val="28"/>
        </w:rPr>
        <w:t>ю</w:t>
      </w:r>
      <w:r w:rsidRPr="007A7DDA">
        <w:rPr>
          <w:sz w:val="28"/>
          <w:szCs w:val="28"/>
        </w:rPr>
        <w:t>щ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фи</w:t>
      </w:r>
      <w:r w:rsidRPr="007A7DDA">
        <w:rPr>
          <w:sz w:val="28"/>
          <w:szCs w:val="28"/>
        </w:rPr>
        <w:t>на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 с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б</w:t>
      </w:r>
      <w:r w:rsidRPr="007A7DDA">
        <w:rPr>
          <w:spacing w:val="-4"/>
          <w:sz w:val="28"/>
          <w:szCs w:val="28"/>
        </w:rPr>
        <w:t>ю</w:t>
      </w:r>
      <w:r w:rsidRPr="007A7DDA">
        <w:rPr>
          <w:spacing w:val="-2"/>
          <w:sz w:val="28"/>
          <w:szCs w:val="28"/>
        </w:rPr>
        <w:t>д</w:t>
      </w:r>
      <w:r w:rsidRPr="007A7DDA">
        <w:rPr>
          <w:spacing w:val="7"/>
          <w:sz w:val="28"/>
          <w:szCs w:val="28"/>
        </w:rPr>
        <w:t>ж</w:t>
      </w:r>
      <w:r w:rsidRPr="007A7DDA">
        <w:rPr>
          <w:sz w:val="28"/>
          <w:szCs w:val="28"/>
        </w:rPr>
        <w:t xml:space="preserve">етами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гих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ров</w:t>
      </w:r>
      <w:r w:rsidRPr="007A7DDA">
        <w:rPr>
          <w:spacing w:val="-2"/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й).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Расчет за</w:t>
      </w:r>
      <w:r w:rsidRPr="007A7DDA">
        <w:rPr>
          <w:spacing w:val="-4"/>
          <w:sz w:val="28"/>
          <w:szCs w:val="28"/>
        </w:rPr>
        <w:t>т</w:t>
      </w:r>
      <w:r w:rsidRPr="007A7DDA">
        <w:rPr>
          <w:sz w:val="28"/>
          <w:szCs w:val="28"/>
        </w:rPr>
        <w:t>рат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на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pacing w:val="4"/>
          <w:sz w:val="28"/>
          <w:szCs w:val="28"/>
        </w:rPr>
        <w:t>и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 м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опр</w:t>
      </w:r>
      <w:r w:rsidRPr="007A7DDA">
        <w:rPr>
          <w:sz w:val="28"/>
          <w:szCs w:val="28"/>
        </w:rPr>
        <w:t>ият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й </w:t>
      </w:r>
      <w:r w:rsidRPr="007A7DDA">
        <w:rPr>
          <w:spacing w:val="-2"/>
          <w:sz w:val="28"/>
          <w:szCs w:val="28"/>
        </w:rPr>
        <w:t>муниципальной пр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рам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ы 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оиз</w:t>
      </w:r>
      <w:r w:rsidRPr="007A7DDA">
        <w:rPr>
          <w:spacing w:val="-4"/>
          <w:sz w:val="28"/>
          <w:szCs w:val="28"/>
        </w:rPr>
        <w:t>в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ди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ся 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раз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езе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ка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ра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ате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z w:val="28"/>
          <w:szCs w:val="28"/>
        </w:rPr>
        <w:t>но</w:t>
      </w:r>
      <w:r>
        <w:rPr>
          <w:spacing w:val="-3"/>
          <w:sz w:val="28"/>
          <w:szCs w:val="28"/>
        </w:rPr>
        <w:t>й</w:t>
      </w:r>
      <w:r w:rsidRPr="007A7DDA"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организации</w:t>
      </w:r>
      <w:r w:rsidRPr="007A7DDA">
        <w:rPr>
          <w:sz w:val="28"/>
          <w:szCs w:val="28"/>
        </w:rPr>
        <w:t>.</w:t>
      </w:r>
    </w:p>
    <w:p w:rsidR="00EC00A2" w:rsidRPr="007A7DDA" w:rsidRDefault="00EC00A2" w:rsidP="00F10461">
      <w:pPr>
        <w:pStyle w:val="Standard"/>
        <w:widowControl w:val="0"/>
        <w:overflowPunct w:val="0"/>
        <w:autoSpaceDE w:val="0"/>
        <w:ind w:right="123" w:firstLine="426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В рамках  муниципальной программы  предусмотрены субвенции областного бюджета на выполнение следующих государственных полномочий: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7A7DDA">
        <w:rPr>
          <w:spacing w:val="-2"/>
          <w:sz w:val="28"/>
          <w:szCs w:val="28"/>
        </w:rPr>
        <w:t xml:space="preserve">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в размере, необходимом для реализации основных общеобразовательных программ в части финансирования расходов на </w:t>
      </w:r>
      <w:r w:rsidRPr="007A7DDA">
        <w:rPr>
          <w:spacing w:val="-2"/>
          <w:sz w:val="28"/>
          <w:szCs w:val="28"/>
        </w:rPr>
        <w:lastRenderedPageBreak/>
        <w:t>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Передача субвенций бюджету Колпнянского района осуществляется в порядке и размерах, определенных в соответствии с методиками расчета размера субвенций, предоставляемых бюджетам муниципальных районов и городских округов области из областного бюджета на реализацию переданных полномочий. Распределение субвенций по муниципальным районам (городским округам) ежегодно утверждается законом об областном бюджете на очередной финансовый год и плановый период.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 xml:space="preserve">В рамках  муниципальной программы предусмотрены субсидии бюджету Колпнянского района </w:t>
      </w:r>
      <w:r>
        <w:rPr>
          <w:spacing w:val="-2"/>
          <w:sz w:val="28"/>
          <w:szCs w:val="28"/>
        </w:rPr>
        <w:t xml:space="preserve">Орловской области </w:t>
      </w:r>
      <w:r w:rsidRPr="007A7DDA">
        <w:rPr>
          <w:spacing w:val="-2"/>
          <w:sz w:val="28"/>
          <w:szCs w:val="28"/>
        </w:rPr>
        <w:t>на условиях софинансирования: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1. На возмещение расходов бюджета муниципального образования на обеспечение питанием учащихся муниципальных общеобразовательных учреждений.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2. На предоставление мер социальной поддержки в части оплаты путевок в загородные оздоровительные лагеря для обучающихся  муниципальных образовательных учреждений.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В рамках муниципальной программы могут предоставляться субсидии бюджету муниципального района на укрепление материально-технической базы муниципальных учреждений дополнительного образования. Предоставление субсидий бюджету муниципального района будет осуществляться в порядке и размерах, определенных в соответствии с методикой расчета размера субсидий, предоставляемых бюджетам муниципальных районов и городских округов области из областного бюджета.</w:t>
      </w:r>
    </w:p>
    <w:p w:rsidR="00EC00A2" w:rsidRDefault="00EC00A2" w:rsidP="003F08CD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Передача субсидий бюджету муницип</w:t>
      </w:r>
      <w:r>
        <w:rPr>
          <w:spacing w:val="-2"/>
          <w:sz w:val="28"/>
          <w:szCs w:val="28"/>
        </w:rPr>
        <w:t>ального района осуществляется  в соответствии с порядком, утверждаемым</w:t>
      </w:r>
      <w:r w:rsidRPr="007A7DDA">
        <w:rPr>
          <w:spacing w:val="-2"/>
          <w:sz w:val="28"/>
          <w:szCs w:val="28"/>
        </w:rPr>
        <w:t xml:space="preserve"> постановлением Правительства Орловской области, в пределах бюджетных ассигнований, утвержденных законом об областном бюджете на очередной финансовый год и плановый период.</w:t>
      </w:r>
    </w:p>
    <w:p w:rsidR="00EC00A2" w:rsidRPr="007A7DDA" w:rsidRDefault="00EC00A2" w:rsidP="003F08CD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Ресурсное обеспечение муниципальной программы.</w:t>
      </w:r>
    </w:p>
    <w:p w:rsidR="00EC00A2" w:rsidRPr="007A7DDA" w:rsidRDefault="00EC00A2">
      <w:pPr>
        <w:pStyle w:val="Standard"/>
        <w:jc w:val="center"/>
        <w:rPr>
          <w:spacing w:val="-2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513"/>
        <w:gridCol w:w="1842"/>
        <w:gridCol w:w="1843"/>
        <w:gridCol w:w="1418"/>
      </w:tblGrid>
      <w:tr w:rsidR="00EC00A2" w:rsidRPr="007A7DD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BD6678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2021 год</w:t>
            </w:r>
          </w:p>
        </w:tc>
      </w:tr>
      <w:tr w:rsidR="00EC00A2" w:rsidRPr="007A7DD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средства областного бюджета, 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 w:rsidP="00F43CB5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82062,5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 w:rsidP="00B629B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BD6678" w:rsidRDefault="00EC00A2" w:rsidP="00B629B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26923,0</w:t>
            </w:r>
          </w:p>
        </w:tc>
      </w:tr>
      <w:tr w:rsidR="00EC00A2" w:rsidRPr="007A7DD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средства муниципального бюджета, 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80450,1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 w:rsidP="00DE22C1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48027,0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BD6678" w:rsidRDefault="00EC00A2" w:rsidP="00DE22C1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71577,0</w:t>
            </w:r>
          </w:p>
        </w:tc>
      </w:tr>
      <w:tr w:rsidR="00EC00A2" w:rsidRPr="007A7DD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D6678">
              <w:rPr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 w:rsidP="00B629B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162512,6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D6678" w:rsidRDefault="00EC00A2" w:rsidP="00B629B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80253,7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BD6678" w:rsidRDefault="00EC00A2" w:rsidP="00DE22C1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98500,0</w:t>
            </w:r>
          </w:p>
        </w:tc>
      </w:tr>
    </w:tbl>
    <w:p w:rsidR="00EC00A2" w:rsidRDefault="00EC00A2" w:rsidP="003F08CD">
      <w:pPr>
        <w:pStyle w:val="Standard"/>
        <w:jc w:val="center"/>
        <w:rPr>
          <w:b/>
          <w:bCs/>
          <w:sz w:val="28"/>
          <w:szCs w:val="28"/>
        </w:rPr>
      </w:pPr>
    </w:p>
    <w:p w:rsidR="00EC00A2" w:rsidRDefault="00EC00A2" w:rsidP="00EE6E2E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4. Перечень целевых показателей муниципальной программы с распределением плановых значений по годам ее реализации.</w:t>
      </w:r>
    </w:p>
    <w:p w:rsidR="00EC00A2" w:rsidRDefault="00EC00A2" w:rsidP="00BB749D">
      <w:pPr>
        <w:pStyle w:val="Standard"/>
        <w:ind w:firstLine="426"/>
        <w:jc w:val="both"/>
        <w:rPr>
          <w:sz w:val="28"/>
          <w:szCs w:val="28"/>
        </w:rPr>
      </w:pPr>
      <w:r w:rsidRPr="00BB749D">
        <w:rPr>
          <w:sz w:val="28"/>
          <w:szCs w:val="28"/>
        </w:rPr>
        <w:t>Для оценки степени достижения цели муниципальной программы определены следующие целевые показатели</w:t>
      </w:r>
      <w:r>
        <w:rPr>
          <w:sz w:val="28"/>
          <w:szCs w:val="28"/>
        </w:rPr>
        <w:t>:</w:t>
      </w:r>
    </w:p>
    <w:p w:rsidR="00EC00A2" w:rsidRPr="007A7DDA" w:rsidRDefault="00EC00A2" w:rsidP="009A7467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доля детей и подростков, охваченных услугами общего образования, от общего количества детей, имеющих показания к обучению;</w:t>
      </w:r>
    </w:p>
    <w:p w:rsidR="00EC00A2" w:rsidRPr="007A7DDA" w:rsidRDefault="00EC00A2" w:rsidP="009A7467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lastRenderedPageBreak/>
        <w:t>- 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2021 году обучаться по федеральным государственным образовательным стандартам будут все учащиеся 1- 11 классов);</w:t>
      </w:r>
    </w:p>
    <w:p w:rsidR="00EC00A2" w:rsidRPr="007A7DDA" w:rsidRDefault="00EC00A2" w:rsidP="009A7467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</w:r>
    </w:p>
    <w:p w:rsidR="00EC00A2" w:rsidRPr="007A7DDA" w:rsidRDefault="00EC00A2" w:rsidP="005601E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доля детей в возрасте от 7 до 18 лет, получающих услуги по организации отдыха детей.</w:t>
      </w:r>
    </w:p>
    <w:p w:rsidR="00EC00A2" w:rsidRDefault="00EC00A2" w:rsidP="0027393A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Плановые значения </w:t>
      </w:r>
      <w:r>
        <w:rPr>
          <w:sz w:val="28"/>
          <w:szCs w:val="28"/>
        </w:rPr>
        <w:t xml:space="preserve">целевых показателей </w:t>
      </w:r>
      <w:r w:rsidRPr="007A7DDA">
        <w:rPr>
          <w:sz w:val="28"/>
          <w:szCs w:val="28"/>
        </w:rPr>
        <w:t xml:space="preserve">по годам реализации приведены в </w:t>
      </w:r>
      <w:r w:rsidRPr="007A7DDA">
        <w:rPr>
          <w:b/>
          <w:bCs/>
          <w:sz w:val="28"/>
          <w:szCs w:val="28"/>
        </w:rPr>
        <w:t>приложении 2</w:t>
      </w:r>
      <w:r w:rsidRPr="007A7DDA">
        <w:rPr>
          <w:sz w:val="28"/>
          <w:szCs w:val="28"/>
        </w:rPr>
        <w:t xml:space="preserve"> к настоящей муниципальной программе.</w:t>
      </w:r>
    </w:p>
    <w:p w:rsidR="00EC00A2" w:rsidRDefault="00EC00A2" w:rsidP="0027393A">
      <w:pPr>
        <w:pStyle w:val="Standard"/>
        <w:ind w:firstLine="567"/>
        <w:jc w:val="both"/>
        <w:rPr>
          <w:sz w:val="28"/>
          <w:szCs w:val="28"/>
        </w:rPr>
      </w:pPr>
    </w:p>
    <w:p w:rsidR="00EC00A2" w:rsidRPr="0078460B" w:rsidRDefault="00EC00A2" w:rsidP="00BB749D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460B">
        <w:rPr>
          <w:sz w:val="28"/>
          <w:szCs w:val="28"/>
        </w:rPr>
        <w:t>Методика расчета целевого показателя (индикатора).</w:t>
      </w:r>
    </w:p>
    <w:p w:rsidR="00EC00A2" w:rsidRPr="00BB749D" w:rsidRDefault="00EC00A2" w:rsidP="00BB749D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3094"/>
      </w:tblGrid>
      <w:tr w:rsidR="00EC00A2" w:rsidRPr="00991880"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ind w:right="850"/>
              <w:jc w:val="center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№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Методика расчёта показателя (формула) методические пояснения к показателю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Значение базовых показателей (используемых в формуле)</w:t>
            </w:r>
          </w:p>
        </w:tc>
      </w:tr>
      <w:tr w:rsidR="00EC00A2" w:rsidRPr="00991880"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1.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Standard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  <w:p w:rsidR="00EC00A2" w:rsidRPr="00991880" w:rsidRDefault="00EC00A2" w:rsidP="0045644E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91880">
              <w:rPr>
                <w:sz w:val="28"/>
                <w:szCs w:val="28"/>
              </w:rPr>
              <w:t>%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  <w:lang w:val="en-US"/>
              </w:rPr>
            </w:pPr>
            <w:r w:rsidRPr="00991880">
              <w:rPr>
                <w:sz w:val="28"/>
                <w:szCs w:val="28"/>
                <w:lang w:val="en-US"/>
              </w:rPr>
              <w:t>N=r/Rx100%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N</w:t>
            </w:r>
            <w:r w:rsidRPr="00991880">
              <w:rPr>
                <w:sz w:val="28"/>
                <w:szCs w:val="28"/>
              </w:rPr>
              <w:t xml:space="preserve"> – доля детей 3-7 лет, которым предоставлена возможность получать услуги дошкольного образования, от общей численности детей в возрасте 3-7 лет, скорректированной на численность в возрасте 5-7 лет, обучающихся в школе;</w:t>
            </w:r>
          </w:p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r</w:t>
            </w:r>
            <w:r w:rsidRPr="00991880">
              <w:rPr>
                <w:sz w:val="28"/>
                <w:szCs w:val="28"/>
              </w:rPr>
              <w:t xml:space="preserve"> – численность детей 3-7 лет, которым предоставлена возможность получать услуги дошкольного образования;</w:t>
            </w:r>
          </w:p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R</w:t>
            </w:r>
            <w:r w:rsidRPr="00991880">
              <w:rPr>
                <w:sz w:val="28"/>
                <w:szCs w:val="28"/>
              </w:rPr>
              <w:t xml:space="preserve"> – общая численность детей в возрасте 3-7 лет, скорректированной на численность в возрасте 5-7 лет, обучающихся в школе.</w:t>
            </w:r>
          </w:p>
          <w:p w:rsidR="00EC00A2" w:rsidRPr="00991880" w:rsidRDefault="00EC00A2" w:rsidP="0045644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 xml:space="preserve">Периодичность </w:t>
            </w:r>
            <w:r w:rsidRPr="00991880">
              <w:rPr>
                <w:sz w:val="28"/>
                <w:szCs w:val="28"/>
              </w:rPr>
              <w:lastRenderedPageBreak/>
              <w:t>показателя - годовая</w:t>
            </w:r>
          </w:p>
        </w:tc>
      </w:tr>
      <w:tr w:rsidR="00EC00A2" w:rsidRPr="00991880"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Standard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Доля детей и подростков, охваченных услугами общего образования, к общему количеству детей, имеющих показания к обучению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91880">
              <w:rPr>
                <w:sz w:val="28"/>
                <w:szCs w:val="28"/>
              </w:rPr>
              <w:t>%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  <w:lang w:val="en-US"/>
              </w:rPr>
            </w:pPr>
            <w:r w:rsidRPr="00991880">
              <w:rPr>
                <w:sz w:val="28"/>
                <w:szCs w:val="28"/>
                <w:lang w:val="en-US"/>
              </w:rPr>
              <w:t xml:space="preserve">N=r/Rx100% 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N</w:t>
            </w:r>
            <w:r w:rsidRPr="00991880">
              <w:rPr>
                <w:sz w:val="28"/>
                <w:szCs w:val="28"/>
              </w:rPr>
              <w:t xml:space="preserve"> – доля детей и подростков,</w:t>
            </w:r>
          </w:p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 xml:space="preserve">охваченных услугами общего образования;  </w:t>
            </w:r>
          </w:p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r</w:t>
            </w:r>
            <w:r w:rsidRPr="00991880">
              <w:rPr>
                <w:sz w:val="28"/>
                <w:szCs w:val="28"/>
              </w:rPr>
              <w:t xml:space="preserve"> – численность детей и подростков, которым предоставлены услуги  общего образования;</w:t>
            </w:r>
          </w:p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R</w:t>
            </w:r>
            <w:r w:rsidRPr="00991880">
              <w:rPr>
                <w:sz w:val="28"/>
                <w:szCs w:val="28"/>
              </w:rPr>
              <w:t xml:space="preserve"> – общая численность детей и подростков, имеющих показания к обучению.</w:t>
            </w:r>
          </w:p>
          <w:p w:rsidR="00EC00A2" w:rsidRPr="00991880" w:rsidRDefault="00EC00A2" w:rsidP="0045644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Периодичность показателя - годовая</w:t>
            </w:r>
          </w:p>
        </w:tc>
      </w:tr>
      <w:tr w:rsidR="00EC00A2" w:rsidRPr="00991880"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3.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Standard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2021 году обучаться по федеральным государственным образовательным стандартам будут все учащиеся 1-11 классов);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91880">
              <w:rPr>
                <w:sz w:val="28"/>
                <w:szCs w:val="28"/>
              </w:rPr>
              <w:t>%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  <w:lang w:val="en-US"/>
              </w:rPr>
            </w:pPr>
            <w:r w:rsidRPr="00991880">
              <w:rPr>
                <w:sz w:val="28"/>
                <w:szCs w:val="28"/>
                <w:lang w:val="en-US"/>
              </w:rPr>
              <w:t>H= y/Yx100%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H</w:t>
            </w:r>
            <w:r w:rsidRPr="00991880">
              <w:rPr>
                <w:sz w:val="28"/>
                <w:szCs w:val="28"/>
              </w:rPr>
              <w:t xml:space="preserve"> - удельный вес численности обучающихся организаций общего образования,</w:t>
            </w:r>
            <w:r w:rsidRPr="00991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880">
              <w:rPr>
                <w:sz w:val="28"/>
                <w:szCs w:val="28"/>
              </w:rPr>
              <w:t>обучающихся по новым федеральным государственным стандартам;</w:t>
            </w:r>
          </w:p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y</w:t>
            </w:r>
            <w:r w:rsidRPr="00991880">
              <w:rPr>
                <w:sz w:val="28"/>
                <w:szCs w:val="28"/>
              </w:rPr>
              <w:t xml:space="preserve"> — численность обучающихся организаций общего образования, обучающихся по новым федеральным стандартам (1-8 классов);</w:t>
            </w:r>
          </w:p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Y</w:t>
            </w:r>
            <w:r w:rsidRPr="00991880">
              <w:rPr>
                <w:sz w:val="28"/>
                <w:szCs w:val="28"/>
              </w:rPr>
              <w:t xml:space="preserve"> – общая численность обучающихся организаций общего образования (1-11 классов)</w:t>
            </w:r>
          </w:p>
        </w:tc>
      </w:tr>
      <w:tr w:rsidR="00EC00A2" w:rsidRPr="00991880"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</w:rPr>
            </w:pPr>
            <w:r w:rsidRPr="009918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1880">
              <w:rPr>
                <w:sz w:val="28"/>
                <w:szCs w:val="28"/>
              </w:rPr>
              <w:t>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Standard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Доля детей в возрасте 7-18 лет, получающих услуги по организации отдыха детей и подростков.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91880">
              <w:rPr>
                <w:sz w:val="28"/>
                <w:szCs w:val="28"/>
              </w:rPr>
              <w:t>%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center"/>
              <w:rPr>
                <w:sz w:val="28"/>
                <w:szCs w:val="28"/>
                <w:lang w:val="en-US"/>
              </w:rPr>
            </w:pPr>
            <w:r w:rsidRPr="00991880">
              <w:rPr>
                <w:sz w:val="28"/>
                <w:szCs w:val="28"/>
                <w:lang w:val="en-US"/>
              </w:rPr>
              <w:t>N=r/Rx100%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N</w:t>
            </w:r>
            <w:r w:rsidRPr="00991880">
              <w:rPr>
                <w:sz w:val="28"/>
                <w:szCs w:val="28"/>
              </w:rPr>
              <w:t xml:space="preserve"> – доля детей в возрасте 7-18 лет, </w:t>
            </w:r>
          </w:p>
          <w:p w:rsidR="00EC00A2" w:rsidRPr="00991880" w:rsidRDefault="00EC00A2" w:rsidP="0045644E">
            <w:pPr>
              <w:pStyle w:val="af5"/>
              <w:jc w:val="both"/>
              <w:rPr>
                <w:rFonts w:cs="Times New Roman"/>
                <w:sz w:val="28"/>
                <w:szCs w:val="28"/>
              </w:rPr>
            </w:pPr>
            <w:r w:rsidRPr="00991880">
              <w:rPr>
                <w:sz w:val="28"/>
                <w:szCs w:val="28"/>
              </w:rPr>
              <w:t>получающих услуги по организации отдыха детей</w:t>
            </w:r>
            <w:r w:rsidRPr="00991880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</w:t>
            </w:r>
            <w:r w:rsidRPr="00991880">
              <w:rPr>
                <w:sz w:val="28"/>
                <w:szCs w:val="28"/>
              </w:rPr>
              <w:t>;</w:t>
            </w:r>
          </w:p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r</w:t>
            </w:r>
            <w:r w:rsidRPr="00991880">
              <w:rPr>
                <w:sz w:val="28"/>
                <w:szCs w:val="28"/>
              </w:rPr>
              <w:t xml:space="preserve"> –  количество детей в возрасте 7-18 лет, получающих услуги </w:t>
            </w:r>
            <w:r w:rsidRPr="00991880">
              <w:rPr>
                <w:sz w:val="28"/>
                <w:szCs w:val="28"/>
              </w:rPr>
              <w:lastRenderedPageBreak/>
              <w:t>организованного отдыха;</w:t>
            </w:r>
          </w:p>
          <w:p w:rsidR="00EC00A2" w:rsidRPr="00991880" w:rsidRDefault="00EC00A2" w:rsidP="0045644E">
            <w:pPr>
              <w:pStyle w:val="af5"/>
              <w:jc w:val="both"/>
              <w:rPr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R</w:t>
            </w:r>
            <w:r w:rsidRPr="00991880">
              <w:rPr>
                <w:sz w:val="28"/>
                <w:szCs w:val="28"/>
              </w:rPr>
              <w:t xml:space="preserve"> – общее количество детей в возрасте 7-18 лет, проживающих на территории Колпнянского района.</w:t>
            </w:r>
          </w:p>
          <w:p w:rsidR="00EC00A2" w:rsidRPr="00991880" w:rsidRDefault="00EC00A2" w:rsidP="0045644E">
            <w:pPr>
              <w:pStyle w:val="af5"/>
              <w:jc w:val="both"/>
              <w:rPr>
                <w:rFonts w:cs="Times New Roman"/>
                <w:sz w:val="28"/>
                <w:szCs w:val="28"/>
              </w:rPr>
            </w:pPr>
            <w:r w:rsidRPr="00991880">
              <w:rPr>
                <w:sz w:val="28"/>
                <w:szCs w:val="28"/>
                <w:lang w:val="en-US"/>
              </w:rPr>
              <w:t>Периодичность показателя - годовая</w:t>
            </w:r>
          </w:p>
        </w:tc>
      </w:tr>
    </w:tbl>
    <w:p w:rsidR="00EC00A2" w:rsidRPr="007A7DDA" w:rsidRDefault="00EC00A2" w:rsidP="00D448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00A2" w:rsidRPr="007A7DDA" w:rsidRDefault="00EC00A2" w:rsidP="00EE6E2E">
      <w:pPr>
        <w:pStyle w:val="Standard"/>
        <w:ind w:firstLine="540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 5. Ожидаемые результаты реализации муниципальной программы.</w:t>
      </w:r>
      <w:r>
        <w:rPr>
          <w:b/>
          <w:bCs/>
          <w:sz w:val="28"/>
          <w:szCs w:val="28"/>
        </w:rPr>
        <w:t xml:space="preserve"> </w:t>
      </w:r>
      <w:r w:rsidRPr="007A7DDA">
        <w:rPr>
          <w:b/>
          <w:bCs/>
          <w:sz w:val="28"/>
          <w:szCs w:val="28"/>
        </w:rPr>
        <w:t>Управление рисками реализации муниципальной программы.</w:t>
      </w:r>
    </w:p>
    <w:p w:rsidR="00EC00A2" w:rsidRDefault="00EC00A2" w:rsidP="00C50EAE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реализации муниципальной программы ожидается достижение следующих результатов:</w:t>
      </w:r>
    </w:p>
    <w:p w:rsidR="00EC00A2" w:rsidRPr="007A7DDA" w:rsidRDefault="00EC00A2" w:rsidP="00C50EAE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дальнейшее развитие муниципальной системы образования;</w:t>
      </w:r>
    </w:p>
    <w:p w:rsidR="00EC00A2" w:rsidRPr="007A7DDA" w:rsidRDefault="00EC00A2" w:rsidP="00C50EAE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- повышения уровня удовлетворенности населения Колпнянского района </w:t>
      </w:r>
      <w:r>
        <w:rPr>
          <w:sz w:val="28"/>
          <w:szCs w:val="28"/>
        </w:rPr>
        <w:t xml:space="preserve">Орловской области </w:t>
      </w:r>
      <w:r w:rsidRPr="007A7DDA">
        <w:rPr>
          <w:sz w:val="28"/>
          <w:szCs w:val="28"/>
        </w:rPr>
        <w:t>качеством образовательных услуг;</w:t>
      </w:r>
    </w:p>
    <w:p w:rsidR="00EC00A2" w:rsidRPr="007A7DDA" w:rsidRDefault="00EC00A2" w:rsidP="00C50EAE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обеспечение выполнения государственных гарантий общедоступности и бесплатности дошкольного и общего образования, в том числе обучение по адаптированным образовательным программам;</w:t>
      </w:r>
    </w:p>
    <w:p w:rsidR="00EC00A2" w:rsidRPr="007A7DDA" w:rsidRDefault="00EC00A2" w:rsidP="00C50EAE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обеспечение поддержки педагогических работников, одарённых и талантливых детей;</w:t>
      </w:r>
    </w:p>
    <w:p w:rsidR="00EC00A2" w:rsidRPr="007A7DDA" w:rsidRDefault="00EC00A2" w:rsidP="00C50EAE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увеличение охвата детей программами дополнительного образования;</w:t>
      </w:r>
    </w:p>
    <w:p w:rsidR="00EC00A2" w:rsidRPr="007A7DDA" w:rsidRDefault="00EC00A2" w:rsidP="00C50EAE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повышение эффективности использования бюджетных средств, финансово-хозяйственная самостоятельность образовательных организаций за счет реализации новых принципов финансирования (н</w:t>
      </w:r>
      <w:r>
        <w:rPr>
          <w:sz w:val="28"/>
          <w:szCs w:val="28"/>
        </w:rPr>
        <w:t>а основе муниципальных заданий).</w:t>
      </w:r>
    </w:p>
    <w:p w:rsidR="00EC00A2" w:rsidRPr="007A7DDA" w:rsidRDefault="00EC00A2" w:rsidP="00D02A93">
      <w:pPr>
        <w:pStyle w:val="Standard"/>
        <w:ind w:firstLine="54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1.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 целевому и (или)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2. Финансовые риски, которые связаны с финансированием муниципальной программы в неполном объеме как за счет бюджетных, так и внебюджетных источников. Данный риск возникает по причине значительной продолжительности муниципальной программы.</w:t>
      </w:r>
    </w:p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3. Непредвиденные риски, связанные с кризисными явлениями в экономике страны и региона,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</w:t>
      </w:r>
      <w:r w:rsidRPr="007A7DDA">
        <w:rPr>
          <w:sz w:val="28"/>
          <w:szCs w:val="28"/>
        </w:rPr>
        <w:lastRenderedPageBreak/>
        <w:t>населения, а также потребовать концентрации бюджетных средств на преодоление последствий таких катастроф.</w:t>
      </w:r>
    </w:p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ее реализации.</w:t>
      </w:r>
    </w:p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7DDA">
        <w:rPr>
          <w:sz w:val="28"/>
          <w:szCs w:val="28"/>
        </w:rPr>
        <w:t>ежегодного уточнения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7DDA">
        <w:rPr>
          <w:sz w:val="28"/>
          <w:szCs w:val="28"/>
        </w:rPr>
        <w:t>определения приоритетов для первоочередного финансирования;</w:t>
      </w:r>
    </w:p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7DDA">
        <w:rPr>
          <w:sz w:val="28"/>
          <w:szCs w:val="28"/>
        </w:rPr>
        <w:t>привлечения внебюджетных источников финансирования.</w:t>
      </w:r>
    </w:p>
    <w:p w:rsidR="00EC00A2" w:rsidRPr="007A7DDA" w:rsidRDefault="00EC00A2">
      <w:pPr>
        <w:pStyle w:val="210"/>
        <w:spacing w:after="0" w:line="240" w:lineRule="auto"/>
        <w:rPr>
          <w:sz w:val="28"/>
          <w:szCs w:val="28"/>
        </w:rPr>
      </w:pPr>
    </w:p>
    <w:p w:rsidR="00EC00A2" w:rsidRPr="007A7DDA" w:rsidRDefault="00EC00A2">
      <w:pPr>
        <w:pStyle w:val="210"/>
        <w:spacing w:after="0" w:line="240" w:lineRule="auto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ПАСПОРТ МУНИЦИПАЛЬНОЙ ПОДПРОГРАММЫ 1.</w:t>
      </w:r>
    </w:p>
    <w:p w:rsidR="00EC00A2" w:rsidRPr="007A7DDA" w:rsidRDefault="00EC00A2">
      <w:pPr>
        <w:pStyle w:val="210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«Развитие дошкольного образования»</w:t>
      </w:r>
    </w:p>
    <w:p w:rsidR="00EC00A2" w:rsidRPr="007A7DDA" w:rsidRDefault="00EC00A2">
      <w:pPr>
        <w:pStyle w:val="210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7654"/>
      </w:tblGrid>
      <w:tr w:rsidR="00EC00A2" w:rsidRPr="007A7D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Heading"/>
              <w:rPr>
                <w:rFonts w:eastAsia="Times New Roman"/>
              </w:rPr>
            </w:pPr>
            <w:r w:rsidRPr="007A7DDA">
              <w:rPr>
                <w:b w:val="0"/>
                <w:bCs w:val="0"/>
                <w:i w:val="0"/>
                <w:iCs w:val="0"/>
              </w:rPr>
              <w:t>Развитие  дошкольного образования</w:t>
            </w:r>
          </w:p>
          <w:p w:rsidR="00EC00A2" w:rsidRPr="007A7DDA" w:rsidRDefault="00EC00A2">
            <w:pPr>
              <w:pStyle w:val="Heading"/>
            </w:pPr>
            <w:r w:rsidRPr="007A7DDA">
              <w:rPr>
                <w:rFonts w:eastAsia="Times New Roman"/>
              </w:rPr>
              <w:t xml:space="preserve"> </w:t>
            </w:r>
            <w:r w:rsidRPr="007A7DDA">
              <w:rPr>
                <w:b w:val="0"/>
                <w:bCs w:val="0"/>
                <w:i w:val="0"/>
                <w:iCs w:val="0"/>
              </w:rPr>
              <w:t>(далее «подпрограмма 1»)</w:t>
            </w:r>
          </w:p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Отдел образования администрации Колпнянского района</w:t>
            </w:r>
            <w:r>
              <w:rPr>
                <w:sz w:val="28"/>
                <w:szCs w:val="28"/>
              </w:rPr>
              <w:t xml:space="preserve"> Орловской области</w:t>
            </w:r>
          </w:p>
          <w:p w:rsidR="00EC00A2" w:rsidRPr="007A7DDA" w:rsidRDefault="00EC00A2">
            <w:pPr>
              <w:pStyle w:val="Heading"/>
              <w:rPr>
                <w:b w:val="0"/>
                <w:bCs w:val="0"/>
                <w:i w:val="0"/>
                <w:iCs w:val="0"/>
              </w:rPr>
            </w:pPr>
          </w:p>
        </w:tc>
      </w:tr>
      <w:tr w:rsidR="00EC00A2" w:rsidRPr="007A7D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Дошкольная образовательная организация</w:t>
            </w:r>
          </w:p>
        </w:tc>
      </w:tr>
      <w:tr w:rsidR="00EC00A2" w:rsidRPr="007A7D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rFonts w:eastAsia="Times New Roman"/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Перечень основных мероприятий муниципальной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9F4F99">
            <w:pPr>
              <w:pStyle w:val="Standard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оплата</w:t>
            </w:r>
            <w:r w:rsidRPr="007A7DDA">
              <w:rPr>
                <w:sz w:val="28"/>
                <w:szCs w:val="28"/>
              </w:rPr>
              <w:t xml:space="preserve"> труда работников</w:t>
            </w:r>
            <w:r>
              <w:rPr>
                <w:sz w:val="28"/>
                <w:szCs w:val="28"/>
              </w:rPr>
              <w:t xml:space="preserve"> дошкольных организаций</w:t>
            </w:r>
            <w:r w:rsidRPr="007A7DDA">
              <w:rPr>
                <w:sz w:val="28"/>
                <w:szCs w:val="28"/>
              </w:rPr>
              <w:t>;</w:t>
            </w:r>
          </w:p>
          <w:p w:rsidR="00EC00A2" w:rsidRPr="007A7DDA" w:rsidRDefault="00EC00A2" w:rsidP="009F4F99">
            <w:pPr>
              <w:pStyle w:val="Standard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7A7DDA">
              <w:rPr>
                <w:sz w:val="28"/>
                <w:szCs w:val="28"/>
              </w:rPr>
              <w:t>беспечение функционирования инфраструктуры дошкольных организаций;</w:t>
            </w:r>
          </w:p>
          <w:p w:rsidR="00EC00A2" w:rsidRDefault="00EC00A2" w:rsidP="009F4F9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7A7DD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 питания воспитанников;</w:t>
            </w:r>
          </w:p>
          <w:p w:rsidR="00EC00A2" w:rsidRPr="007A7DDA" w:rsidRDefault="00EC00A2" w:rsidP="009F4F99">
            <w:pPr>
              <w:pStyle w:val="Standard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другие мероприятия подпрограммы 1.</w:t>
            </w:r>
          </w:p>
          <w:p w:rsidR="00EC00A2" w:rsidRPr="007A7DDA" w:rsidRDefault="00EC00A2" w:rsidP="009F4F99">
            <w:pPr>
              <w:pStyle w:val="Standard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Создание в системе дошкольного образования равных возможностей для современного качественного образования.</w:t>
            </w:r>
          </w:p>
        </w:tc>
      </w:tr>
      <w:tr w:rsidR="00EC00A2" w:rsidRPr="007A7D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991880">
            <w:pPr>
              <w:pStyle w:val="210"/>
              <w:spacing w:after="0" w:line="240" w:lineRule="auto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обеспечение стабильного функционирования дошкольных образовательных организаций;</w:t>
            </w:r>
          </w:p>
          <w:p w:rsidR="00EC00A2" w:rsidRPr="007A7DDA" w:rsidRDefault="00EC00A2" w:rsidP="00991880">
            <w:pPr>
              <w:pStyle w:val="210"/>
              <w:spacing w:after="0" w:line="240" w:lineRule="auto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возмещение расходов на выплаты родителям компенсации части родительской платы за содержание детей в муниципальных образовательных организаций, реализующих основную общеобразовательную программу дошкольного образования детей;</w:t>
            </w:r>
          </w:p>
          <w:p w:rsidR="00EC00A2" w:rsidRPr="007A7DDA" w:rsidRDefault="00EC00A2" w:rsidP="00991880">
            <w:pPr>
              <w:pStyle w:val="210"/>
              <w:spacing w:after="0" w:line="240" w:lineRule="auto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улучшение материально-технической базы муниципальных дошкольных образовательных организаций;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-обеспечение сохранности здоровья детей.</w:t>
            </w:r>
          </w:p>
        </w:tc>
      </w:tr>
      <w:tr w:rsidR="00EC00A2" w:rsidRPr="007A7D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Целевые индикаторы и </w:t>
            </w:r>
            <w:r w:rsidRPr="007A7DDA">
              <w:rPr>
                <w:sz w:val="28"/>
                <w:szCs w:val="28"/>
              </w:rPr>
              <w:lastRenderedPageBreak/>
              <w:t>показатели муниципальной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7A7DDA">
              <w:rPr>
                <w:sz w:val="28"/>
                <w:szCs w:val="28"/>
              </w:rPr>
              <w:t>хват детей прог</w:t>
            </w:r>
            <w:r>
              <w:rPr>
                <w:sz w:val="28"/>
                <w:szCs w:val="28"/>
              </w:rPr>
              <w:t>раммами дошкольного образования</w:t>
            </w:r>
          </w:p>
          <w:p w:rsidR="00EC00A2" w:rsidRPr="007A7DDA" w:rsidRDefault="00EC00A2" w:rsidP="00E53BFC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F030C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Этапов реализации не предусмотрено. Срок реализации: 2019-2021 г</w:t>
            </w:r>
            <w:r w:rsidRPr="007A7DDA">
              <w:rPr>
                <w:sz w:val="28"/>
                <w:szCs w:val="28"/>
              </w:rPr>
              <w:t>г.</w:t>
            </w:r>
          </w:p>
        </w:tc>
      </w:tr>
      <w:tr w:rsidR="00EC00A2" w:rsidRPr="007A7D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Объемы бюджетных ассигнований на реализацию муниципальной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F43CB5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 xml:space="preserve">Общий объем средств, предусмотренных на реализацию подпрограммы 1 – </w:t>
            </w:r>
            <w:r>
              <w:rPr>
                <w:sz w:val="28"/>
                <w:szCs w:val="28"/>
              </w:rPr>
              <w:t>43674,5</w:t>
            </w:r>
            <w:r w:rsidRPr="00F43CB5">
              <w:rPr>
                <w:color w:val="000000"/>
                <w:sz w:val="28"/>
                <w:szCs w:val="28"/>
              </w:rPr>
              <w:t xml:space="preserve"> </w:t>
            </w:r>
            <w:r w:rsidRPr="00F43CB5">
              <w:rPr>
                <w:sz w:val="28"/>
                <w:szCs w:val="28"/>
              </w:rPr>
              <w:t>тыс. руб.,  из них:</w:t>
            </w:r>
          </w:p>
          <w:p w:rsidR="00EC00A2" w:rsidRPr="00F43CB5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>- средства районного бюджета –</w:t>
            </w:r>
            <w:r>
              <w:rPr>
                <w:sz w:val="28"/>
                <w:szCs w:val="28"/>
              </w:rPr>
              <w:t>24657,0</w:t>
            </w:r>
            <w:r w:rsidRPr="00F43CB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F43CB5">
              <w:rPr>
                <w:sz w:val="28"/>
                <w:szCs w:val="28"/>
              </w:rPr>
              <w:t>руб.;</w:t>
            </w:r>
          </w:p>
          <w:p w:rsidR="00EC00A2" w:rsidRPr="00F43CB5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>- средства областного бюджет –</w:t>
            </w:r>
            <w:r>
              <w:rPr>
                <w:sz w:val="28"/>
                <w:szCs w:val="28"/>
              </w:rPr>
              <w:t xml:space="preserve">19017,5 </w:t>
            </w:r>
            <w:r w:rsidRPr="00F43CB5">
              <w:rPr>
                <w:sz w:val="28"/>
                <w:szCs w:val="28"/>
              </w:rPr>
              <w:t>тыс. руб., в т.ч.:</w:t>
            </w:r>
          </w:p>
          <w:p w:rsidR="00EC00A2" w:rsidRPr="00F43CB5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3CB5">
              <w:rPr>
                <w:sz w:val="28"/>
                <w:szCs w:val="28"/>
              </w:rPr>
              <w:t xml:space="preserve"> год: всего – </w:t>
            </w:r>
            <w:r>
              <w:rPr>
                <w:sz w:val="28"/>
                <w:szCs w:val="28"/>
              </w:rPr>
              <w:t>19522,1</w:t>
            </w:r>
            <w:r w:rsidRPr="00F43CB5">
              <w:rPr>
                <w:sz w:val="28"/>
                <w:szCs w:val="28"/>
              </w:rPr>
              <w:t xml:space="preserve"> тыс. руб., из них:</w:t>
            </w:r>
          </w:p>
          <w:p w:rsidR="00EC00A2" w:rsidRPr="00F43CB5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 xml:space="preserve">- средства районного бюджета – </w:t>
            </w:r>
            <w:r>
              <w:rPr>
                <w:sz w:val="28"/>
                <w:szCs w:val="28"/>
              </w:rPr>
              <w:t xml:space="preserve">8219,0 </w:t>
            </w:r>
            <w:r w:rsidRPr="00F43CB5">
              <w:rPr>
                <w:sz w:val="28"/>
                <w:szCs w:val="28"/>
              </w:rPr>
              <w:t>тыс. руб.;</w:t>
            </w:r>
          </w:p>
          <w:p w:rsidR="00EC00A2" w:rsidRPr="00F43CB5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>- средства областного бюджета –</w:t>
            </w:r>
            <w:r>
              <w:rPr>
                <w:sz w:val="28"/>
                <w:szCs w:val="28"/>
              </w:rPr>
              <w:t>11303,1</w:t>
            </w:r>
            <w:r w:rsidRPr="00F43CB5">
              <w:rPr>
                <w:sz w:val="28"/>
                <w:szCs w:val="28"/>
              </w:rPr>
              <w:t xml:space="preserve"> тыс. руб.</w:t>
            </w:r>
          </w:p>
          <w:p w:rsidR="00EC00A2" w:rsidRPr="00F43CB5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3CB5">
              <w:rPr>
                <w:sz w:val="28"/>
                <w:szCs w:val="28"/>
              </w:rPr>
              <w:t xml:space="preserve"> год: всего </w:t>
            </w:r>
            <w:r>
              <w:rPr>
                <w:sz w:val="28"/>
                <w:szCs w:val="28"/>
              </w:rPr>
              <w:t>– 12448,4</w:t>
            </w:r>
            <w:r w:rsidRPr="00F43CB5">
              <w:rPr>
                <w:sz w:val="28"/>
                <w:szCs w:val="28"/>
              </w:rPr>
              <w:t xml:space="preserve"> тыс. руб., из них:</w:t>
            </w:r>
          </w:p>
          <w:p w:rsidR="00EC00A2" w:rsidRPr="00F43CB5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 xml:space="preserve">- средства районного бюджет – </w:t>
            </w:r>
            <w:r>
              <w:rPr>
                <w:sz w:val="28"/>
                <w:szCs w:val="28"/>
              </w:rPr>
              <w:t>8219,0</w:t>
            </w:r>
            <w:r w:rsidRPr="00F43CB5">
              <w:rPr>
                <w:sz w:val="28"/>
                <w:szCs w:val="28"/>
              </w:rPr>
              <w:t xml:space="preserve"> тыс. руб.,</w:t>
            </w:r>
          </w:p>
          <w:p w:rsidR="00EC00A2" w:rsidRPr="00F43CB5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 xml:space="preserve">- средства областного бюджета – </w:t>
            </w:r>
            <w:r>
              <w:rPr>
                <w:sz w:val="28"/>
                <w:szCs w:val="28"/>
              </w:rPr>
              <w:t>4229,4</w:t>
            </w:r>
            <w:r w:rsidRPr="00F43CB5">
              <w:rPr>
                <w:sz w:val="28"/>
                <w:szCs w:val="28"/>
              </w:rPr>
              <w:t xml:space="preserve"> тыс. руб.</w:t>
            </w:r>
          </w:p>
          <w:p w:rsidR="00EC00A2" w:rsidRPr="00F43CB5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43CB5">
              <w:rPr>
                <w:sz w:val="28"/>
                <w:szCs w:val="28"/>
              </w:rPr>
              <w:t xml:space="preserve"> год: всего </w:t>
            </w:r>
            <w:r>
              <w:rPr>
                <w:sz w:val="28"/>
                <w:szCs w:val="28"/>
              </w:rPr>
              <w:t xml:space="preserve"> </w:t>
            </w:r>
            <w:r w:rsidRPr="00F43CB5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11704,0</w:t>
            </w:r>
            <w:r w:rsidRPr="00F43CB5">
              <w:rPr>
                <w:sz w:val="28"/>
                <w:szCs w:val="28"/>
              </w:rPr>
              <w:t xml:space="preserve"> тыс. руб., из них:</w:t>
            </w:r>
            <w:r w:rsidRPr="00F43CB5">
              <w:rPr>
                <w:sz w:val="28"/>
                <w:szCs w:val="28"/>
              </w:rPr>
              <w:tab/>
            </w:r>
          </w:p>
          <w:p w:rsidR="00EC00A2" w:rsidRPr="00F43CB5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 xml:space="preserve">- средства районного бюджета – </w:t>
            </w:r>
            <w:r>
              <w:rPr>
                <w:sz w:val="28"/>
                <w:szCs w:val="28"/>
              </w:rPr>
              <w:t>8219,0</w:t>
            </w:r>
            <w:r w:rsidRPr="00F43CB5">
              <w:rPr>
                <w:sz w:val="28"/>
                <w:szCs w:val="28"/>
              </w:rPr>
              <w:t>тыс. руб.;</w:t>
            </w:r>
          </w:p>
          <w:p w:rsidR="00EC00A2" w:rsidRDefault="00EC00A2" w:rsidP="00F43CB5">
            <w:pPr>
              <w:pStyle w:val="Standard"/>
              <w:jc w:val="both"/>
              <w:rPr>
                <w:sz w:val="28"/>
                <w:szCs w:val="28"/>
              </w:rPr>
            </w:pPr>
            <w:r w:rsidRPr="00F43CB5">
              <w:rPr>
                <w:sz w:val="28"/>
                <w:szCs w:val="28"/>
              </w:rPr>
              <w:t xml:space="preserve">- средства областного бюджет – </w:t>
            </w:r>
            <w:r>
              <w:rPr>
                <w:sz w:val="28"/>
                <w:szCs w:val="28"/>
              </w:rPr>
              <w:t>3485,0</w:t>
            </w:r>
            <w:r w:rsidRPr="00F43CB5">
              <w:rPr>
                <w:sz w:val="28"/>
                <w:szCs w:val="28"/>
              </w:rPr>
              <w:t xml:space="preserve"> тыс. руб.</w:t>
            </w:r>
          </w:p>
          <w:p w:rsidR="00EC00A2" w:rsidRPr="007A7DDA" w:rsidRDefault="00EC00A2" w:rsidP="00F43CB5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обеспечение выполнения государственных гарантий общедоступности и бесплатности дошкольного образования;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обеспечение доступа к современным условиям обучения (всем воспитанникам независимо от места жительства);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создание оптимальных психолого-педагогических, коррекционно-развивающих условий воспитания и образования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социальной интеграции каждого ребенка.</w:t>
            </w:r>
          </w:p>
        </w:tc>
      </w:tr>
    </w:tbl>
    <w:p w:rsidR="00EC00A2" w:rsidRPr="007A7DDA" w:rsidRDefault="00EC00A2">
      <w:pPr>
        <w:pStyle w:val="210"/>
        <w:spacing w:after="0" w:line="240" w:lineRule="auto"/>
        <w:ind w:firstLine="709"/>
        <w:rPr>
          <w:b/>
          <w:bCs/>
          <w:sz w:val="28"/>
          <w:szCs w:val="28"/>
        </w:rPr>
      </w:pPr>
    </w:p>
    <w:p w:rsidR="00EC00A2" w:rsidRPr="004C1E48" w:rsidRDefault="00EC00A2" w:rsidP="004C1E48">
      <w:pPr>
        <w:pStyle w:val="210"/>
        <w:spacing w:after="0" w:line="240" w:lineRule="auto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1. Общая характеристика сферы реализации  подпрограммы 1.</w:t>
      </w:r>
    </w:p>
    <w:p w:rsidR="00EC00A2" w:rsidRDefault="00EC00A2" w:rsidP="003835CF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A7DD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- детский сад № 1 «Солнышко» </w:t>
      </w:r>
      <w:r w:rsidRPr="007A7DDA">
        <w:rPr>
          <w:sz w:val="28"/>
          <w:szCs w:val="28"/>
        </w:rPr>
        <w:t>общеразвивающего вида с приоритетным  осуществлением деятельности по познавательно-речевому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DDA">
        <w:rPr>
          <w:rFonts w:ascii="Times New Roman" w:hAnsi="Times New Roman" w:cs="Times New Roman"/>
          <w:sz w:val="28"/>
          <w:szCs w:val="28"/>
        </w:rPr>
        <w:t xml:space="preserve">рассчитано на 288 мест. </w:t>
      </w:r>
      <w:r w:rsidRPr="007A7DDA">
        <w:rPr>
          <w:sz w:val="28"/>
          <w:szCs w:val="28"/>
        </w:rPr>
        <w:t>Де</w:t>
      </w:r>
      <w:r w:rsidRPr="007A7DDA">
        <w:rPr>
          <w:spacing w:val="-2"/>
          <w:sz w:val="28"/>
          <w:szCs w:val="28"/>
        </w:rPr>
        <w:t>ф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ц</w:t>
      </w:r>
      <w:r w:rsidRPr="007A7DDA">
        <w:rPr>
          <w:sz w:val="28"/>
          <w:szCs w:val="28"/>
        </w:rPr>
        <w:t>ит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мест в до</w:t>
      </w:r>
      <w:r w:rsidRPr="007A7DDA">
        <w:rPr>
          <w:spacing w:val="-3"/>
          <w:sz w:val="28"/>
          <w:szCs w:val="28"/>
        </w:rPr>
        <w:t>ш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4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ч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де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ай</w:t>
      </w:r>
      <w:r w:rsidRPr="007A7DDA">
        <w:rPr>
          <w:sz w:val="28"/>
          <w:szCs w:val="28"/>
        </w:rPr>
        <w:t>оне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от</w:t>
      </w:r>
      <w:r w:rsidRPr="007A7DDA">
        <w:rPr>
          <w:spacing w:val="-3"/>
          <w:sz w:val="28"/>
          <w:szCs w:val="28"/>
        </w:rPr>
        <w:t>с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тст</w:t>
      </w:r>
      <w:r w:rsidRPr="007A7DDA">
        <w:rPr>
          <w:spacing w:val="1"/>
          <w:sz w:val="28"/>
          <w:szCs w:val="28"/>
        </w:rPr>
        <w:t>в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ет.</w:t>
      </w:r>
      <w:r w:rsidRPr="007A7DDA">
        <w:rPr>
          <w:rFonts w:ascii="Times New Roman" w:hAnsi="Times New Roman" w:cs="Times New Roman"/>
          <w:sz w:val="28"/>
          <w:szCs w:val="28"/>
        </w:rPr>
        <w:t xml:space="preserve"> Учёт детей, нуждающихся в предоставлении места в муниципальной дошкольной образовательной организации на территории Колпнянского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7A7DDA">
        <w:rPr>
          <w:rFonts w:ascii="Times New Roman" w:hAnsi="Times New Roman" w:cs="Times New Roman"/>
          <w:sz w:val="28"/>
          <w:szCs w:val="28"/>
        </w:rPr>
        <w:t>, и упорядочение комплектования муниципальной дошкольной образовательной организации Колпнянского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7A7DD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порядке учёта детей дошкольного возраста и комплектования муниципальной дошкольной образовательной о</w:t>
      </w:r>
      <w:r>
        <w:rPr>
          <w:rFonts w:ascii="Times New Roman" w:hAnsi="Times New Roman" w:cs="Times New Roman"/>
          <w:sz w:val="28"/>
          <w:szCs w:val="28"/>
        </w:rPr>
        <w:t>рганизации Колпнянского района Орловской области.</w:t>
      </w:r>
    </w:p>
    <w:p w:rsidR="00EC00A2" w:rsidRPr="007A7DDA" w:rsidRDefault="00EC00A2" w:rsidP="003835CF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дошкольной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находится в постоянном развитии в соответствии с требованиями времени. В его работе прослеживается перспектива дальнейшей деятельности за счёт углубления  и расширения содержания, внесения новизны приёмов и методов, форм организации, направленных на повышение качества образовательных услуг.</w:t>
      </w:r>
    </w:p>
    <w:p w:rsidR="00EC00A2" w:rsidRPr="00654B78" w:rsidRDefault="00EC00A2" w:rsidP="00FC2407">
      <w:pPr>
        <w:pStyle w:val="1d"/>
        <w:jc w:val="both"/>
        <w:rPr>
          <w:sz w:val="28"/>
          <w:szCs w:val="28"/>
        </w:rPr>
      </w:pPr>
      <w:r w:rsidRPr="00654B78">
        <w:rPr>
          <w:sz w:val="28"/>
          <w:szCs w:val="28"/>
        </w:rPr>
        <w:t xml:space="preserve">            В дошкольн</w:t>
      </w:r>
      <w:r w:rsidRPr="00654B78">
        <w:rPr>
          <w:rFonts w:ascii="Times New Roman" w:hAnsi="Times New Roman" w:cs="Times New Roman"/>
          <w:sz w:val="28"/>
          <w:szCs w:val="28"/>
        </w:rPr>
        <w:t>ом</w:t>
      </w:r>
      <w:r w:rsidRPr="00654B78">
        <w:rPr>
          <w:sz w:val="28"/>
          <w:szCs w:val="28"/>
        </w:rPr>
        <w:t xml:space="preserve"> учреждени</w:t>
      </w:r>
      <w:r w:rsidRPr="00654B78">
        <w:rPr>
          <w:rFonts w:ascii="Times New Roman" w:hAnsi="Times New Roman" w:cs="Times New Roman"/>
          <w:sz w:val="28"/>
          <w:szCs w:val="28"/>
        </w:rPr>
        <w:t>и</w:t>
      </w:r>
      <w:r w:rsidRPr="00654B78">
        <w:rPr>
          <w:sz w:val="28"/>
          <w:szCs w:val="28"/>
        </w:rPr>
        <w:t xml:space="preserve"> созданы условия для сохранения здоровья и физического развития детей дошкольного возраста: имеются физкультурные залы, спортивные площадки, современное безопасное спортивное оборудование.   Оздоровительные и профилактические мероприятия проводятся с учетом соблюдения всех  требований санитарно-эпидемиологических правил и норм. Большое внимание уделяется организации занятий физической культуры на основе здоровьесберегающих технологий,  предусмотрены различные  развлечения, спортивные праздники и соревнования, конкурсы, дни здоровья и др. </w:t>
      </w:r>
    </w:p>
    <w:p w:rsidR="00EC00A2" w:rsidRPr="007A7DDA" w:rsidRDefault="00EC00A2" w:rsidP="00114364">
      <w:pPr>
        <w:pStyle w:val="210"/>
        <w:spacing w:after="0" w:line="240" w:lineRule="auto"/>
        <w:rPr>
          <w:spacing w:val="-2"/>
          <w:sz w:val="28"/>
          <w:szCs w:val="28"/>
        </w:rPr>
      </w:pPr>
    </w:p>
    <w:p w:rsidR="00EC00A2" w:rsidRPr="007A7DDA" w:rsidRDefault="00EC00A2">
      <w:pPr>
        <w:pStyle w:val="210"/>
        <w:spacing w:after="0" w:line="240" w:lineRule="auto"/>
        <w:ind w:firstLine="567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2. Приоритеты муниципальной политики в сфере реализации подпрограммы 1, цели, задачи  подпрограммы 1.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Приоритеты муниципальной политики в сфере реализации подпрограммы 1 определены в следующих документах:</w:t>
      </w:r>
    </w:p>
    <w:p w:rsidR="00EC00A2" w:rsidRPr="007A7DDA" w:rsidRDefault="00EC00A2" w:rsidP="00EB3E3B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1. К</w:t>
      </w:r>
      <w:r>
        <w:rPr>
          <w:sz w:val="28"/>
          <w:szCs w:val="28"/>
        </w:rPr>
        <w:t>онституция Российской Федерации;</w:t>
      </w:r>
    </w:p>
    <w:p w:rsidR="00EC00A2" w:rsidRPr="007A7DDA" w:rsidRDefault="00EC00A2" w:rsidP="008E5CE3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2. Федераль</w:t>
      </w:r>
      <w:r>
        <w:rPr>
          <w:sz w:val="28"/>
          <w:szCs w:val="28"/>
        </w:rPr>
        <w:t>ный закон от 24 июля 1998 года №124-ФЗ «</w:t>
      </w:r>
      <w:r w:rsidRPr="007A7DDA">
        <w:rPr>
          <w:sz w:val="28"/>
          <w:szCs w:val="28"/>
        </w:rPr>
        <w:t>Об основных гарантиях прав ребенка в Российс</w:t>
      </w:r>
      <w:r>
        <w:rPr>
          <w:sz w:val="28"/>
          <w:szCs w:val="28"/>
        </w:rPr>
        <w:t>кой Федерации»;</w:t>
      </w:r>
    </w:p>
    <w:p w:rsidR="00EC00A2" w:rsidRPr="007A7DDA" w:rsidRDefault="00EC00A2" w:rsidP="008E5CE3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3. Федеральный </w:t>
      </w:r>
      <w:r>
        <w:rPr>
          <w:sz w:val="28"/>
          <w:szCs w:val="28"/>
        </w:rPr>
        <w:t>закон от 29 декабря 2012 года №273-ФЗ «</w:t>
      </w:r>
      <w:r w:rsidRPr="007A7DDA">
        <w:rPr>
          <w:sz w:val="28"/>
          <w:szCs w:val="28"/>
        </w:rPr>
        <w:t>Об обра</w:t>
      </w:r>
      <w:r>
        <w:rPr>
          <w:sz w:val="28"/>
          <w:szCs w:val="28"/>
        </w:rPr>
        <w:t>зовании в Российской Федерации»;</w:t>
      </w:r>
    </w:p>
    <w:p w:rsidR="00EC00A2" w:rsidRPr="007A7DDA" w:rsidRDefault="00EC00A2" w:rsidP="008E5CE3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4. Указ Президента Российской Фед</w:t>
      </w:r>
      <w:r>
        <w:rPr>
          <w:sz w:val="28"/>
          <w:szCs w:val="28"/>
        </w:rPr>
        <w:t>ерации от 9 октября 2007 года №1351 «</w:t>
      </w:r>
      <w:r w:rsidRPr="007A7DDA">
        <w:rPr>
          <w:sz w:val="28"/>
          <w:szCs w:val="28"/>
        </w:rPr>
        <w:t>Об утверждении Концепции демографической политики Российской Федерации на п</w:t>
      </w:r>
      <w:r>
        <w:rPr>
          <w:sz w:val="28"/>
          <w:szCs w:val="28"/>
        </w:rPr>
        <w:t>ериод до 2025 года»;</w:t>
      </w:r>
    </w:p>
    <w:p w:rsidR="00EC00A2" w:rsidRPr="007A7DDA" w:rsidRDefault="00EC00A2" w:rsidP="008E5CE3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5. Указ Президента Российской </w:t>
      </w:r>
      <w:r>
        <w:rPr>
          <w:sz w:val="28"/>
          <w:szCs w:val="28"/>
        </w:rPr>
        <w:t>Федерации от 12 мая 2009 года №537 «</w:t>
      </w:r>
      <w:r w:rsidRPr="007A7DDA">
        <w:rPr>
          <w:sz w:val="28"/>
          <w:szCs w:val="28"/>
        </w:rPr>
        <w:t>О Стратегии национальной безопасности Рос</w:t>
      </w:r>
      <w:r>
        <w:rPr>
          <w:sz w:val="28"/>
          <w:szCs w:val="28"/>
        </w:rPr>
        <w:t>сийской Федерации до 2020 года»;</w:t>
      </w:r>
    </w:p>
    <w:p w:rsidR="00EC00A2" w:rsidRPr="007A7DDA" w:rsidRDefault="00EC00A2" w:rsidP="008E5CE3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6. Указ Президента Российской</w:t>
      </w:r>
      <w:r>
        <w:rPr>
          <w:sz w:val="28"/>
          <w:szCs w:val="28"/>
        </w:rPr>
        <w:t xml:space="preserve"> Федерации от 7 мая 2012 года №597 «</w:t>
      </w:r>
      <w:r w:rsidRPr="007A7DDA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политики»;</w:t>
      </w:r>
    </w:p>
    <w:p w:rsidR="00EC00A2" w:rsidRPr="007A7DDA" w:rsidRDefault="00EC00A2" w:rsidP="008E5CE3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7. Указ Президента Росси</w:t>
      </w:r>
      <w:r>
        <w:rPr>
          <w:sz w:val="28"/>
          <w:szCs w:val="28"/>
        </w:rPr>
        <w:t>йской Федерации от 7 мая 2012 №599 «</w:t>
      </w:r>
      <w:r w:rsidRPr="007A7DDA">
        <w:rPr>
          <w:sz w:val="28"/>
          <w:szCs w:val="28"/>
        </w:rPr>
        <w:t>О мерах по реализации государственной политик</w:t>
      </w:r>
      <w:r>
        <w:rPr>
          <w:sz w:val="28"/>
          <w:szCs w:val="28"/>
        </w:rPr>
        <w:t>и в области образования и наук»;</w:t>
      </w:r>
    </w:p>
    <w:p w:rsidR="00EC00A2" w:rsidRPr="007A7DDA" w:rsidRDefault="00EC00A2" w:rsidP="008E5CE3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8. Государственная </w:t>
      </w:r>
      <w:r>
        <w:rPr>
          <w:sz w:val="28"/>
          <w:szCs w:val="28"/>
        </w:rPr>
        <w:t xml:space="preserve">программа Российской Федерации «Развитие образования </w:t>
      </w:r>
      <w:r w:rsidRPr="007A7DDA">
        <w:rPr>
          <w:sz w:val="28"/>
          <w:szCs w:val="28"/>
        </w:rPr>
        <w:t>на 2013-2020 годы</w:t>
      </w:r>
      <w:r>
        <w:rPr>
          <w:sz w:val="28"/>
          <w:szCs w:val="28"/>
        </w:rPr>
        <w:t>»</w:t>
      </w:r>
      <w:r w:rsidRPr="007A7DDA">
        <w:rPr>
          <w:sz w:val="28"/>
          <w:szCs w:val="28"/>
        </w:rPr>
        <w:t xml:space="preserve">, утвержденная распоряжением Правительства Российской </w:t>
      </w:r>
      <w:r>
        <w:rPr>
          <w:sz w:val="28"/>
          <w:szCs w:val="28"/>
        </w:rPr>
        <w:t>Федерации от 15 мая 2013 года №792-р;</w:t>
      </w:r>
    </w:p>
    <w:p w:rsidR="00EC00A2" w:rsidRPr="007A7DDA" w:rsidRDefault="00EC00A2" w:rsidP="008E5CE3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A7DDA">
        <w:rPr>
          <w:sz w:val="28"/>
          <w:szCs w:val="28"/>
        </w:rPr>
        <w:t>. Закон Орловской об</w:t>
      </w:r>
      <w:r>
        <w:rPr>
          <w:sz w:val="28"/>
          <w:szCs w:val="28"/>
        </w:rPr>
        <w:t>ласти от 22 августа 2005 года №529-ОЗ «</w:t>
      </w:r>
      <w:r w:rsidRPr="007A7DDA">
        <w:rPr>
          <w:sz w:val="28"/>
          <w:szCs w:val="28"/>
        </w:rPr>
        <w:t>О гарантиях пр</w:t>
      </w:r>
      <w:r>
        <w:rPr>
          <w:sz w:val="28"/>
          <w:szCs w:val="28"/>
        </w:rPr>
        <w:t>ав ребенка в Орловской области»;</w:t>
      </w:r>
    </w:p>
    <w:p w:rsidR="00EC00A2" w:rsidRPr="007A7DDA" w:rsidRDefault="00EC00A2" w:rsidP="008E5CE3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A7DDA">
        <w:rPr>
          <w:sz w:val="28"/>
          <w:szCs w:val="28"/>
        </w:rPr>
        <w:t>. Закон Орловской области от 6 сентября 2013 года №1525-ОЗ «Об о</w:t>
      </w:r>
      <w:r>
        <w:rPr>
          <w:sz w:val="28"/>
          <w:szCs w:val="28"/>
        </w:rPr>
        <w:t>бразовании в Орловской области»;</w:t>
      </w:r>
    </w:p>
    <w:p w:rsidR="00EC00A2" w:rsidRDefault="00EC00A2" w:rsidP="008E5CE3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A7DDA">
        <w:rPr>
          <w:sz w:val="28"/>
          <w:szCs w:val="28"/>
        </w:rPr>
        <w:t>. Закон Орловской о</w:t>
      </w:r>
      <w:r>
        <w:rPr>
          <w:sz w:val="28"/>
          <w:szCs w:val="28"/>
        </w:rPr>
        <w:t>бласти от 5 февраля 2010 года №1021-ОЗ «</w:t>
      </w:r>
      <w:r w:rsidRPr="007A7DDA">
        <w:rPr>
          <w:sz w:val="28"/>
          <w:szCs w:val="28"/>
        </w:rPr>
        <w:t>Об основах организации отдыха и оздоров</w:t>
      </w:r>
      <w:r>
        <w:rPr>
          <w:sz w:val="28"/>
          <w:szCs w:val="28"/>
        </w:rPr>
        <w:t>ления детей в Орловской области»</w:t>
      </w:r>
      <w:r w:rsidRPr="007A7DDA">
        <w:rPr>
          <w:sz w:val="28"/>
          <w:szCs w:val="28"/>
        </w:rPr>
        <w:t>.</w:t>
      </w:r>
    </w:p>
    <w:p w:rsidR="00EC00A2" w:rsidRPr="007A7DDA" w:rsidRDefault="00EC00A2" w:rsidP="007A7DDA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Целью реализации подпрограммы 1 является создание в системе дошкольного образования равных возможностей для современного качественного образования.</w:t>
      </w:r>
    </w:p>
    <w:p w:rsidR="00EC00A2" w:rsidRPr="007A7DDA" w:rsidRDefault="00EC00A2" w:rsidP="007A7DDA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Задачи подпрограммы 1:</w:t>
      </w:r>
    </w:p>
    <w:p w:rsidR="00EC00A2" w:rsidRPr="007A7DDA" w:rsidRDefault="00EC00A2" w:rsidP="007A7DDA">
      <w:pPr>
        <w:pStyle w:val="210"/>
        <w:spacing w:after="0" w:line="240" w:lineRule="auto"/>
        <w:jc w:val="both"/>
        <w:rPr>
          <w:sz w:val="28"/>
          <w:szCs w:val="28"/>
        </w:rPr>
      </w:pPr>
      <w:r w:rsidRPr="007A7DDA">
        <w:rPr>
          <w:sz w:val="28"/>
          <w:szCs w:val="28"/>
        </w:rPr>
        <w:lastRenderedPageBreak/>
        <w:t>- обеспечение стабильного функционирования дошкольных образовательных организаций;</w:t>
      </w:r>
    </w:p>
    <w:p w:rsidR="00EC00A2" w:rsidRPr="007A7DDA" w:rsidRDefault="00EC00A2" w:rsidP="007A7DDA">
      <w:pPr>
        <w:pStyle w:val="210"/>
        <w:spacing w:after="0" w:line="240" w:lineRule="auto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улучшение материально-технической базы муниципальных дошкольных образовательных организаций;</w:t>
      </w:r>
    </w:p>
    <w:p w:rsidR="00EC00A2" w:rsidRDefault="00EC00A2" w:rsidP="00480045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-обеспечение сохранности здоровья детей.</w:t>
      </w:r>
    </w:p>
    <w:p w:rsidR="00EC00A2" w:rsidRPr="00480045" w:rsidRDefault="00EC00A2" w:rsidP="00480045">
      <w:pPr>
        <w:pStyle w:val="Standard"/>
        <w:jc w:val="both"/>
        <w:rPr>
          <w:sz w:val="28"/>
          <w:szCs w:val="28"/>
        </w:rPr>
      </w:pPr>
    </w:p>
    <w:p w:rsidR="00EC00A2" w:rsidRPr="007A7DDA" w:rsidRDefault="00EC00A2" w:rsidP="00EE6E2E">
      <w:pPr>
        <w:pStyle w:val="Standard"/>
        <w:ind w:firstLine="567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3. Перечень и характеристика мероприятий  подпрограммы 1.</w:t>
      </w:r>
    </w:p>
    <w:p w:rsidR="00EC00A2" w:rsidRPr="007A7DDA" w:rsidRDefault="00EC00A2" w:rsidP="00EE6E2E">
      <w:pPr>
        <w:pStyle w:val="Standard"/>
        <w:ind w:firstLine="567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Ресурсное обеспечение подпрограммы 1.</w:t>
      </w:r>
    </w:p>
    <w:p w:rsidR="00EC00A2" w:rsidRPr="007A7DDA" w:rsidRDefault="00EC00A2" w:rsidP="00EE6E2E">
      <w:pPr>
        <w:pStyle w:val="Standard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7DDA">
        <w:rPr>
          <w:sz w:val="28"/>
          <w:szCs w:val="28"/>
        </w:rPr>
        <w:t>Подпрограмма 1 будет реализована в 2019-2021 годах.</w:t>
      </w:r>
      <w:r>
        <w:rPr>
          <w:sz w:val="28"/>
          <w:szCs w:val="28"/>
        </w:rPr>
        <w:t xml:space="preserve"> Реализация осуществляется в один этап.</w:t>
      </w:r>
    </w:p>
    <w:p w:rsidR="00EC00A2" w:rsidRDefault="00EC00A2" w:rsidP="00EE6E2E">
      <w:pPr>
        <w:pStyle w:val="Standard"/>
        <w:ind w:firstLine="426"/>
        <w:jc w:val="both"/>
        <w:rPr>
          <w:sz w:val="28"/>
          <w:szCs w:val="28"/>
        </w:rPr>
      </w:pPr>
      <w:r w:rsidRPr="007A7DDA">
        <w:rPr>
          <w:rFonts w:eastAsia="Times New Roman"/>
          <w:sz w:val="28"/>
          <w:szCs w:val="28"/>
        </w:rPr>
        <w:t xml:space="preserve"> </w:t>
      </w:r>
      <w:r w:rsidRPr="007A7DDA">
        <w:rPr>
          <w:sz w:val="28"/>
          <w:szCs w:val="28"/>
        </w:rPr>
        <w:t>К перечню основных мероприятий подпрограммы 1 относятся:</w:t>
      </w:r>
    </w:p>
    <w:p w:rsidR="00EC00A2" w:rsidRPr="007A7DDA" w:rsidRDefault="00EC00A2" w:rsidP="00EE6E2E">
      <w:pPr>
        <w:pStyle w:val="Standard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оплата</w:t>
      </w:r>
      <w:r w:rsidRPr="007A7DDA">
        <w:rPr>
          <w:sz w:val="28"/>
          <w:szCs w:val="28"/>
        </w:rPr>
        <w:t xml:space="preserve"> труда работников</w:t>
      </w:r>
      <w:r>
        <w:rPr>
          <w:sz w:val="28"/>
          <w:szCs w:val="28"/>
        </w:rPr>
        <w:t xml:space="preserve"> дошкольных организаций;</w:t>
      </w:r>
    </w:p>
    <w:p w:rsidR="00EC00A2" w:rsidRPr="007A7DDA" w:rsidRDefault="00EC00A2" w:rsidP="00EE6E2E">
      <w:pPr>
        <w:pStyle w:val="Standard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о</w:t>
      </w:r>
      <w:r w:rsidRPr="007A7DDA">
        <w:rPr>
          <w:sz w:val="28"/>
          <w:szCs w:val="28"/>
        </w:rPr>
        <w:t>беспечение функционирования инфраструктуры дошкольных организаций;</w:t>
      </w:r>
    </w:p>
    <w:p w:rsidR="00EC00A2" w:rsidRDefault="00EC00A2" w:rsidP="00EE6E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A7DDA">
        <w:rPr>
          <w:sz w:val="28"/>
          <w:szCs w:val="28"/>
        </w:rPr>
        <w:t>р</w:t>
      </w:r>
      <w:r>
        <w:rPr>
          <w:sz w:val="28"/>
          <w:szCs w:val="28"/>
        </w:rPr>
        <w:t>ганизация питания воспитанников;</w:t>
      </w:r>
    </w:p>
    <w:p w:rsidR="00EC00A2" w:rsidRPr="007A7DDA" w:rsidRDefault="00EC00A2" w:rsidP="00EE6E2E">
      <w:pPr>
        <w:pStyle w:val="Standard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другие мероприятия подпрограммы 1.</w:t>
      </w:r>
    </w:p>
    <w:p w:rsidR="00EC00A2" w:rsidRPr="00654B78" w:rsidRDefault="00EC00A2" w:rsidP="00EE6E2E">
      <w:pPr>
        <w:pStyle w:val="Standard"/>
        <w:widowControl w:val="0"/>
        <w:overflowPunct w:val="0"/>
        <w:autoSpaceDE w:val="0"/>
        <w:ind w:right="22" w:firstLine="567"/>
        <w:jc w:val="both"/>
        <w:rPr>
          <w:sz w:val="28"/>
          <w:szCs w:val="28"/>
        </w:rPr>
      </w:pP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а всем этапе р</w:t>
      </w:r>
      <w:r w:rsidRPr="007A7DDA">
        <w:rPr>
          <w:spacing w:val="-2"/>
          <w:sz w:val="28"/>
          <w:szCs w:val="28"/>
        </w:rPr>
        <w:t>е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иза</w:t>
      </w:r>
      <w:r w:rsidRPr="007A7DDA">
        <w:rPr>
          <w:spacing w:val="-2"/>
          <w:sz w:val="28"/>
          <w:szCs w:val="28"/>
        </w:rPr>
        <w:t>ц</w:t>
      </w:r>
      <w:r w:rsidRPr="007A7DDA">
        <w:rPr>
          <w:sz w:val="28"/>
          <w:szCs w:val="28"/>
        </w:rPr>
        <w:t>ии</w:t>
      </w:r>
      <w:r w:rsidRPr="007A7DDA">
        <w:rPr>
          <w:spacing w:val="-3"/>
          <w:sz w:val="28"/>
          <w:szCs w:val="28"/>
        </w:rPr>
        <w:t xml:space="preserve"> 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 xml:space="preserve">ммы 1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ешает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 xml:space="preserve">я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ио</w:t>
      </w:r>
      <w:r w:rsidRPr="007A7DDA">
        <w:rPr>
          <w:sz w:val="28"/>
          <w:szCs w:val="28"/>
        </w:rPr>
        <w:t>рите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я зад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 xml:space="preserve">ча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</w:t>
      </w:r>
      <w:r w:rsidRPr="007A7DDA">
        <w:rPr>
          <w:spacing w:val="4"/>
          <w:sz w:val="28"/>
          <w:szCs w:val="28"/>
        </w:rPr>
        <w:t>е</w:t>
      </w:r>
      <w:r w:rsidRPr="007A7DDA">
        <w:rPr>
          <w:sz w:val="28"/>
          <w:szCs w:val="28"/>
        </w:rPr>
        <w:t>спеч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 ра</w:t>
      </w:r>
      <w:r w:rsidRPr="007A7DDA">
        <w:rPr>
          <w:spacing w:val="-3"/>
          <w:sz w:val="28"/>
          <w:szCs w:val="28"/>
        </w:rPr>
        <w:t>в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ого</w:t>
      </w:r>
      <w:r w:rsidRPr="007A7DDA">
        <w:rPr>
          <w:spacing w:val="-2"/>
          <w:sz w:val="28"/>
          <w:szCs w:val="28"/>
        </w:rPr>
        <w:t xml:space="preserve"> д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т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па к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с</w:t>
      </w:r>
      <w:r w:rsidRPr="007A7DDA">
        <w:rPr>
          <w:spacing w:val="1"/>
          <w:sz w:val="28"/>
          <w:szCs w:val="28"/>
        </w:rPr>
        <w:t>л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гам д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ш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азов</w:t>
      </w:r>
      <w:r w:rsidRPr="007A7DDA">
        <w:rPr>
          <w:spacing w:val="-2"/>
          <w:sz w:val="28"/>
          <w:szCs w:val="28"/>
        </w:rPr>
        <w:t>ан</w:t>
      </w:r>
      <w:r w:rsidRPr="007A7DDA">
        <w:rPr>
          <w:sz w:val="28"/>
          <w:szCs w:val="28"/>
        </w:rPr>
        <w:t>ия не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ави</w:t>
      </w:r>
      <w:r w:rsidRPr="007A7DDA">
        <w:rPr>
          <w:spacing w:val="-2"/>
          <w:sz w:val="28"/>
          <w:szCs w:val="28"/>
        </w:rPr>
        <w:t>с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от</w:t>
      </w:r>
      <w:r w:rsidRPr="007A7DDA">
        <w:rPr>
          <w:spacing w:val="7"/>
          <w:sz w:val="28"/>
          <w:szCs w:val="28"/>
        </w:rPr>
        <w:t xml:space="preserve"> </w:t>
      </w:r>
      <w:r w:rsidRPr="007A7DDA">
        <w:rPr>
          <w:spacing w:val="-1"/>
          <w:sz w:val="28"/>
          <w:szCs w:val="28"/>
        </w:rPr>
        <w:t>м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ста жител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ства,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ци</w:t>
      </w:r>
      <w:r w:rsidRPr="007A7DDA">
        <w:rPr>
          <w:sz w:val="28"/>
          <w:szCs w:val="28"/>
        </w:rPr>
        <w:t>ал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2"/>
          <w:sz w:val="28"/>
          <w:szCs w:val="28"/>
        </w:rPr>
        <w:t>о</w:t>
      </w:r>
      <w:r w:rsidRPr="007A7DDA">
        <w:rPr>
          <w:sz w:val="28"/>
          <w:szCs w:val="28"/>
        </w:rPr>
        <w:t>-э</w:t>
      </w:r>
      <w:r w:rsidRPr="007A7DDA">
        <w:rPr>
          <w:spacing w:val="-3"/>
          <w:sz w:val="28"/>
          <w:szCs w:val="28"/>
        </w:rPr>
        <w:t>к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но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ес</w:t>
      </w:r>
      <w:r w:rsidRPr="007A7DDA">
        <w:rPr>
          <w:spacing w:val="-2"/>
          <w:sz w:val="28"/>
          <w:szCs w:val="28"/>
        </w:rPr>
        <w:t>ко</w:t>
      </w:r>
      <w:r w:rsidRPr="007A7DDA">
        <w:rPr>
          <w:sz w:val="28"/>
          <w:szCs w:val="28"/>
        </w:rPr>
        <w:t>го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же</w:t>
      </w:r>
      <w:r w:rsidRPr="007A7DDA">
        <w:rPr>
          <w:spacing w:val="-1"/>
          <w:sz w:val="28"/>
          <w:szCs w:val="28"/>
        </w:rPr>
        <w:t>н</w:t>
      </w:r>
      <w:r w:rsidRPr="007A7DDA">
        <w:rPr>
          <w:sz w:val="28"/>
          <w:szCs w:val="28"/>
        </w:rPr>
        <w:t>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и с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я</w:t>
      </w:r>
      <w:r w:rsidRPr="007A7DDA">
        <w:rPr>
          <w:sz w:val="28"/>
          <w:szCs w:val="28"/>
        </w:rPr>
        <w:t xml:space="preserve">ния </w:t>
      </w:r>
      <w:r w:rsidRPr="007A7DDA">
        <w:rPr>
          <w:spacing w:val="-4"/>
          <w:sz w:val="28"/>
          <w:szCs w:val="28"/>
        </w:rPr>
        <w:t>з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 xml:space="preserve">я, </w:t>
      </w:r>
      <w:r w:rsidRPr="007A7DDA">
        <w:rPr>
          <w:sz w:val="28"/>
          <w:szCs w:val="28"/>
        </w:rPr>
        <w:t>всем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етям 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з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асте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от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3 до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7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ет б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 xml:space="preserve">дет </w:t>
      </w:r>
      <w:r w:rsidRPr="007A7DDA">
        <w:rPr>
          <w:spacing w:val="-3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остав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 xml:space="preserve">на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оз</w:t>
      </w:r>
      <w:r w:rsidRPr="007A7DDA">
        <w:rPr>
          <w:spacing w:val="-4"/>
          <w:sz w:val="28"/>
          <w:szCs w:val="28"/>
        </w:rPr>
        <w:t>м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жно</w:t>
      </w:r>
      <w:r w:rsidRPr="007A7DDA">
        <w:rPr>
          <w:sz w:val="28"/>
          <w:szCs w:val="28"/>
        </w:rPr>
        <w:t>сть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осв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ия 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ог</w:t>
      </w:r>
      <w:r w:rsidRPr="007A7DDA">
        <w:rPr>
          <w:spacing w:val="-2"/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мм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ш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го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pacing w:val="8"/>
          <w:sz w:val="28"/>
          <w:szCs w:val="28"/>
        </w:rPr>
        <w:t>р</w:t>
      </w:r>
      <w:r w:rsidRPr="007A7DDA">
        <w:rPr>
          <w:sz w:val="28"/>
          <w:szCs w:val="28"/>
        </w:rPr>
        <w:t>азова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я</w:t>
      </w:r>
      <w:r w:rsidRPr="007A7DDA">
        <w:rPr>
          <w:sz w:val="28"/>
          <w:szCs w:val="28"/>
        </w:rPr>
        <w:t>;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всем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об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чающимся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ще</w:t>
      </w:r>
      <w:r w:rsidRPr="007A7DDA">
        <w:rPr>
          <w:spacing w:val="-2"/>
          <w:sz w:val="28"/>
          <w:szCs w:val="28"/>
        </w:rPr>
        <w:t>об</w:t>
      </w:r>
      <w:r w:rsidRPr="007A7DDA">
        <w:rPr>
          <w:sz w:val="28"/>
          <w:szCs w:val="28"/>
        </w:rPr>
        <w:t>ра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овате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рга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ац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будет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став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а возм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ж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ость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чаться 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со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т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етст</w:t>
      </w:r>
      <w:r w:rsidRPr="007A7DDA">
        <w:rPr>
          <w:spacing w:val="-1"/>
          <w:sz w:val="28"/>
          <w:szCs w:val="28"/>
        </w:rPr>
        <w:t>в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и с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основ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и со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ре</w:t>
      </w:r>
      <w:r w:rsidRPr="007A7DDA">
        <w:rPr>
          <w:spacing w:val="-3"/>
          <w:sz w:val="28"/>
          <w:szCs w:val="28"/>
        </w:rPr>
        <w:t>ме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ыми 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бо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pacing w:val="6"/>
          <w:sz w:val="28"/>
          <w:szCs w:val="28"/>
        </w:rPr>
        <w:t>и</w:t>
      </w:r>
      <w:r w:rsidRPr="007A7DDA">
        <w:rPr>
          <w:sz w:val="28"/>
          <w:szCs w:val="28"/>
        </w:rPr>
        <w:t>ями;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се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да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оги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</w:t>
      </w:r>
      <w:r w:rsidRPr="007A7DDA">
        <w:rPr>
          <w:spacing w:val="4"/>
          <w:sz w:val="28"/>
          <w:szCs w:val="28"/>
        </w:rPr>
        <w:t>о</w:t>
      </w:r>
      <w:r w:rsidRPr="007A7DDA">
        <w:rPr>
          <w:sz w:val="28"/>
          <w:szCs w:val="28"/>
        </w:rPr>
        <w:t>ди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 xml:space="preserve">ели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де</w:t>
      </w:r>
      <w:r w:rsidRPr="007A7DDA">
        <w:rPr>
          <w:spacing w:val="-2"/>
          <w:sz w:val="28"/>
          <w:szCs w:val="28"/>
        </w:rPr>
        <w:t>ни</w:t>
      </w:r>
      <w:r w:rsidRPr="007A7DDA">
        <w:rPr>
          <w:sz w:val="28"/>
          <w:szCs w:val="28"/>
        </w:rPr>
        <w:t>й</w:t>
      </w:r>
      <w:r w:rsidRPr="007A7DDA">
        <w:rPr>
          <w:spacing w:val="69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ш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го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обра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ова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 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й</w:t>
      </w:r>
      <w:r w:rsidRPr="007A7DDA">
        <w:rPr>
          <w:sz w:val="28"/>
          <w:szCs w:val="28"/>
        </w:rPr>
        <w:t>д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т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повы</w:t>
      </w:r>
      <w:r w:rsidRPr="007A7DDA">
        <w:rPr>
          <w:spacing w:val="-3"/>
          <w:sz w:val="28"/>
          <w:szCs w:val="28"/>
        </w:rPr>
        <w:t>ш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ква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ф</w:t>
      </w:r>
      <w:r w:rsidRPr="007A7DDA">
        <w:rPr>
          <w:sz w:val="28"/>
          <w:szCs w:val="28"/>
        </w:rPr>
        <w:t>ик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и и</w:t>
      </w:r>
      <w:r w:rsidRPr="007A7DDA">
        <w:rPr>
          <w:spacing w:val="-3"/>
          <w:sz w:val="28"/>
          <w:szCs w:val="28"/>
        </w:rPr>
        <w:t>л</w:t>
      </w:r>
      <w:r w:rsidRPr="007A7DDA">
        <w:rPr>
          <w:sz w:val="28"/>
          <w:szCs w:val="28"/>
        </w:rPr>
        <w:t>и проф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сс</w:t>
      </w:r>
      <w:r w:rsidRPr="007A7DDA">
        <w:rPr>
          <w:spacing w:val="-2"/>
          <w:sz w:val="28"/>
          <w:szCs w:val="28"/>
        </w:rPr>
        <w:t>ио</w:t>
      </w:r>
      <w:r w:rsidRPr="007A7DDA">
        <w:rPr>
          <w:sz w:val="28"/>
          <w:szCs w:val="28"/>
        </w:rPr>
        <w:t>нал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ю пе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по</w:t>
      </w:r>
      <w:r w:rsidRPr="007A7DDA">
        <w:rPr>
          <w:sz w:val="28"/>
          <w:szCs w:val="28"/>
        </w:rPr>
        <w:t>дг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овку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по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5"/>
          <w:sz w:val="28"/>
          <w:szCs w:val="28"/>
        </w:rPr>
        <w:t>с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врем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ым </w:t>
      </w:r>
      <w:r w:rsidRPr="007A7DDA">
        <w:rPr>
          <w:spacing w:val="-3"/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 xml:space="preserve">мам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че</w:t>
      </w:r>
      <w:r w:rsidRPr="007A7DDA">
        <w:rPr>
          <w:spacing w:val="1"/>
          <w:sz w:val="28"/>
          <w:szCs w:val="28"/>
        </w:rPr>
        <w:t>н</w:t>
      </w:r>
      <w:r w:rsidRPr="007A7DDA">
        <w:rPr>
          <w:sz w:val="28"/>
          <w:szCs w:val="28"/>
        </w:rPr>
        <w:t xml:space="preserve">ия с 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мо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ст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ю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ы</w:t>
      </w:r>
      <w:r w:rsidRPr="007A7DDA">
        <w:rPr>
          <w:spacing w:val="-2"/>
          <w:sz w:val="28"/>
          <w:szCs w:val="28"/>
        </w:rPr>
        <w:t>бо</w:t>
      </w:r>
      <w:r w:rsidRPr="007A7DDA">
        <w:rPr>
          <w:sz w:val="28"/>
          <w:szCs w:val="28"/>
        </w:rPr>
        <w:t>ра.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Ф</w:t>
      </w:r>
      <w:r w:rsidRPr="007A7DDA">
        <w:rPr>
          <w:sz w:val="28"/>
          <w:szCs w:val="28"/>
        </w:rPr>
        <w:t>ин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нс</w:t>
      </w:r>
      <w:r w:rsidRPr="007A7DDA">
        <w:rPr>
          <w:spacing w:val="-2"/>
          <w:sz w:val="28"/>
          <w:szCs w:val="28"/>
        </w:rPr>
        <w:t>ир</w:t>
      </w:r>
      <w:r w:rsidRPr="007A7DDA">
        <w:rPr>
          <w:sz w:val="28"/>
          <w:szCs w:val="28"/>
        </w:rPr>
        <w:t>ова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 п</w:t>
      </w:r>
      <w:r w:rsidRPr="007A7DDA">
        <w:rPr>
          <w:spacing w:val="-4"/>
          <w:sz w:val="28"/>
          <w:szCs w:val="28"/>
        </w:rPr>
        <w:t>одп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ммы</w:t>
      </w:r>
      <w:r w:rsidRPr="007A7DDA">
        <w:rPr>
          <w:spacing w:val="-3"/>
          <w:sz w:val="28"/>
          <w:szCs w:val="28"/>
        </w:rPr>
        <w:t xml:space="preserve"> 1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по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гается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ос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ществ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ять</w:t>
      </w:r>
      <w:r w:rsidRPr="007A7DDA">
        <w:rPr>
          <w:spacing w:val="69"/>
          <w:sz w:val="28"/>
          <w:szCs w:val="28"/>
        </w:rPr>
        <w:t xml:space="preserve"> </w:t>
      </w:r>
      <w:r w:rsidRPr="007A7DDA">
        <w:rPr>
          <w:sz w:val="28"/>
          <w:szCs w:val="28"/>
        </w:rPr>
        <w:t>из ра</w:t>
      </w:r>
      <w:r w:rsidRPr="007A7DDA">
        <w:rPr>
          <w:spacing w:val="-1"/>
          <w:sz w:val="28"/>
          <w:szCs w:val="28"/>
        </w:rPr>
        <w:t>й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об</w:t>
      </w:r>
      <w:r w:rsidRPr="007A7DDA">
        <w:rPr>
          <w:spacing w:val="4"/>
          <w:sz w:val="28"/>
          <w:szCs w:val="28"/>
        </w:rPr>
        <w:t>л</w:t>
      </w:r>
      <w:r w:rsidRPr="007A7DDA">
        <w:rPr>
          <w:sz w:val="28"/>
          <w:szCs w:val="28"/>
        </w:rPr>
        <w:t>ас</w:t>
      </w:r>
      <w:r w:rsidRPr="007A7DDA">
        <w:rPr>
          <w:spacing w:val="-1"/>
          <w:sz w:val="28"/>
          <w:szCs w:val="28"/>
        </w:rPr>
        <w:t>т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го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б</w:t>
      </w:r>
      <w:r w:rsidRPr="007A7DDA">
        <w:rPr>
          <w:spacing w:val="-1"/>
          <w:sz w:val="28"/>
          <w:szCs w:val="28"/>
        </w:rPr>
        <w:t>ю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жет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тече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 трёх</w:t>
      </w:r>
      <w:r w:rsidRPr="007A7DDA">
        <w:rPr>
          <w:spacing w:val="3"/>
          <w:sz w:val="28"/>
          <w:szCs w:val="28"/>
        </w:rPr>
        <w:t xml:space="preserve"> 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ет с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чет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м ск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ыв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1"/>
          <w:sz w:val="28"/>
          <w:szCs w:val="28"/>
        </w:rPr>
        <w:t>ю</w:t>
      </w:r>
      <w:r w:rsidRPr="007A7DDA">
        <w:rPr>
          <w:sz w:val="28"/>
          <w:szCs w:val="28"/>
        </w:rPr>
        <w:t>щейся э</w:t>
      </w:r>
      <w:r w:rsidRPr="007A7DDA">
        <w:rPr>
          <w:spacing w:val="-3"/>
          <w:sz w:val="28"/>
          <w:szCs w:val="28"/>
        </w:rPr>
        <w:t>к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но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ической сит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ац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ем н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прав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ям 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пр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дел</w:t>
      </w:r>
      <w:r w:rsidRPr="007A7DDA">
        <w:rPr>
          <w:spacing w:val="-4"/>
          <w:sz w:val="28"/>
          <w:szCs w:val="28"/>
        </w:rPr>
        <w:t>а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ре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ств,</w:t>
      </w:r>
      <w:r w:rsidRPr="007A7DDA">
        <w:rPr>
          <w:spacing w:val="-2"/>
          <w:sz w:val="28"/>
          <w:szCs w:val="28"/>
        </w:rPr>
        <w:t xml:space="preserve"> у</w:t>
      </w:r>
      <w:r w:rsidRPr="007A7DDA">
        <w:rPr>
          <w:sz w:val="28"/>
          <w:szCs w:val="28"/>
        </w:rPr>
        <w:t>т</w:t>
      </w:r>
      <w:r w:rsidRPr="007A7DDA">
        <w:rPr>
          <w:spacing w:val="-1"/>
          <w:sz w:val="28"/>
          <w:szCs w:val="28"/>
        </w:rPr>
        <w:t>в</w:t>
      </w:r>
      <w:r w:rsidRPr="007A7DDA">
        <w:rPr>
          <w:sz w:val="28"/>
          <w:szCs w:val="28"/>
        </w:rPr>
        <w:t>е</w:t>
      </w:r>
      <w:r w:rsidRPr="007A7DDA">
        <w:rPr>
          <w:spacing w:val="1"/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б</w:t>
      </w:r>
      <w:r w:rsidRPr="007A7DDA">
        <w:rPr>
          <w:spacing w:val="-1"/>
          <w:sz w:val="28"/>
          <w:szCs w:val="28"/>
        </w:rPr>
        <w:t>ю</w:t>
      </w:r>
      <w:r w:rsidRPr="007A7DDA">
        <w:rPr>
          <w:spacing w:val="-2"/>
          <w:sz w:val="28"/>
          <w:szCs w:val="28"/>
        </w:rPr>
        <w:t>д</w:t>
      </w:r>
      <w:r w:rsidRPr="007A7DDA">
        <w:rPr>
          <w:spacing w:val="7"/>
          <w:sz w:val="28"/>
          <w:szCs w:val="28"/>
        </w:rPr>
        <w:t>ж</w:t>
      </w:r>
      <w:r w:rsidRPr="007A7DDA">
        <w:rPr>
          <w:sz w:val="28"/>
          <w:szCs w:val="28"/>
        </w:rPr>
        <w:t xml:space="preserve">ете </w:t>
      </w:r>
      <w:r w:rsidRPr="007A7DDA">
        <w:rPr>
          <w:spacing w:val="-1"/>
          <w:sz w:val="28"/>
          <w:szCs w:val="28"/>
        </w:rPr>
        <w:t>м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ниц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пал</w:t>
      </w:r>
      <w:r w:rsidRPr="007A7DDA">
        <w:rPr>
          <w:spacing w:val="-2"/>
          <w:sz w:val="28"/>
          <w:szCs w:val="28"/>
        </w:rPr>
        <w:t>ьн</w:t>
      </w:r>
      <w:r w:rsidRPr="007A7DDA">
        <w:rPr>
          <w:sz w:val="28"/>
          <w:szCs w:val="28"/>
        </w:rPr>
        <w:t>ого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ра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ова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Колпнянский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ра</w:t>
      </w:r>
      <w:r w:rsidRPr="007A7DDA">
        <w:rPr>
          <w:spacing w:val="-2"/>
          <w:sz w:val="28"/>
          <w:szCs w:val="28"/>
        </w:rPr>
        <w:t>йо</w:t>
      </w:r>
      <w:r w:rsidRPr="007A7DDA">
        <w:rPr>
          <w:sz w:val="28"/>
          <w:szCs w:val="28"/>
        </w:rPr>
        <w:t>н (</w:t>
      </w:r>
      <w:r w:rsidRPr="007A7DDA">
        <w:rPr>
          <w:spacing w:val="-2"/>
          <w:sz w:val="28"/>
          <w:szCs w:val="28"/>
        </w:rPr>
        <w:t>з</w:t>
      </w:r>
      <w:r w:rsidRPr="007A7DDA">
        <w:rPr>
          <w:sz w:val="28"/>
          <w:szCs w:val="28"/>
        </w:rPr>
        <w:t>а и</w:t>
      </w:r>
      <w:r w:rsidRPr="007A7DDA">
        <w:rPr>
          <w:spacing w:val="-2"/>
          <w:sz w:val="28"/>
          <w:szCs w:val="28"/>
        </w:rPr>
        <w:t>с</w:t>
      </w:r>
      <w:r w:rsidRPr="007A7DDA">
        <w:rPr>
          <w:sz w:val="28"/>
          <w:szCs w:val="28"/>
        </w:rPr>
        <w:t>кл</w:t>
      </w:r>
      <w:r w:rsidRPr="007A7DDA">
        <w:rPr>
          <w:spacing w:val="-2"/>
          <w:sz w:val="28"/>
          <w:szCs w:val="28"/>
        </w:rPr>
        <w:t>юч</w:t>
      </w:r>
      <w:r w:rsidRPr="007A7DDA">
        <w:rPr>
          <w:sz w:val="28"/>
          <w:szCs w:val="28"/>
        </w:rPr>
        <w:t>ен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ем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ите</w:t>
      </w:r>
      <w:r w:rsidRPr="007A7DDA">
        <w:rPr>
          <w:spacing w:val="7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вы</w:t>
      </w:r>
      <w:r w:rsidRPr="007A7DDA">
        <w:rPr>
          <w:sz w:val="28"/>
          <w:szCs w:val="28"/>
        </w:rPr>
        <w:t>п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ат,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е п</w:t>
      </w:r>
      <w:r w:rsidRPr="007A7DDA">
        <w:rPr>
          <w:spacing w:val="1"/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 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мках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реа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иза</w:t>
      </w:r>
      <w:r w:rsidRPr="007A7DDA">
        <w:rPr>
          <w:spacing w:val="-2"/>
          <w:sz w:val="28"/>
          <w:szCs w:val="28"/>
        </w:rPr>
        <w:t>ц</w:t>
      </w:r>
      <w:r w:rsidRPr="007A7DDA">
        <w:rPr>
          <w:sz w:val="28"/>
          <w:szCs w:val="28"/>
        </w:rPr>
        <w:t>ии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др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гих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м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ници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ал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7"/>
          <w:sz w:val="28"/>
          <w:szCs w:val="28"/>
        </w:rPr>
        <w:t>ы</w:t>
      </w:r>
      <w:r w:rsidRPr="007A7DDA">
        <w:rPr>
          <w:sz w:val="28"/>
          <w:szCs w:val="28"/>
        </w:rPr>
        <w:t>х 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рамм в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3"/>
          <w:sz w:val="28"/>
          <w:szCs w:val="28"/>
        </w:rPr>
        <w:t>ф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 xml:space="preserve">е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азов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я, </w:t>
      </w:r>
      <w:r w:rsidRPr="007A7DDA">
        <w:rPr>
          <w:spacing w:val="-3"/>
          <w:sz w:val="28"/>
          <w:szCs w:val="28"/>
        </w:rPr>
        <w:t>п</w:t>
      </w:r>
      <w:r w:rsidRPr="007A7DDA">
        <w:rPr>
          <w:sz w:val="28"/>
          <w:szCs w:val="28"/>
        </w:rPr>
        <w:t>ред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смат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ива</w:t>
      </w:r>
      <w:r w:rsidRPr="007A7DDA">
        <w:rPr>
          <w:spacing w:val="-2"/>
          <w:sz w:val="28"/>
          <w:szCs w:val="28"/>
        </w:rPr>
        <w:t>ю</w:t>
      </w:r>
      <w:r w:rsidRPr="007A7DDA">
        <w:rPr>
          <w:sz w:val="28"/>
          <w:szCs w:val="28"/>
        </w:rPr>
        <w:t>щ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фи</w:t>
      </w:r>
      <w:r w:rsidRPr="007A7DDA">
        <w:rPr>
          <w:sz w:val="28"/>
          <w:szCs w:val="28"/>
        </w:rPr>
        <w:t>на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 с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б</w:t>
      </w:r>
      <w:r w:rsidRPr="007A7DDA">
        <w:rPr>
          <w:spacing w:val="-4"/>
          <w:sz w:val="28"/>
          <w:szCs w:val="28"/>
        </w:rPr>
        <w:t>ю</w:t>
      </w:r>
      <w:r w:rsidRPr="007A7DDA">
        <w:rPr>
          <w:spacing w:val="-2"/>
          <w:sz w:val="28"/>
          <w:szCs w:val="28"/>
        </w:rPr>
        <w:t>д</w:t>
      </w:r>
      <w:r w:rsidRPr="007A7DDA">
        <w:rPr>
          <w:spacing w:val="7"/>
          <w:sz w:val="28"/>
          <w:szCs w:val="28"/>
        </w:rPr>
        <w:t>ж</w:t>
      </w:r>
      <w:r w:rsidRPr="007A7DDA">
        <w:rPr>
          <w:sz w:val="28"/>
          <w:szCs w:val="28"/>
        </w:rPr>
        <w:t xml:space="preserve">етами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гих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ров</w:t>
      </w:r>
      <w:r w:rsidRPr="007A7DDA">
        <w:rPr>
          <w:spacing w:val="-2"/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й).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Расчет за</w:t>
      </w:r>
      <w:r w:rsidRPr="007A7DDA">
        <w:rPr>
          <w:spacing w:val="-4"/>
          <w:sz w:val="28"/>
          <w:szCs w:val="28"/>
        </w:rPr>
        <w:t>т</w:t>
      </w:r>
      <w:r w:rsidRPr="007A7DDA">
        <w:rPr>
          <w:sz w:val="28"/>
          <w:szCs w:val="28"/>
        </w:rPr>
        <w:t>рат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на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pacing w:val="4"/>
          <w:sz w:val="28"/>
          <w:szCs w:val="28"/>
        </w:rPr>
        <w:t>и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 м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опр</w:t>
      </w:r>
      <w:r w:rsidRPr="007A7DDA">
        <w:rPr>
          <w:sz w:val="28"/>
          <w:szCs w:val="28"/>
        </w:rPr>
        <w:t>ият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й п</w:t>
      </w:r>
      <w:r w:rsidRPr="007A7DDA">
        <w:rPr>
          <w:spacing w:val="-2"/>
          <w:sz w:val="28"/>
          <w:szCs w:val="28"/>
        </w:rPr>
        <w:t>одпр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рам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ы 1 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оиз</w:t>
      </w:r>
      <w:r w:rsidRPr="007A7DDA">
        <w:rPr>
          <w:spacing w:val="-4"/>
          <w:sz w:val="28"/>
          <w:szCs w:val="28"/>
        </w:rPr>
        <w:t>в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ди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ся 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раз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езе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ка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й</w:t>
      </w:r>
      <w:r w:rsidRPr="007A7DDA">
        <w:rPr>
          <w:spacing w:val="-2"/>
          <w:sz w:val="28"/>
          <w:szCs w:val="28"/>
        </w:rPr>
        <w:t xml:space="preserve"> дошкольной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ра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ате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z w:val="28"/>
          <w:szCs w:val="28"/>
        </w:rPr>
        <w:t>но</w:t>
      </w:r>
      <w:r w:rsidRPr="007A7DDA">
        <w:rPr>
          <w:spacing w:val="-3"/>
          <w:sz w:val="28"/>
          <w:szCs w:val="28"/>
        </w:rPr>
        <w:t>й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организации</w:t>
      </w:r>
      <w:r w:rsidRPr="007A7DDA">
        <w:rPr>
          <w:sz w:val="28"/>
          <w:szCs w:val="28"/>
        </w:rPr>
        <w:t>.</w:t>
      </w:r>
    </w:p>
    <w:p w:rsidR="00EC00A2" w:rsidRDefault="00EC00A2" w:rsidP="00991880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В рамках  подпрограммы 1 предусмотрены субвенции областного</w:t>
      </w:r>
      <w:r>
        <w:rPr>
          <w:spacing w:val="-2"/>
          <w:sz w:val="28"/>
          <w:szCs w:val="28"/>
        </w:rPr>
        <w:t xml:space="preserve"> бюджета на о</w:t>
      </w:r>
      <w:r w:rsidRPr="007A7DDA">
        <w:rPr>
          <w:spacing w:val="-2"/>
          <w:sz w:val="28"/>
          <w:szCs w:val="28"/>
        </w:rPr>
        <w:t>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учреждений.</w:t>
      </w:r>
    </w:p>
    <w:p w:rsidR="00EC00A2" w:rsidRPr="00991880" w:rsidRDefault="00EC00A2" w:rsidP="00991880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</w:p>
    <w:p w:rsidR="00EC00A2" w:rsidRDefault="00EC00A2" w:rsidP="00991880">
      <w:pPr>
        <w:pStyle w:val="Standard"/>
        <w:ind w:firstLine="567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Ресурсное обеспечение подпрограммы 1.</w:t>
      </w:r>
    </w:p>
    <w:p w:rsidR="00EC00A2" w:rsidRPr="00991880" w:rsidRDefault="00EC00A2" w:rsidP="00991880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tbl>
      <w:tblPr>
        <w:tblW w:w="9843" w:type="dxa"/>
        <w:tblInd w:w="2" w:type="dxa"/>
        <w:tblLayout w:type="fixed"/>
        <w:tblLook w:val="0000"/>
      </w:tblPr>
      <w:tblGrid>
        <w:gridCol w:w="4711"/>
        <w:gridCol w:w="1786"/>
        <w:gridCol w:w="2126"/>
        <w:gridCol w:w="1220"/>
      </w:tblGrid>
      <w:tr w:rsidR="00EC00A2" w:rsidRPr="005236C5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5236C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5236C5">
              <w:rPr>
                <w:sz w:val="28"/>
                <w:szCs w:val="28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5236C5">
              <w:rPr>
                <w:sz w:val="28"/>
                <w:szCs w:val="28"/>
              </w:rPr>
              <w:t>2020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5236C5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5236C5">
              <w:rPr>
                <w:sz w:val="28"/>
                <w:szCs w:val="28"/>
              </w:rPr>
              <w:t>2021 год</w:t>
            </w:r>
          </w:p>
        </w:tc>
      </w:tr>
      <w:tr w:rsidR="00EC00A2" w:rsidRPr="005236C5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5236C5">
              <w:rPr>
                <w:sz w:val="28"/>
                <w:szCs w:val="28"/>
              </w:rPr>
              <w:t xml:space="preserve">средства областного бюджета, тыс. </w:t>
            </w:r>
            <w:r w:rsidRPr="005236C5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 w:rsidP="00B629B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11303,1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 w:rsidP="00B629B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4229,4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5236C5" w:rsidRDefault="00EC00A2" w:rsidP="00B629B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3485,0</w:t>
            </w:r>
          </w:p>
        </w:tc>
      </w:tr>
      <w:tr w:rsidR="00EC00A2" w:rsidRPr="005236C5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5236C5">
              <w:rPr>
                <w:sz w:val="28"/>
                <w:szCs w:val="28"/>
              </w:rPr>
              <w:lastRenderedPageBreak/>
              <w:t>средства районного бюджета, тыс. руб.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8219,0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5236C5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8219,0</w:t>
            </w:r>
          </w:p>
        </w:tc>
      </w:tr>
      <w:tr w:rsidR="00EC00A2" w:rsidRPr="007A7DDA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5236C5">
              <w:rPr>
                <w:sz w:val="28"/>
                <w:szCs w:val="28"/>
              </w:rPr>
              <w:t>Итого: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 w:rsidP="00B629B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5236C5" w:rsidRDefault="00EC00A2" w:rsidP="00B629B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12448,4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5236C5" w:rsidRDefault="00EC00A2" w:rsidP="00B629B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11704,0</w:t>
            </w:r>
          </w:p>
        </w:tc>
      </w:tr>
    </w:tbl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</w:p>
    <w:p w:rsidR="00EC00A2" w:rsidRPr="007A7DDA" w:rsidRDefault="00EC00A2" w:rsidP="00E96EAF">
      <w:pPr>
        <w:ind w:firstLine="426"/>
        <w:jc w:val="both"/>
        <w:rPr>
          <w:rFonts w:cs="Times New Roman"/>
          <w:b/>
          <w:bCs/>
          <w:spacing w:val="-2"/>
          <w:sz w:val="28"/>
          <w:szCs w:val="28"/>
        </w:rPr>
      </w:pPr>
      <w:r w:rsidRPr="007A7DDA">
        <w:rPr>
          <w:sz w:val="28"/>
          <w:szCs w:val="28"/>
        </w:rPr>
        <w:t>Перечень</w:t>
      </w:r>
      <w:r w:rsidRPr="007A7DDA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7A7DDA">
        <w:rPr>
          <w:sz w:val="28"/>
          <w:szCs w:val="28"/>
        </w:rPr>
        <w:t xml:space="preserve"> мероприятий  подпрограмм</w:t>
      </w:r>
      <w:r>
        <w:rPr>
          <w:sz w:val="28"/>
          <w:szCs w:val="28"/>
        </w:rPr>
        <w:t>ы 1 представлен</w:t>
      </w:r>
      <w:r w:rsidRPr="007A7DDA">
        <w:rPr>
          <w:sz w:val="28"/>
          <w:szCs w:val="28"/>
        </w:rPr>
        <w:t xml:space="preserve"> в </w:t>
      </w:r>
      <w:r w:rsidRPr="007A7DDA">
        <w:rPr>
          <w:b/>
          <w:bCs/>
          <w:sz w:val="28"/>
          <w:szCs w:val="28"/>
        </w:rPr>
        <w:t xml:space="preserve">приложении </w:t>
      </w:r>
      <w:r w:rsidRPr="007A7D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A7DDA">
        <w:rPr>
          <w:sz w:val="28"/>
          <w:szCs w:val="28"/>
        </w:rPr>
        <w:t xml:space="preserve"> к</w:t>
      </w:r>
      <w:r w:rsidRPr="007A7DDA">
        <w:rPr>
          <w:rFonts w:ascii="Times New Roman" w:hAnsi="Times New Roman" w:cs="Times New Roman"/>
          <w:sz w:val="28"/>
          <w:szCs w:val="28"/>
        </w:rPr>
        <w:t xml:space="preserve"> </w:t>
      </w:r>
      <w:r w:rsidRPr="007A7DDA">
        <w:rPr>
          <w:sz w:val="28"/>
          <w:szCs w:val="28"/>
        </w:rPr>
        <w:t>настоящей к муниципальной программе</w:t>
      </w:r>
      <w:r w:rsidRPr="007A7DDA">
        <w:rPr>
          <w:rFonts w:ascii="Times New Roman" w:hAnsi="Times New Roman" w:cs="Times New Roman"/>
          <w:sz w:val="28"/>
          <w:szCs w:val="28"/>
        </w:rPr>
        <w:t>.</w:t>
      </w:r>
      <w:r w:rsidRPr="007A7DDA">
        <w:rPr>
          <w:sz w:val="28"/>
          <w:szCs w:val="28"/>
        </w:rPr>
        <w:t xml:space="preserve"> 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123"/>
        <w:rPr>
          <w:b/>
          <w:bCs/>
          <w:spacing w:val="-2"/>
          <w:sz w:val="28"/>
          <w:szCs w:val="28"/>
        </w:rPr>
      </w:pPr>
    </w:p>
    <w:p w:rsidR="00EC00A2" w:rsidRPr="007A7DDA" w:rsidRDefault="00EC00A2">
      <w:pPr>
        <w:pStyle w:val="Standard"/>
        <w:widowControl w:val="0"/>
        <w:overflowPunct w:val="0"/>
        <w:autoSpaceDE w:val="0"/>
        <w:ind w:right="123" w:firstLine="567"/>
        <w:jc w:val="center"/>
        <w:rPr>
          <w:sz w:val="28"/>
          <w:szCs w:val="28"/>
        </w:rPr>
      </w:pPr>
      <w:r w:rsidRPr="007A7DDA">
        <w:rPr>
          <w:b/>
          <w:bCs/>
          <w:spacing w:val="-2"/>
          <w:sz w:val="28"/>
          <w:szCs w:val="28"/>
        </w:rPr>
        <w:t>Раздел 4. Перечень целевых показателей  подпрограммы 1 с распределением плановых значений по годам ее реализации.</w:t>
      </w:r>
    </w:p>
    <w:p w:rsidR="00EC00A2" w:rsidRDefault="00EC00A2" w:rsidP="00E96EAF">
      <w:pPr>
        <w:pStyle w:val="Standard"/>
        <w:ind w:firstLine="426"/>
        <w:rPr>
          <w:sz w:val="28"/>
          <w:szCs w:val="28"/>
        </w:rPr>
      </w:pPr>
      <w:r>
        <w:rPr>
          <w:sz w:val="28"/>
          <w:szCs w:val="28"/>
        </w:rPr>
        <w:t>Для определения степени достижения цели подпрограммы 1 определены следующие целевые показатели:</w:t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-охват детей прог</w:t>
      </w:r>
      <w:r>
        <w:rPr>
          <w:sz w:val="28"/>
          <w:szCs w:val="28"/>
        </w:rPr>
        <w:t>раммами дошкольного образования.</w:t>
      </w:r>
    </w:p>
    <w:p w:rsidR="00EC00A2" w:rsidRPr="007A7DDA" w:rsidRDefault="00EC00A2" w:rsidP="0009483B">
      <w:pPr>
        <w:kinsoku w:val="0"/>
        <w:overflowPunct w:val="0"/>
        <w:autoSpaceDE w:val="0"/>
        <w:ind w:right="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DDA">
        <w:rPr>
          <w:sz w:val="28"/>
          <w:szCs w:val="28"/>
        </w:rPr>
        <w:t xml:space="preserve">Плановые значения </w:t>
      </w:r>
      <w:r>
        <w:rPr>
          <w:rFonts w:ascii="Times New Roman" w:hAnsi="Times New Roman" w:cs="Times New Roman"/>
          <w:sz w:val="28"/>
          <w:szCs w:val="28"/>
        </w:rPr>
        <w:t xml:space="preserve">целевых показателей подпрограммы 1 </w:t>
      </w:r>
      <w:r w:rsidRPr="007A7DDA">
        <w:rPr>
          <w:sz w:val="28"/>
          <w:szCs w:val="28"/>
        </w:rPr>
        <w:t xml:space="preserve">по годам реализации приведены  </w:t>
      </w:r>
      <w:r w:rsidRPr="007A7DDA">
        <w:rPr>
          <w:b/>
          <w:bCs/>
          <w:sz w:val="28"/>
          <w:szCs w:val="28"/>
        </w:rPr>
        <w:t xml:space="preserve">в приложении </w:t>
      </w:r>
      <w:r w:rsidRPr="007A7D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7DDA">
        <w:rPr>
          <w:sz w:val="28"/>
          <w:szCs w:val="28"/>
        </w:rPr>
        <w:t xml:space="preserve"> к настоящей муниципальной программе.</w:t>
      </w:r>
    </w:p>
    <w:p w:rsidR="00EC00A2" w:rsidRPr="007A7DDA" w:rsidRDefault="00EC00A2" w:rsidP="00F905F9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7DDA">
        <w:rPr>
          <w:rFonts w:ascii="Times New Roman" w:hAnsi="Times New Roman" w:cs="Times New Roman"/>
          <w:sz w:val="28"/>
          <w:szCs w:val="28"/>
        </w:rPr>
        <w:t>Методика расчета целевого показателя (индикатора).</w:t>
      </w:r>
    </w:p>
    <w:p w:rsidR="00EC00A2" w:rsidRPr="007A7DDA" w:rsidRDefault="00EC00A2" w:rsidP="00F905F9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2952"/>
      </w:tblGrid>
      <w:tr w:rsidR="00EC00A2" w:rsidRPr="007A7DDA">
        <w:tc>
          <w:tcPr>
            <w:tcW w:w="393" w:type="dxa"/>
          </w:tcPr>
          <w:p w:rsidR="00EC00A2" w:rsidRPr="007A7DDA" w:rsidRDefault="00EC00A2" w:rsidP="00BC6EA5">
            <w:pPr>
              <w:pStyle w:val="af5"/>
              <w:ind w:right="850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№</w:t>
            </w:r>
          </w:p>
        </w:tc>
        <w:tc>
          <w:tcPr>
            <w:tcW w:w="3348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2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94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Методика расчёта показателя (формула) методические пояснения к показателю</w:t>
            </w:r>
          </w:p>
        </w:tc>
        <w:tc>
          <w:tcPr>
            <w:tcW w:w="2952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Значение базовых показателей (используемых в формуле)</w:t>
            </w:r>
          </w:p>
        </w:tc>
      </w:tr>
      <w:tr w:rsidR="00EC00A2" w:rsidRPr="007A7DDA">
        <w:tc>
          <w:tcPr>
            <w:tcW w:w="393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7DDA">
              <w:rPr>
                <w:sz w:val="28"/>
                <w:szCs w:val="28"/>
              </w:rPr>
              <w:t>.</w:t>
            </w:r>
          </w:p>
        </w:tc>
        <w:tc>
          <w:tcPr>
            <w:tcW w:w="3348" w:type="dxa"/>
          </w:tcPr>
          <w:p w:rsidR="00EC00A2" w:rsidRPr="007A7DDA" w:rsidRDefault="00EC00A2" w:rsidP="00BC6EA5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Охват детей программами дошкольного образования </w:t>
            </w:r>
          </w:p>
        </w:tc>
        <w:tc>
          <w:tcPr>
            <w:tcW w:w="852" w:type="dxa"/>
          </w:tcPr>
          <w:p w:rsidR="00EC00A2" w:rsidRPr="007A7DDA" w:rsidRDefault="00EC00A2" w:rsidP="00BC6EA5">
            <w:pPr>
              <w:pStyle w:val="af5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A7DDA">
              <w:rPr>
                <w:sz w:val="28"/>
                <w:szCs w:val="28"/>
              </w:rPr>
              <w:t>%</w:t>
            </w:r>
          </w:p>
        </w:tc>
        <w:tc>
          <w:tcPr>
            <w:tcW w:w="2094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  <w:lang w:val="en-US"/>
              </w:rPr>
            </w:pPr>
            <w:r w:rsidRPr="007A7DDA">
              <w:rPr>
                <w:sz w:val="28"/>
                <w:szCs w:val="28"/>
                <w:lang w:val="en-US"/>
              </w:rPr>
              <w:t>N=r/Rx100%</w:t>
            </w:r>
          </w:p>
        </w:tc>
        <w:tc>
          <w:tcPr>
            <w:tcW w:w="2952" w:type="dxa"/>
          </w:tcPr>
          <w:p w:rsidR="00EC00A2" w:rsidRPr="007A7DDA" w:rsidRDefault="00EC00A2" w:rsidP="00BC6EA5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N</w:t>
            </w:r>
            <w:r w:rsidRPr="007A7DDA">
              <w:rPr>
                <w:sz w:val="28"/>
                <w:szCs w:val="28"/>
              </w:rPr>
              <w:t xml:space="preserve"> – доля детей, охваченных дошкольными образовательными программами в возрасте от 3-7 лет;</w:t>
            </w:r>
          </w:p>
          <w:p w:rsidR="00EC00A2" w:rsidRPr="007A7DDA" w:rsidRDefault="00EC00A2" w:rsidP="00BC6EA5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r</w:t>
            </w:r>
            <w:r w:rsidRPr="007A7DDA">
              <w:rPr>
                <w:sz w:val="28"/>
                <w:szCs w:val="28"/>
              </w:rPr>
              <w:t xml:space="preserve"> –  количество детей в возрасте от 3-7 лет охваченные программами дошкольного образования;</w:t>
            </w:r>
          </w:p>
          <w:p w:rsidR="00EC00A2" w:rsidRPr="007A7DDA" w:rsidRDefault="00EC00A2" w:rsidP="00BC6EA5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R</w:t>
            </w:r>
            <w:r w:rsidRPr="007A7DDA">
              <w:rPr>
                <w:sz w:val="28"/>
                <w:szCs w:val="28"/>
              </w:rPr>
              <w:t xml:space="preserve"> – общее количество детей в возрасте от 3-7 лет, проживающих на территории Колпнянского района.</w:t>
            </w:r>
          </w:p>
          <w:p w:rsidR="00EC00A2" w:rsidRPr="007A7DDA" w:rsidRDefault="00EC00A2" w:rsidP="00BC6EA5">
            <w:pPr>
              <w:pStyle w:val="af5"/>
              <w:jc w:val="both"/>
              <w:rPr>
                <w:rFonts w:cs="Times New Roman"/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Периодичность показателя - годовая</w:t>
            </w:r>
          </w:p>
        </w:tc>
      </w:tr>
    </w:tbl>
    <w:p w:rsidR="00EC00A2" w:rsidRDefault="00EC00A2" w:rsidP="00E96EAF">
      <w:pPr>
        <w:pStyle w:val="Standard"/>
        <w:rPr>
          <w:b/>
          <w:bCs/>
          <w:sz w:val="28"/>
          <w:szCs w:val="28"/>
        </w:rPr>
      </w:pPr>
    </w:p>
    <w:p w:rsidR="00EC00A2" w:rsidRDefault="00EC00A2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EC00A2" w:rsidRDefault="00EC00A2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ind w:firstLine="567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 5. Ожидаемые результаты реализации  подпрограммы 1.</w:t>
      </w:r>
    </w:p>
    <w:p w:rsidR="00EC00A2" w:rsidRPr="007A7DDA" w:rsidRDefault="00EC00A2">
      <w:pPr>
        <w:pStyle w:val="Standard"/>
        <w:ind w:firstLine="567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Управление рисками реализации подпрограммы 1.</w:t>
      </w:r>
    </w:p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По итогам реализации  подпрограммы 1 ожидается достижение следующих результатов:</w:t>
      </w:r>
    </w:p>
    <w:p w:rsidR="00EC00A2" w:rsidRPr="007A7DDA" w:rsidRDefault="00EC00A2" w:rsidP="00630674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обеспечение выполнения государственных гарантий общедоступности и бесплатности дошкольного образования;</w:t>
      </w:r>
    </w:p>
    <w:p w:rsidR="00EC00A2" w:rsidRPr="007A7DDA" w:rsidRDefault="00EC00A2" w:rsidP="00630674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обеспечение доступа к современным условиям обучения (всем воспитанникам независимо от места жительства);</w:t>
      </w:r>
    </w:p>
    <w:p w:rsidR="00EC00A2" w:rsidRPr="007A7DDA" w:rsidRDefault="00EC00A2" w:rsidP="00630674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создание оптимальных психолого-педагогических, коррекционно-развивающих условий воспитания и образования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</w:t>
      </w:r>
      <w:r>
        <w:rPr>
          <w:sz w:val="28"/>
          <w:szCs w:val="28"/>
        </w:rPr>
        <w:t>ьной интеграции каждого ребенка.</w:t>
      </w:r>
    </w:p>
    <w:p w:rsidR="00EC00A2" w:rsidRPr="007A7DDA" w:rsidRDefault="00EC00A2" w:rsidP="00630674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A7DDA">
        <w:rPr>
          <w:sz w:val="28"/>
          <w:szCs w:val="28"/>
        </w:rPr>
        <w:t>трицательное влияние на реализацию подпрограммы 1 могут оказать финансовые и непредвиденные риски, которые содержат угрозу срыва ее реализации.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Поскольку в рамках реализации подпрограммы 1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ежегодного уточнения финансовых средств, предусмотренных на реализацию мероприятий   подпрограммы 1, в зависимости от достигнутых результатов;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определения приоритетов для первоочередного финансирования;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привлечения внебюджетных источников финансирования.</w:t>
      </w:r>
    </w:p>
    <w:p w:rsidR="00EC00A2" w:rsidRPr="007A7DDA" w:rsidRDefault="00EC00A2" w:rsidP="00E76062">
      <w:pPr>
        <w:pStyle w:val="Standard"/>
        <w:jc w:val="both"/>
        <w:rPr>
          <w:sz w:val="28"/>
          <w:szCs w:val="28"/>
        </w:rPr>
      </w:pPr>
    </w:p>
    <w:p w:rsidR="00EC00A2" w:rsidRPr="007A7DDA" w:rsidRDefault="00EC00A2" w:rsidP="00F87EE9">
      <w:pPr>
        <w:pStyle w:val="Standard"/>
        <w:jc w:val="both"/>
        <w:rPr>
          <w:sz w:val="28"/>
          <w:szCs w:val="28"/>
        </w:rPr>
      </w:pPr>
    </w:p>
    <w:p w:rsidR="00EC00A2" w:rsidRPr="007A7DDA" w:rsidRDefault="00EC00A2" w:rsidP="002E4BB8">
      <w:pPr>
        <w:pStyle w:val="210"/>
        <w:spacing w:after="0" w:line="240" w:lineRule="auto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ПАСПОРТ МУНИЦИПАЛЬНОЙ ПОДПРОГРАММЫ 2.</w:t>
      </w:r>
    </w:p>
    <w:p w:rsidR="00EC00A2" w:rsidRPr="007A7DDA" w:rsidRDefault="00EC00A2" w:rsidP="002E4BB8">
      <w:pPr>
        <w:pStyle w:val="210"/>
        <w:spacing w:after="0" w:line="240" w:lineRule="auto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«Развитие дополнительного образования».</w:t>
      </w:r>
    </w:p>
    <w:p w:rsidR="00EC00A2" w:rsidRPr="007A7DDA" w:rsidRDefault="00EC00A2" w:rsidP="002E4BB8">
      <w:pPr>
        <w:pStyle w:val="210"/>
        <w:spacing w:after="0" w:line="240" w:lineRule="auto"/>
        <w:ind w:right="282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7655"/>
      </w:tblGrid>
      <w:tr w:rsidR="00EC00A2" w:rsidRPr="007A7D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2E4BB8">
            <w:pPr>
              <w:pStyle w:val="Heading"/>
              <w:rPr>
                <w:rFonts w:eastAsia="Times New Roman"/>
              </w:rPr>
            </w:pPr>
            <w:r w:rsidRPr="007A7DDA">
              <w:rPr>
                <w:b w:val="0"/>
                <w:bCs w:val="0"/>
                <w:i w:val="0"/>
                <w:iCs w:val="0"/>
              </w:rPr>
              <w:t>Развитие  дополнительного образования</w:t>
            </w:r>
          </w:p>
          <w:p w:rsidR="00EC00A2" w:rsidRPr="007A7DDA" w:rsidRDefault="00EC00A2" w:rsidP="002E4BB8">
            <w:pPr>
              <w:pStyle w:val="Heading"/>
            </w:pPr>
            <w:r w:rsidRPr="007A7DDA">
              <w:rPr>
                <w:rFonts w:eastAsia="Times New Roman"/>
              </w:rPr>
              <w:t xml:space="preserve"> </w:t>
            </w:r>
            <w:r w:rsidRPr="007A7DDA">
              <w:rPr>
                <w:b w:val="0"/>
                <w:bCs w:val="0"/>
                <w:i w:val="0"/>
                <w:iCs w:val="0"/>
              </w:rPr>
              <w:t>(далее «подпрограмма 2»)</w:t>
            </w:r>
          </w:p>
          <w:p w:rsidR="00EC00A2" w:rsidRPr="007A7DDA" w:rsidRDefault="00EC00A2" w:rsidP="002E4BB8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Отдел образования администрации Колпнянского района</w:t>
            </w:r>
            <w:r>
              <w:rPr>
                <w:sz w:val="28"/>
                <w:szCs w:val="28"/>
              </w:rPr>
              <w:t xml:space="preserve"> Орловской области</w:t>
            </w:r>
          </w:p>
          <w:p w:rsidR="00EC00A2" w:rsidRPr="007A7DDA" w:rsidRDefault="00EC00A2" w:rsidP="002E4BB8">
            <w:pPr>
              <w:pStyle w:val="Heading"/>
              <w:rPr>
                <w:b w:val="0"/>
                <w:bCs w:val="0"/>
                <w:i w:val="0"/>
                <w:iCs w:val="0"/>
              </w:rPr>
            </w:pPr>
          </w:p>
        </w:tc>
      </w:tr>
      <w:tr w:rsidR="00EC00A2" w:rsidRPr="007A7D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 Образовательные организации дополнительного образования</w:t>
            </w:r>
          </w:p>
        </w:tc>
      </w:tr>
      <w:tr w:rsidR="00EC00A2" w:rsidRPr="007A7D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Перечень основных мероприятий муниципально</w:t>
            </w:r>
            <w:r w:rsidRPr="007A7DDA">
              <w:rPr>
                <w:sz w:val="28"/>
                <w:szCs w:val="28"/>
              </w:rPr>
              <w:lastRenderedPageBreak/>
              <w:t>й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Поддержка инфраструктуры учреждения дополнительного образования.</w:t>
            </w:r>
          </w:p>
        </w:tc>
      </w:tr>
      <w:tr w:rsidR="00EC00A2" w:rsidRPr="007A7D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>Цель муниципальной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Создание в системе дополнительного образования равных возможностей для современного качественного образования и позитивной социализации детей.</w:t>
            </w:r>
          </w:p>
        </w:tc>
      </w:tr>
      <w:tr w:rsidR="00EC00A2" w:rsidRPr="007A7D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991880">
            <w:pPr>
              <w:pStyle w:val="TableParagraph"/>
              <w:overflowPunct w:val="0"/>
              <w:ind w:right="433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-с</w:t>
            </w:r>
            <w:r w:rsidRPr="007A7DDA">
              <w:rPr>
                <w:spacing w:val="1"/>
                <w:sz w:val="28"/>
                <w:szCs w:val="28"/>
              </w:rPr>
              <w:t>о</w:t>
            </w:r>
            <w:r w:rsidRPr="007A7DDA">
              <w:rPr>
                <w:sz w:val="28"/>
                <w:szCs w:val="28"/>
              </w:rPr>
              <w:t>в</w:t>
            </w:r>
            <w:r w:rsidRPr="007A7DDA">
              <w:rPr>
                <w:spacing w:val="-3"/>
                <w:sz w:val="28"/>
                <w:szCs w:val="28"/>
              </w:rPr>
              <w:t>е</w:t>
            </w:r>
            <w:r w:rsidRPr="007A7DDA">
              <w:rPr>
                <w:sz w:val="28"/>
                <w:szCs w:val="28"/>
              </w:rPr>
              <w:t>рш</w:t>
            </w:r>
            <w:r w:rsidRPr="007A7DDA">
              <w:rPr>
                <w:spacing w:val="-3"/>
                <w:sz w:val="28"/>
                <w:szCs w:val="28"/>
              </w:rPr>
              <w:t>е</w:t>
            </w:r>
            <w:r w:rsidRPr="007A7DDA">
              <w:rPr>
                <w:sz w:val="28"/>
                <w:szCs w:val="28"/>
              </w:rPr>
              <w:t>нст</w:t>
            </w:r>
            <w:r w:rsidRPr="007A7DDA">
              <w:rPr>
                <w:spacing w:val="-4"/>
                <w:sz w:val="28"/>
                <w:szCs w:val="28"/>
              </w:rPr>
              <w:t>в</w:t>
            </w:r>
            <w:r w:rsidRPr="007A7DDA">
              <w:rPr>
                <w:sz w:val="28"/>
                <w:szCs w:val="28"/>
              </w:rPr>
              <w:t>ова</w:t>
            </w:r>
            <w:r w:rsidRPr="007A7DDA">
              <w:rPr>
                <w:spacing w:val="-2"/>
                <w:sz w:val="28"/>
                <w:szCs w:val="28"/>
              </w:rPr>
              <w:t>н</w:t>
            </w:r>
            <w:r w:rsidRPr="007A7DDA">
              <w:rPr>
                <w:sz w:val="28"/>
                <w:szCs w:val="28"/>
              </w:rPr>
              <w:t>ие</w:t>
            </w:r>
            <w:r w:rsidRPr="007A7DDA">
              <w:rPr>
                <w:spacing w:val="-3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стр</w:t>
            </w:r>
            <w:r w:rsidRPr="007A7DDA">
              <w:rPr>
                <w:spacing w:val="-4"/>
                <w:sz w:val="28"/>
                <w:szCs w:val="28"/>
              </w:rPr>
              <w:t>у</w:t>
            </w:r>
            <w:r w:rsidRPr="007A7DDA">
              <w:rPr>
                <w:sz w:val="28"/>
                <w:szCs w:val="28"/>
              </w:rPr>
              <w:t>к</w:t>
            </w:r>
            <w:r w:rsidRPr="007A7DDA">
              <w:rPr>
                <w:spacing w:val="2"/>
                <w:sz w:val="28"/>
                <w:szCs w:val="28"/>
              </w:rPr>
              <w:t>т</w:t>
            </w:r>
            <w:r w:rsidRPr="007A7DDA">
              <w:rPr>
                <w:spacing w:val="-4"/>
                <w:sz w:val="28"/>
                <w:szCs w:val="28"/>
              </w:rPr>
              <w:t>у</w:t>
            </w:r>
            <w:r w:rsidRPr="007A7DDA">
              <w:rPr>
                <w:sz w:val="28"/>
                <w:szCs w:val="28"/>
              </w:rPr>
              <w:t>ры,</w:t>
            </w:r>
            <w:r w:rsidRPr="007A7DDA">
              <w:rPr>
                <w:spacing w:val="-1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с</w:t>
            </w:r>
            <w:r w:rsidRPr="007A7DDA">
              <w:rPr>
                <w:spacing w:val="-2"/>
                <w:sz w:val="28"/>
                <w:szCs w:val="28"/>
              </w:rPr>
              <w:t>о</w:t>
            </w:r>
            <w:r w:rsidRPr="007A7DDA">
              <w:rPr>
                <w:sz w:val="28"/>
                <w:szCs w:val="28"/>
              </w:rPr>
              <w:t>д</w:t>
            </w:r>
            <w:r w:rsidRPr="007A7DDA">
              <w:rPr>
                <w:spacing w:val="-3"/>
                <w:sz w:val="28"/>
                <w:szCs w:val="28"/>
              </w:rPr>
              <w:t>е</w:t>
            </w:r>
            <w:r w:rsidRPr="007A7DDA">
              <w:rPr>
                <w:sz w:val="28"/>
                <w:szCs w:val="28"/>
              </w:rPr>
              <w:t>рж</w:t>
            </w:r>
            <w:r w:rsidRPr="007A7DDA">
              <w:rPr>
                <w:spacing w:val="-2"/>
                <w:sz w:val="28"/>
                <w:szCs w:val="28"/>
              </w:rPr>
              <w:t>а</w:t>
            </w:r>
            <w:r w:rsidRPr="007A7DDA">
              <w:rPr>
                <w:sz w:val="28"/>
                <w:szCs w:val="28"/>
              </w:rPr>
              <w:t>ния</w:t>
            </w:r>
            <w:r w:rsidRPr="007A7DDA">
              <w:rPr>
                <w:spacing w:val="-3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 xml:space="preserve">и </w:t>
            </w:r>
            <w:r w:rsidRPr="007A7DDA">
              <w:rPr>
                <w:spacing w:val="-1"/>
                <w:sz w:val="28"/>
                <w:szCs w:val="28"/>
              </w:rPr>
              <w:t>т</w:t>
            </w:r>
            <w:r w:rsidRPr="007A7DDA">
              <w:rPr>
                <w:spacing w:val="-3"/>
                <w:sz w:val="28"/>
                <w:szCs w:val="28"/>
              </w:rPr>
              <w:t>е</w:t>
            </w:r>
            <w:r w:rsidRPr="007A7DDA">
              <w:rPr>
                <w:sz w:val="28"/>
                <w:szCs w:val="28"/>
              </w:rPr>
              <w:t>х</w:t>
            </w:r>
            <w:r w:rsidRPr="007A7DDA">
              <w:rPr>
                <w:spacing w:val="-2"/>
                <w:sz w:val="28"/>
                <w:szCs w:val="28"/>
              </w:rPr>
              <w:t>н</w:t>
            </w:r>
            <w:r w:rsidRPr="007A7DDA">
              <w:rPr>
                <w:sz w:val="28"/>
                <w:szCs w:val="28"/>
              </w:rPr>
              <w:t>о</w:t>
            </w:r>
            <w:r w:rsidRPr="007A7DDA">
              <w:rPr>
                <w:spacing w:val="-1"/>
                <w:sz w:val="28"/>
                <w:szCs w:val="28"/>
              </w:rPr>
              <w:t>л</w:t>
            </w:r>
            <w:r w:rsidRPr="007A7DDA">
              <w:rPr>
                <w:sz w:val="28"/>
                <w:szCs w:val="28"/>
              </w:rPr>
              <w:t>о</w:t>
            </w:r>
            <w:r w:rsidRPr="007A7DDA">
              <w:rPr>
                <w:spacing w:val="-3"/>
                <w:sz w:val="28"/>
                <w:szCs w:val="28"/>
              </w:rPr>
              <w:t>г</w:t>
            </w:r>
            <w:r w:rsidRPr="007A7DDA">
              <w:rPr>
                <w:sz w:val="28"/>
                <w:szCs w:val="28"/>
              </w:rPr>
              <w:t>ии д</w:t>
            </w:r>
            <w:r w:rsidRPr="007A7DDA">
              <w:rPr>
                <w:spacing w:val="-2"/>
                <w:sz w:val="28"/>
                <w:szCs w:val="28"/>
              </w:rPr>
              <w:t>оп</w:t>
            </w:r>
            <w:r w:rsidRPr="007A7DDA">
              <w:rPr>
                <w:sz w:val="28"/>
                <w:szCs w:val="28"/>
              </w:rPr>
              <w:t>о</w:t>
            </w:r>
            <w:r w:rsidRPr="007A7DDA">
              <w:rPr>
                <w:spacing w:val="-1"/>
                <w:sz w:val="28"/>
                <w:szCs w:val="28"/>
              </w:rPr>
              <w:t>л</w:t>
            </w:r>
            <w:r w:rsidRPr="007A7DDA">
              <w:rPr>
                <w:sz w:val="28"/>
                <w:szCs w:val="28"/>
              </w:rPr>
              <w:t>ни</w:t>
            </w:r>
            <w:r w:rsidRPr="007A7DDA">
              <w:rPr>
                <w:spacing w:val="-3"/>
                <w:sz w:val="28"/>
                <w:szCs w:val="28"/>
              </w:rPr>
              <w:t>т</w:t>
            </w:r>
            <w:r w:rsidRPr="007A7DDA">
              <w:rPr>
                <w:sz w:val="28"/>
                <w:szCs w:val="28"/>
              </w:rPr>
              <w:t>ел</w:t>
            </w:r>
            <w:r w:rsidRPr="007A7DDA">
              <w:rPr>
                <w:spacing w:val="-2"/>
                <w:sz w:val="28"/>
                <w:szCs w:val="28"/>
              </w:rPr>
              <w:t>ь</w:t>
            </w:r>
            <w:r w:rsidRPr="007A7DDA">
              <w:rPr>
                <w:sz w:val="28"/>
                <w:szCs w:val="28"/>
              </w:rPr>
              <w:t>н</w:t>
            </w:r>
            <w:r w:rsidRPr="007A7DDA">
              <w:rPr>
                <w:spacing w:val="-2"/>
                <w:sz w:val="28"/>
                <w:szCs w:val="28"/>
              </w:rPr>
              <w:t>о</w:t>
            </w:r>
            <w:r w:rsidRPr="007A7DDA">
              <w:rPr>
                <w:sz w:val="28"/>
                <w:szCs w:val="28"/>
              </w:rPr>
              <w:t>го</w:t>
            </w:r>
            <w:r w:rsidRPr="007A7DDA">
              <w:rPr>
                <w:spacing w:val="-2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о</w:t>
            </w:r>
            <w:r w:rsidRPr="007A7DDA">
              <w:rPr>
                <w:spacing w:val="-2"/>
                <w:sz w:val="28"/>
                <w:szCs w:val="28"/>
              </w:rPr>
              <w:t>б</w:t>
            </w:r>
            <w:r w:rsidRPr="007A7DDA">
              <w:rPr>
                <w:sz w:val="28"/>
                <w:szCs w:val="28"/>
              </w:rPr>
              <w:t>разо</w:t>
            </w:r>
            <w:r w:rsidRPr="007A7DDA">
              <w:rPr>
                <w:spacing w:val="-3"/>
                <w:sz w:val="28"/>
                <w:szCs w:val="28"/>
              </w:rPr>
              <w:t>в</w:t>
            </w:r>
            <w:r w:rsidRPr="007A7DDA">
              <w:rPr>
                <w:sz w:val="28"/>
                <w:szCs w:val="28"/>
              </w:rPr>
              <w:t>а</w:t>
            </w:r>
            <w:r w:rsidRPr="007A7DDA">
              <w:rPr>
                <w:spacing w:val="-2"/>
                <w:sz w:val="28"/>
                <w:szCs w:val="28"/>
              </w:rPr>
              <w:t>н</w:t>
            </w:r>
            <w:r w:rsidRPr="007A7DDA">
              <w:rPr>
                <w:sz w:val="28"/>
                <w:szCs w:val="28"/>
              </w:rPr>
              <w:t>и</w:t>
            </w:r>
            <w:r w:rsidRPr="007A7DDA">
              <w:rPr>
                <w:spacing w:val="-2"/>
                <w:sz w:val="28"/>
                <w:szCs w:val="28"/>
              </w:rPr>
              <w:t>я</w:t>
            </w:r>
            <w:r w:rsidRPr="007A7DDA">
              <w:rPr>
                <w:sz w:val="28"/>
                <w:szCs w:val="28"/>
              </w:rPr>
              <w:t>;</w:t>
            </w:r>
          </w:p>
          <w:p w:rsidR="00EC00A2" w:rsidRPr="007A7DDA" w:rsidRDefault="00EC00A2" w:rsidP="00991880">
            <w:pPr>
              <w:pStyle w:val="TableParagraph"/>
              <w:overflowPunct w:val="0"/>
              <w:ind w:right="146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</w:t>
            </w:r>
            <w:r w:rsidRPr="007A7DDA">
              <w:rPr>
                <w:spacing w:val="-4"/>
                <w:sz w:val="28"/>
                <w:szCs w:val="28"/>
              </w:rPr>
              <w:t>у</w:t>
            </w:r>
            <w:r w:rsidRPr="007A7DDA">
              <w:rPr>
                <w:sz w:val="28"/>
                <w:szCs w:val="28"/>
              </w:rPr>
              <w:t>к</w:t>
            </w:r>
            <w:r w:rsidRPr="007A7DDA">
              <w:rPr>
                <w:spacing w:val="1"/>
                <w:sz w:val="28"/>
                <w:szCs w:val="28"/>
              </w:rPr>
              <w:t>р</w:t>
            </w:r>
            <w:r w:rsidRPr="007A7DDA">
              <w:rPr>
                <w:sz w:val="28"/>
                <w:szCs w:val="28"/>
              </w:rPr>
              <w:t>еп</w:t>
            </w:r>
            <w:r w:rsidRPr="007A7DDA">
              <w:rPr>
                <w:spacing w:val="-1"/>
                <w:sz w:val="28"/>
                <w:szCs w:val="28"/>
              </w:rPr>
              <w:t>л</w:t>
            </w:r>
            <w:r w:rsidRPr="007A7DDA">
              <w:rPr>
                <w:sz w:val="28"/>
                <w:szCs w:val="28"/>
              </w:rPr>
              <w:t>е</w:t>
            </w:r>
            <w:r w:rsidRPr="007A7DDA">
              <w:rPr>
                <w:spacing w:val="-2"/>
                <w:sz w:val="28"/>
                <w:szCs w:val="28"/>
              </w:rPr>
              <w:t>н</w:t>
            </w:r>
            <w:r w:rsidRPr="007A7DDA">
              <w:rPr>
                <w:sz w:val="28"/>
                <w:szCs w:val="28"/>
              </w:rPr>
              <w:t>ие мат</w:t>
            </w:r>
            <w:r w:rsidRPr="007A7DDA">
              <w:rPr>
                <w:spacing w:val="-4"/>
                <w:sz w:val="28"/>
                <w:szCs w:val="28"/>
              </w:rPr>
              <w:t>е</w:t>
            </w:r>
            <w:r w:rsidRPr="007A7DDA">
              <w:rPr>
                <w:spacing w:val="-2"/>
                <w:sz w:val="28"/>
                <w:szCs w:val="28"/>
              </w:rPr>
              <w:t>ри</w:t>
            </w:r>
            <w:r w:rsidRPr="007A7DDA">
              <w:rPr>
                <w:sz w:val="28"/>
                <w:szCs w:val="28"/>
              </w:rPr>
              <w:t>ал</w:t>
            </w:r>
            <w:r w:rsidRPr="007A7DDA">
              <w:rPr>
                <w:spacing w:val="-2"/>
                <w:sz w:val="28"/>
                <w:szCs w:val="28"/>
              </w:rPr>
              <w:t>ь</w:t>
            </w:r>
            <w:r w:rsidRPr="007A7DDA">
              <w:rPr>
                <w:sz w:val="28"/>
                <w:szCs w:val="28"/>
              </w:rPr>
              <w:t>н</w:t>
            </w:r>
            <w:r w:rsidRPr="007A7DDA">
              <w:rPr>
                <w:spacing w:val="3"/>
                <w:sz w:val="28"/>
                <w:szCs w:val="28"/>
              </w:rPr>
              <w:t>о</w:t>
            </w:r>
            <w:r w:rsidRPr="007A7DDA">
              <w:rPr>
                <w:sz w:val="28"/>
                <w:szCs w:val="28"/>
              </w:rPr>
              <w:t>-т</w:t>
            </w:r>
            <w:r w:rsidRPr="007A7DDA">
              <w:rPr>
                <w:spacing w:val="-3"/>
                <w:sz w:val="28"/>
                <w:szCs w:val="28"/>
              </w:rPr>
              <w:t>е</w:t>
            </w:r>
            <w:r w:rsidRPr="007A7DDA">
              <w:rPr>
                <w:spacing w:val="-2"/>
                <w:sz w:val="28"/>
                <w:szCs w:val="28"/>
              </w:rPr>
              <w:t>х</w:t>
            </w:r>
            <w:r w:rsidRPr="007A7DDA">
              <w:rPr>
                <w:sz w:val="28"/>
                <w:szCs w:val="28"/>
              </w:rPr>
              <w:t>ни</w:t>
            </w:r>
            <w:r w:rsidRPr="007A7DDA">
              <w:rPr>
                <w:spacing w:val="-2"/>
                <w:sz w:val="28"/>
                <w:szCs w:val="28"/>
              </w:rPr>
              <w:t>ч</w:t>
            </w:r>
            <w:r w:rsidRPr="007A7DDA">
              <w:rPr>
                <w:sz w:val="28"/>
                <w:szCs w:val="28"/>
              </w:rPr>
              <w:t>ес</w:t>
            </w:r>
            <w:r w:rsidRPr="007A7DDA">
              <w:rPr>
                <w:spacing w:val="-2"/>
                <w:sz w:val="28"/>
                <w:szCs w:val="28"/>
              </w:rPr>
              <w:t>к</w:t>
            </w:r>
            <w:r w:rsidRPr="007A7DDA">
              <w:rPr>
                <w:sz w:val="28"/>
                <w:szCs w:val="28"/>
              </w:rPr>
              <w:t>ой</w:t>
            </w:r>
            <w:r w:rsidRPr="007A7DDA">
              <w:rPr>
                <w:spacing w:val="-3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базы</w:t>
            </w:r>
            <w:r w:rsidRPr="007A7DDA">
              <w:rPr>
                <w:spacing w:val="-3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д</w:t>
            </w:r>
            <w:r w:rsidRPr="007A7DDA">
              <w:rPr>
                <w:spacing w:val="-2"/>
                <w:sz w:val="28"/>
                <w:szCs w:val="28"/>
              </w:rPr>
              <w:t>оп</w:t>
            </w:r>
            <w:r w:rsidRPr="007A7DDA">
              <w:rPr>
                <w:sz w:val="28"/>
                <w:szCs w:val="28"/>
              </w:rPr>
              <w:t>о</w:t>
            </w:r>
            <w:r w:rsidRPr="007A7DDA">
              <w:rPr>
                <w:spacing w:val="-1"/>
                <w:sz w:val="28"/>
                <w:szCs w:val="28"/>
              </w:rPr>
              <w:t>л</w:t>
            </w:r>
            <w:r w:rsidRPr="007A7DDA">
              <w:rPr>
                <w:spacing w:val="-2"/>
                <w:sz w:val="28"/>
                <w:szCs w:val="28"/>
              </w:rPr>
              <w:t>н</w:t>
            </w:r>
            <w:r w:rsidRPr="007A7DDA">
              <w:rPr>
                <w:sz w:val="28"/>
                <w:szCs w:val="28"/>
              </w:rPr>
              <w:t>ите</w:t>
            </w:r>
            <w:r w:rsidRPr="007A7DDA">
              <w:rPr>
                <w:spacing w:val="-2"/>
                <w:sz w:val="28"/>
                <w:szCs w:val="28"/>
              </w:rPr>
              <w:t>л</w:t>
            </w:r>
            <w:r w:rsidRPr="007A7DDA">
              <w:rPr>
                <w:spacing w:val="-1"/>
                <w:sz w:val="28"/>
                <w:szCs w:val="28"/>
              </w:rPr>
              <w:t>ь</w:t>
            </w:r>
            <w:r w:rsidRPr="007A7DDA">
              <w:rPr>
                <w:spacing w:val="1"/>
                <w:sz w:val="28"/>
                <w:szCs w:val="28"/>
              </w:rPr>
              <w:t>н</w:t>
            </w:r>
            <w:r w:rsidRPr="007A7DDA">
              <w:rPr>
                <w:spacing w:val="-2"/>
                <w:sz w:val="28"/>
                <w:szCs w:val="28"/>
              </w:rPr>
              <w:t>о</w:t>
            </w:r>
            <w:r w:rsidRPr="007A7DDA">
              <w:rPr>
                <w:sz w:val="28"/>
                <w:szCs w:val="28"/>
              </w:rPr>
              <w:t>го</w:t>
            </w:r>
            <w:r w:rsidRPr="007A7DDA">
              <w:rPr>
                <w:spacing w:val="1"/>
                <w:sz w:val="28"/>
                <w:szCs w:val="28"/>
              </w:rPr>
              <w:t xml:space="preserve"> </w:t>
            </w:r>
            <w:r w:rsidRPr="007A7DDA">
              <w:rPr>
                <w:spacing w:val="-2"/>
                <w:sz w:val="28"/>
                <w:szCs w:val="28"/>
              </w:rPr>
              <w:t>об</w:t>
            </w:r>
            <w:r w:rsidRPr="007A7DDA">
              <w:rPr>
                <w:sz w:val="28"/>
                <w:szCs w:val="28"/>
              </w:rPr>
              <w:t>разо</w:t>
            </w:r>
            <w:r w:rsidRPr="007A7DDA">
              <w:rPr>
                <w:spacing w:val="-3"/>
                <w:sz w:val="28"/>
                <w:szCs w:val="28"/>
              </w:rPr>
              <w:t>в</w:t>
            </w:r>
            <w:r w:rsidRPr="007A7DDA">
              <w:rPr>
                <w:sz w:val="28"/>
                <w:szCs w:val="28"/>
              </w:rPr>
              <w:t>а</w:t>
            </w:r>
            <w:r w:rsidRPr="007A7DDA">
              <w:rPr>
                <w:spacing w:val="-2"/>
                <w:sz w:val="28"/>
                <w:szCs w:val="28"/>
              </w:rPr>
              <w:t>н</w:t>
            </w:r>
            <w:r w:rsidRPr="007A7DDA">
              <w:rPr>
                <w:sz w:val="28"/>
                <w:szCs w:val="28"/>
              </w:rPr>
              <w:t>и</w:t>
            </w:r>
            <w:r w:rsidRPr="007A7DDA">
              <w:rPr>
                <w:spacing w:val="-2"/>
                <w:sz w:val="28"/>
                <w:szCs w:val="28"/>
              </w:rPr>
              <w:t>я;</w:t>
            </w:r>
          </w:p>
          <w:p w:rsidR="00EC00A2" w:rsidRPr="007A7DDA" w:rsidRDefault="00EC00A2" w:rsidP="00991880">
            <w:pPr>
              <w:pStyle w:val="TableParagraph"/>
              <w:overflowPunct w:val="0"/>
              <w:spacing w:before="2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-о</w:t>
            </w:r>
            <w:r w:rsidRPr="007A7DDA">
              <w:rPr>
                <w:spacing w:val="-2"/>
                <w:sz w:val="28"/>
                <w:szCs w:val="28"/>
              </w:rPr>
              <w:t>р</w:t>
            </w:r>
            <w:r w:rsidRPr="007A7DDA">
              <w:rPr>
                <w:sz w:val="28"/>
                <w:szCs w:val="28"/>
              </w:rPr>
              <w:t>га</w:t>
            </w:r>
            <w:r w:rsidRPr="007A7DDA">
              <w:rPr>
                <w:spacing w:val="-2"/>
                <w:sz w:val="28"/>
                <w:szCs w:val="28"/>
              </w:rPr>
              <w:t>н</w:t>
            </w:r>
            <w:r w:rsidRPr="007A7DDA">
              <w:rPr>
                <w:sz w:val="28"/>
                <w:szCs w:val="28"/>
              </w:rPr>
              <w:t>из</w:t>
            </w:r>
            <w:r w:rsidRPr="007A7DDA">
              <w:rPr>
                <w:spacing w:val="-3"/>
                <w:sz w:val="28"/>
                <w:szCs w:val="28"/>
              </w:rPr>
              <w:t>а</w:t>
            </w:r>
            <w:r w:rsidRPr="007A7DDA">
              <w:rPr>
                <w:sz w:val="28"/>
                <w:szCs w:val="28"/>
              </w:rPr>
              <w:t>ц</w:t>
            </w:r>
            <w:r w:rsidRPr="007A7DDA">
              <w:rPr>
                <w:spacing w:val="-2"/>
                <w:sz w:val="28"/>
                <w:szCs w:val="28"/>
              </w:rPr>
              <w:t>и</w:t>
            </w:r>
            <w:r w:rsidRPr="007A7DDA">
              <w:rPr>
                <w:sz w:val="28"/>
                <w:szCs w:val="28"/>
              </w:rPr>
              <w:t>я дет</w:t>
            </w:r>
            <w:r w:rsidRPr="007A7DDA">
              <w:rPr>
                <w:spacing w:val="-3"/>
                <w:sz w:val="28"/>
                <w:szCs w:val="28"/>
              </w:rPr>
              <w:t>с</w:t>
            </w:r>
            <w:r w:rsidRPr="007A7DDA">
              <w:rPr>
                <w:sz w:val="28"/>
                <w:szCs w:val="28"/>
              </w:rPr>
              <w:t>к</w:t>
            </w:r>
            <w:r w:rsidRPr="007A7DDA">
              <w:rPr>
                <w:spacing w:val="-2"/>
                <w:sz w:val="28"/>
                <w:szCs w:val="28"/>
              </w:rPr>
              <w:t>и</w:t>
            </w:r>
            <w:r w:rsidRPr="007A7DDA">
              <w:rPr>
                <w:sz w:val="28"/>
                <w:szCs w:val="28"/>
              </w:rPr>
              <w:t>х</w:t>
            </w:r>
            <w:r w:rsidRPr="007A7DDA">
              <w:rPr>
                <w:spacing w:val="1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м</w:t>
            </w:r>
            <w:r w:rsidRPr="007A7DDA">
              <w:rPr>
                <w:spacing w:val="-4"/>
                <w:sz w:val="28"/>
                <w:szCs w:val="28"/>
              </w:rPr>
              <w:t>е</w:t>
            </w:r>
            <w:r w:rsidRPr="007A7DDA">
              <w:rPr>
                <w:sz w:val="28"/>
                <w:szCs w:val="28"/>
              </w:rPr>
              <w:t>р</w:t>
            </w:r>
            <w:r w:rsidRPr="007A7DDA">
              <w:rPr>
                <w:spacing w:val="-2"/>
                <w:sz w:val="28"/>
                <w:szCs w:val="28"/>
              </w:rPr>
              <w:t>о</w:t>
            </w:r>
            <w:r w:rsidRPr="007A7DDA">
              <w:rPr>
                <w:sz w:val="28"/>
                <w:szCs w:val="28"/>
              </w:rPr>
              <w:t>п</w:t>
            </w:r>
            <w:r w:rsidRPr="007A7DDA">
              <w:rPr>
                <w:spacing w:val="-2"/>
                <w:sz w:val="28"/>
                <w:szCs w:val="28"/>
              </w:rPr>
              <w:t>р</w:t>
            </w:r>
            <w:r w:rsidRPr="007A7DDA">
              <w:rPr>
                <w:sz w:val="28"/>
                <w:szCs w:val="28"/>
              </w:rPr>
              <w:t>ия</w:t>
            </w:r>
            <w:r w:rsidRPr="007A7DDA">
              <w:rPr>
                <w:spacing w:val="-3"/>
                <w:sz w:val="28"/>
                <w:szCs w:val="28"/>
              </w:rPr>
              <w:t>т</w:t>
            </w:r>
            <w:r w:rsidRPr="007A7DDA">
              <w:rPr>
                <w:sz w:val="28"/>
                <w:szCs w:val="28"/>
              </w:rPr>
              <w:t>ий,</w:t>
            </w:r>
            <w:r w:rsidRPr="007A7DDA">
              <w:rPr>
                <w:spacing w:val="-4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на</w:t>
            </w:r>
            <w:r w:rsidRPr="007A7DDA">
              <w:rPr>
                <w:spacing w:val="-2"/>
                <w:sz w:val="28"/>
                <w:szCs w:val="28"/>
              </w:rPr>
              <w:t>п</w:t>
            </w:r>
            <w:r w:rsidRPr="007A7DDA">
              <w:rPr>
                <w:sz w:val="28"/>
                <w:szCs w:val="28"/>
              </w:rPr>
              <w:t>рав</w:t>
            </w:r>
            <w:r w:rsidRPr="007A7DDA">
              <w:rPr>
                <w:spacing w:val="-2"/>
                <w:sz w:val="28"/>
                <w:szCs w:val="28"/>
              </w:rPr>
              <w:t>л</w:t>
            </w:r>
            <w:r w:rsidRPr="007A7DDA">
              <w:rPr>
                <w:sz w:val="28"/>
                <w:szCs w:val="28"/>
              </w:rPr>
              <w:t>е</w:t>
            </w:r>
            <w:r w:rsidRPr="007A7DDA">
              <w:rPr>
                <w:spacing w:val="-2"/>
                <w:sz w:val="28"/>
                <w:szCs w:val="28"/>
              </w:rPr>
              <w:t>нн</w:t>
            </w:r>
            <w:r w:rsidRPr="007A7DDA">
              <w:rPr>
                <w:sz w:val="28"/>
                <w:szCs w:val="28"/>
              </w:rPr>
              <w:t>ых</w:t>
            </w:r>
            <w:r w:rsidRPr="007A7DDA">
              <w:rPr>
                <w:spacing w:val="-3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 xml:space="preserve">на </w:t>
            </w:r>
            <w:r w:rsidRPr="007A7DDA">
              <w:rPr>
                <w:spacing w:val="-2"/>
                <w:sz w:val="28"/>
                <w:szCs w:val="28"/>
              </w:rPr>
              <w:t>в</w:t>
            </w:r>
            <w:r w:rsidRPr="007A7DDA">
              <w:rPr>
                <w:sz w:val="28"/>
                <w:szCs w:val="28"/>
              </w:rPr>
              <w:t>ы</w:t>
            </w:r>
            <w:r w:rsidRPr="007A7DDA">
              <w:rPr>
                <w:spacing w:val="7"/>
                <w:sz w:val="28"/>
                <w:szCs w:val="28"/>
              </w:rPr>
              <w:t>я</w:t>
            </w:r>
            <w:r w:rsidRPr="007A7DDA">
              <w:rPr>
                <w:spacing w:val="-3"/>
                <w:sz w:val="28"/>
                <w:szCs w:val="28"/>
              </w:rPr>
              <w:t>в</w:t>
            </w:r>
            <w:r w:rsidRPr="007A7DDA">
              <w:rPr>
                <w:spacing w:val="-1"/>
                <w:sz w:val="28"/>
                <w:szCs w:val="28"/>
              </w:rPr>
              <w:t>л</w:t>
            </w:r>
            <w:r w:rsidRPr="007A7DDA">
              <w:rPr>
                <w:sz w:val="28"/>
                <w:szCs w:val="28"/>
              </w:rPr>
              <w:t>ение</w:t>
            </w:r>
            <w:r w:rsidRPr="007A7DDA">
              <w:rPr>
                <w:spacing w:val="-3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 xml:space="preserve">и </w:t>
            </w:r>
            <w:r w:rsidRPr="007A7DDA">
              <w:rPr>
                <w:spacing w:val="-2"/>
                <w:sz w:val="28"/>
                <w:szCs w:val="28"/>
              </w:rPr>
              <w:t>п</w:t>
            </w:r>
            <w:r w:rsidRPr="007A7DDA">
              <w:rPr>
                <w:sz w:val="28"/>
                <w:szCs w:val="28"/>
              </w:rPr>
              <w:t>о</w:t>
            </w:r>
            <w:r w:rsidRPr="007A7DDA">
              <w:rPr>
                <w:spacing w:val="-2"/>
                <w:sz w:val="28"/>
                <w:szCs w:val="28"/>
              </w:rPr>
              <w:t>д</w:t>
            </w:r>
            <w:r w:rsidRPr="007A7DDA">
              <w:rPr>
                <w:sz w:val="28"/>
                <w:szCs w:val="28"/>
              </w:rPr>
              <w:t>д</w:t>
            </w:r>
            <w:r w:rsidRPr="007A7DDA">
              <w:rPr>
                <w:spacing w:val="-3"/>
                <w:sz w:val="28"/>
                <w:szCs w:val="28"/>
              </w:rPr>
              <w:t>е</w:t>
            </w:r>
            <w:r w:rsidRPr="007A7DDA">
              <w:rPr>
                <w:sz w:val="28"/>
                <w:szCs w:val="28"/>
              </w:rPr>
              <w:t>р</w:t>
            </w:r>
            <w:r w:rsidRPr="007A7DDA">
              <w:rPr>
                <w:spacing w:val="-2"/>
                <w:sz w:val="28"/>
                <w:szCs w:val="28"/>
              </w:rPr>
              <w:t>ж</w:t>
            </w:r>
            <w:r w:rsidRPr="007A7DDA">
              <w:rPr>
                <w:sz w:val="28"/>
                <w:szCs w:val="28"/>
              </w:rPr>
              <w:t>ку</w:t>
            </w:r>
            <w:r w:rsidRPr="007A7DDA">
              <w:rPr>
                <w:spacing w:val="-2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та</w:t>
            </w:r>
            <w:r w:rsidRPr="007A7DDA">
              <w:rPr>
                <w:spacing w:val="-2"/>
                <w:sz w:val="28"/>
                <w:szCs w:val="28"/>
              </w:rPr>
              <w:t>л</w:t>
            </w:r>
            <w:r w:rsidRPr="007A7DDA">
              <w:rPr>
                <w:sz w:val="28"/>
                <w:szCs w:val="28"/>
              </w:rPr>
              <w:t>ант</w:t>
            </w:r>
            <w:r w:rsidRPr="007A7DDA">
              <w:rPr>
                <w:spacing w:val="-2"/>
                <w:sz w:val="28"/>
                <w:szCs w:val="28"/>
              </w:rPr>
              <w:t>л</w:t>
            </w:r>
            <w:r w:rsidRPr="007A7DDA">
              <w:rPr>
                <w:sz w:val="28"/>
                <w:szCs w:val="28"/>
              </w:rPr>
              <w:t>и</w:t>
            </w:r>
            <w:r w:rsidRPr="007A7DDA">
              <w:rPr>
                <w:spacing w:val="-3"/>
                <w:sz w:val="28"/>
                <w:szCs w:val="28"/>
              </w:rPr>
              <w:t>в</w:t>
            </w:r>
            <w:r w:rsidRPr="007A7DDA">
              <w:rPr>
                <w:sz w:val="28"/>
                <w:szCs w:val="28"/>
              </w:rPr>
              <w:t>ых</w:t>
            </w:r>
            <w:r w:rsidRPr="007A7DDA">
              <w:rPr>
                <w:spacing w:val="-3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дет</w:t>
            </w:r>
            <w:r w:rsidRPr="007A7DDA">
              <w:rPr>
                <w:spacing w:val="-3"/>
                <w:sz w:val="28"/>
                <w:szCs w:val="28"/>
              </w:rPr>
              <w:t>е</w:t>
            </w:r>
            <w:r w:rsidRPr="007A7DDA">
              <w:rPr>
                <w:sz w:val="28"/>
                <w:szCs w:val="28"/>
              </w:rPr>
              <w:t>й;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-о</w:t>
            </w:r>
            <w:r w:rsidRPr="007A7DDA">
              <w:rPr>
                <w:spacing w:val="-2"/>
                <w:sz w:val="28"/>
                <w:szCs w:val="28"/>
              </w:rPr>
              <w:t>р</w:t>
            </w:r>
            <w:r w:rsidRPr="007A7DDA">
              <w:rPr>
                <w:sz w:val="28"/>
                <w:szCs w:val="28"/>
              </w:rPr>
              <w:t>га</w:t>
            </w:r>
            <w:r w:rsidRPr="007A7DDA">
              <w:rPr>
                <w:spacing w:val="-2"/>
                <w:sz w:val="28"/>
                <w:szCs w:val="28"/>
              </w:rPr>
              <w:t>н</w:t>
            </w:r>
            <w:r w:rsidRPr="007A7DDA">
              <w:rPr>
                <w:sz w:val="28"/>
                <w:szCs w:val="28"/>
              </w:rPr>
              <w:t>из</w:t>
            </w:r>
            <w:r w:rsidRPr="007A7DDA">
              <w:rPr>
                <w:spacing w:val="-3"/>
                <w:sz w:val="28"/>
                <w:szCs w:val="28"/>
              </w:rPr>
              <w:t>а</w:t>
            </w:r>
            <w:r w:rsidRPr="007A7DDA">
              <w:rPr>
                <w:sz w:val="28"/>
                <w:szCs w:val="28"/>
              </w:rPr>
              <w:t>ц</w:t>
            </w:r>
            <w:r w:rsidRPr="007A7DDA">
              <w:rPr>
                <w:spacing w:val="-2"/>
                <w:sz w:val="28"/>
                <w:szCs w:val="28"/>
              </w:rPr>
              <w:t>и</w:t>
            </w:r>
            <w:r w:rsidRPr="007A7DDA">
              <w:rPr>
                <w:sz w:val="28"/>
                <w:szCs w:val="28"/>
              </w:rPr>
              <w:t>я мет</w:t>
            </w:r>
            <w:r w:rsidRPr="007A7DDA">
              <w:rPr>
                <w:spacing w:val="-2"/>
                <w:sz w:val="28"/>
                <w:szCs w:val="28"/>
              </w:rPr>
              <w:t>од</w:t>
            </w:r>
            <w:r w:rsidRPr="007A7DDA">
              <w:rPr>
                <w:sz w:val="28"/>
                <w:szCs w:val="28"/>
              </w:rPr>
              <w:t>ич</w:t>
            </w:r>
            <w:r w:rsidRPr="007A7DDA">
              <w:rPr>
                <w:spacing w:val="2"/>
                <w:sz w:val="28"/>
                <w:szCs w:val="28"/>
              </w:rPr>
              <w:t>е</w:t>
            </w:r>
            <w:r w:rsidRPr="007A7DDA">
              <w:rPr>
                <w:spacing w:val="-3"/>
                <w:sz w:val="28"/>
                <w:szCs w:val="28"/>
              </w:rPr>
              <w:t>с</w:t>
            </w:r>
            <w:r w:rsidRPr="007A7DDA">
              <w:rPr>
                <w:sz w:val="28"/>
                <w:szCs w:val="28"/>
              </w:rPr>
              <w:t>к</w:t>
            </w:r>
            <w:r w:rsidRPr="007A7DDA">
              <w:rPr>
                <w:spacing w:val="1"/>
                <w:sz w:val="28"/>
                <w:szCs w:val="28"/>
              </w:rPr>
              <w:t>о</w:t>
            </w:r>
            <w:r w:rsidRPr="007A7DDA">
              <w:rPr>
                <w:spacing w:val="-3"/>
                <w:sz w:val="28"/>
                <w:szCs w:val="28"/>
              </w:rPr>
              <w:t>г</w:t>
            </w:r>
            <w:r w:rsidRPr="007A7DDA">
              <w:rPr>
                <w:sz w:val="28"/>
                <w:szCs w:val="28"/>
              </w:rPr>
              <w:t>о</w:t>
            </w:r>
            <w:r w:rsidRPr="007A7DDA">
              <w:rPr>
                <w:spacing w:val="1"/>
                <w:sz w:val="28"/>
                <w:szCs w:val="28"/>
              </w:rPr>
              <w:t xml:space="preserve"> </w:t>
            </w:r>
            <w:r w:rsidRPr="007A7DDA">
              <w:rPr>
                <w:spacing w:val="-3"/>
                <w:sz w:val="28"/>
                <w:szCs w:val="28"/>
              </w:rPr>
              <w:t>с</w:t>
            </w:r>
            <w:r w:rsidRPr="007A7DDA">
              <w:rPr>
                <w:sz w:val="28"/>
                <w:szCs w:val="28"/>
              </w:rPr>
              <w:t>о</w:t>
            </w:r>
            <w:r w:rsidRPr="007A7DDA">
              <w:rPr>
                <w:spacing w:val="-2"/>
                <w:sz w:val="28"/>
                <w:szCs w:val="28"/>
              </w:rPr>
              <w:t>пр</w:t>
            </w:r>
            <w:r w:rsidRPr="007A7DDA">
              <w:rPr>
                <w:sz w:val="28"/>
                <w:szCs w:val="28"/>
              </w:rPr>
              <w:t>ов</w:t>
            </w:r>
            <w:r w:rsidRPr="007A7DDA">
              <w:rPr>
                <w:spacing w:val="-2"/>
                <w:sz w:val="28"/>
                <w:szCs w:val="28"/>
              </w:rPr>
              <w:t>о</w:t>
            </w:r>
            <w:r w:rsidRPr="007A7DDA">
              <w:rPr>
                <w:sz w:val="28"/>
                <w:szCs w:val="28"/>
              </w:rPr>
              <w:t>ж</w:t>
            </w:r>
            <w:r w:rsidRPr="007A7DDA">
              <w:rPr>
                <w:spacing w:val="-1"/>
                <w:sz w:val="28"/>
                <w:szCs w:val="28"/>
              </w:rPr>
              <w:t>д</w:t>
            </w:r>
            <w:r w:rsidRPr="007A7DDA">
              <w:rPr>
                <w:sz w:val="28"/>
                <w:szCs w:val="28"/>
              </w:rPr>
              <w:t>ен</w:t>
            </w:r>
            <w:r w:rsidRPr="007A7DDA">
              <w:rPr>
                <w:spacing w:val="-2"/>
                <w:sz w:val="28"/>
                <w:szCs w:val="28"/>
              </w:rPr>
              <w:t>и</w:t>
            </w:r>
            <w:r w:rsidRPr="007A7DDA">
              <w:rPr>
                <w:sz w:val="28"/>
                <w:szCs w:val="28"/>
              </w:rPr>
              <w:t xml:space="preserve">я и </w:t>
            </w:r>
            <w:r w:rsidRPr="007A7DDA">
              <w:rPr>
                <w:spacing w:val="-2"/>
                <w:sz w:val="28"/>
                <w:szCs w:val="28"/>
              </w:rPr>
              <w:t>с</w:t>
            </w:r>
            <w:r w:rsidRPr="007A7DDA">
              <w:rPr>
                <w:sz w:val="28"/>
                <w:szCs w:val="28"/>
              </w:rPr>
              <w:t>о</w:t>
            </w:r>
            <w:r w:rsidRPr="007A7DDA">
              <w:rPr>
                <w:spacing w:val="-2"/>
                <w:sz w:val="28"/>
                <w:szCs w:val="28"/>
              </w:rPr>
              <w:t>д</w:t>
            </w:r>
            <w:r w:rsidRPr="007A7DDA">
              <w:rPr>
                <w:sz w:val="28"/>
                <w:szCs w:val="28"/>
              </w:rPr>
              <w:t>ейст</w:t>
            </w:r>
            <w:r w:rsidRPr="007A7DDA">
              <w:rPr>
                <w:spacing w:val="-4"/>
                <w:sz w:val="28"/>
                <w:szCs w:val="28"/>
              </w:rPr>
              <w:t>в</w:t>
            </w:r>
            <w:r w:rsidRPr="007A7DDA">
              <w:rPr>
                <w:sz w:val="28"/>
                <w:szCs w:val="28"/>
              </w:rPr>
              <w:t>ие по</w:t>
            </w:r>
            <w:r w:rsidRPr="007A7DDA">
              <w:rPr>
                <w:spacing w:val="-3"/>
                <w:sz w:val="28"/>
                <w:szCs w:val="28"/>
              </w:rPr>
              <w:t>в</w:t>
            </w:r>
            <w:r w:rsidRPr="007A7DDA">
              <w:rPr>
                <w:sz w:val="28"/>
                <w:szCs w:val="28"/>
              </w:rPr>
              <w:t>ыш</w:t>
            </w:r>
            <w:r w:rsidRPr="007A7DDA">
              <w:rPr>
                <w:spacing w:val="-3"/>
                <w:sz w:val="28"/>
                <w:szCs w:val="28"/>
              </w:rPr>
              <w:t>е</w:t>
            </w:r>
            <w:r w:rsidRPr="007A7DDA">
              <w:rPr>
                <w:sz w:val="28"/>
                <w:szCs w:val="28"/>
              </w:rPr>
              <w:t>нию</w:t>
            </w:r>
            <w:r w:rsidRPr="007A7DDA">
              <w:rPr>
                <w:spacing w:val="-1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ква</w:t>
            </w:r>
            <w:r w:rsidRPr="007A7DDA">
              <w:rPr>
                <w:spacing w:val="-4"/>
                <w:sz w:val="28"/>
                <w:szCs w:val="28"/>
              </w:rPr>
              <w:t>л</w:t>
            </w:r>
            <w:r w:rsidRPr="007A7DDA">
              <w:rPr>
                <w:sz w:val="28"/>
                <w:szCs w:val="28"/>
              </w:rPr>
              <w:t>и</w:t>
            </w:r>
            <w:r w:rsidRPr="007A7DDA">
              <w:rPr>
                <w:spacing w:val="-2"/>
                <w:sz w:val="28"/>
                <w:szCs w:val="28"/>
              </w:rPr>
              <w:t>ф</w:t>
            </w:r>
            <w:r w:rsidRPr="007A7DDA">
              <w:rPr>
                <w:sz w:val="28"/>
                <w:szCs w:val="28"/>
              </w:rPr>
              <w:t>ик</w:t>
            </w:r>
            <w:r w:rsidRPr="007A7DDA">
              <w:rPr>
                <w:spacing w:val="-2"/>
                <w:sz w:val="28"/>
                <w:szCs w:val="28"/>
              </w:rPr>
              <w:t>а</w:t>
            </w:r>
            <w:r w:rsidRPr="007A7DDA">
              <w:rPr>
                <w:sz w:val="28"/>
                <w:szCs w:val="28"/>
              </w:rPr>
              <w:t>ц</w:t>
            </w:r>
            <w:r w:rsidRPr="007A7DDA">
              <w:rPr>
                <w:spacing w:val="-2"/>
                <w:sz w:val="28"/>
                <w:szCs w:val="28"/>
              </w:rPr>
              <w:t>и</w:t>
            </w:r>
            <w:r w:rsidRPr="007A7DDA">
              <w:rPr>
                <w:sz w:val="28"/>
                <w:szCs w:val="28"/>
              </w:rPr>
              <w:t>и п</w:t>
            </w:r>
            <w:r w:rsidRPr="007A7DDA">
              <w:rPr>
                <w:spacing w:val="-2"/>
                <w:sz w:val="28"/>
                <w:szCs w:val="28"/>
              </w:rPr>
              <w:t>е</w:t>
            </w:r>
            <w:r w:rsidRPr="007A7DDA">
              <w:rPr>
                <w:sz w:val="28"/>
                <w:szCs w:val="28"/>
              </w:rPr>
              <w:t>да</w:t>
            </w:r>
            <w:r w:rsidRPr="007A7DDA">
              <w:rPr>
                <w:spacing w:val="-3"/>
                <w:sz w:val="28"/>
                <w:szCs w:val="28"/>
              </w:rPr>
              <w:t>г</w:t>
            </w:r>
            <w:r w:rsidRPr="007A7DDA">
              <w:rPr>
                <w:sz w:val="28"/>
                <w:szCs w:val="28"/>
              </w:rPr>
              <w:t>о</w:t>
            </w:r>
            <w:r w:rsidRPr="007A7DDA">
              <w:rPr>
                <w:spacing w:val="-3"/>
                <w:sz w:val="28"/>
                <w:szCs w:val="28"/>
              </w:rPr>
              <w:t>г</w:t>
            </w:r>
            <w:r w:rsidRPr="007A7DDA">
              <w:rPr>
                <w:sz w:val="28"/>
                <w:szCs w:val="28"/>
              </w:rPr>
              <w:t>иче</w:t>
            </w:r>
            <w:r w:rsidRPr="007A7DDA">
              <w:rPr>
                <w:spacing w:val="-2"/>
                <w:sz w:val="28"/>
                <w:szCs w:val="28"/>
              </w:rPr>
              <w:t>с</w:t>
            </w:r>
            <w:r w:rsidRPr="007A7DDA">
              <w:rPr>
                <w:sz w:val="28"/>
                <w:szCs w:val="28"/>
              </w:rPr>
              <w:t>к</w:t>
            </w:r>
            <w:r w:rsidRPr="007A7DDA">
              <w:rPr>
                <w:spacing w:val="-2"/>
                <w:sz w:val="28"/>
                <w:szCs w:val="28"/>
              </w:rPr>
              <w:t>и</w:t>
            </w:r>
            <w:r w:rsidRPr="007A7DDA">
              <w:rPr>
                <w:sz w:val="28"/>
                <w:szCs w:val="28"/>
              </w:rPr>
              <w:t>х</w:t>
            </w:r>
            <w:r w:rsidRPr="007A7DDA">
              <w:rPr>
                <w:spacing w:val="1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р</w:t>
            </w:r>
            <w:r w:rsidRPr="007A7DDA">
              <w:rPr>
                <w:spacing w:val="-2"/>
                <w:sz w:val="28"/>
                <w:szCs w:val="28"/>
              </w:rPr>
              <w:t>аб</w:t>
            </w:r>
            <w:r w:rsidRPr="007A7DDA">
              <w:rPr>
                <w:sz w:val="28"/>
                <w:szCs w:val="28"/>
              </w:rPr>
              <w:t>от</w:t>
            </w:r>
            <w:r w:rsidRPr="007A7DDA">
              <w:rPr>
                <w:spacing w:val="-2"/>
                <w:sz w:val="28"/>
                <w:szCs w:val="28"/>
              </w:rPr>
              <w:t>н</w:t>
            </w:r>
            <w:r w:rsidRPr="007A7DDA">
              <w:rPr>
                <w:sz w:val="28"/>
                <w:szCs w:val="28"/>
              </w:rPr>
              <w:t>и</w:t>
            </w:r>
            <w:r w:rsidRPr="007A7DDA">
              <w:rPr>
                <w:spacing w:val="-2"/>
                <w:sz w:val="28"/>
                <w:szCs w:val="28"/>
              </w:rPr>
              <w:t>к</w:t>
            </w:r>
            <w:r w:rsidRPr="007A7DDA">
              <w:rPr>
                <w:sz w:val="28"/>
                <w:szCs w:val="28"/>
              </w:rPr>
              <w:t>ов</w:t>
            </w:r>
            <w:r w:rsidRPr="007A7DDA">
              <w:rPr>
                <w:spacing w:val="-1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</w:rPr>
              <w:t>с</w:t>
            </w:r>
            <w:r w:rsidRPr="007A7DDA">
              <w:rPr>
                <w:spacing w:val="7"/>
                <w:sz w:val="28"/>
                <w:szCs w:val="28"/>
              </w:rPr>
              <w:t>и</w:t>
            </w:r>
            <w:r w:rsidRPr="007A7DDA">
              <w:rPr>
                <w:spacing w:val="-3"/>
                <w:sz w:val="28"/>
                <w:szCs w:val="28"/>
              </w:rPr>
              <w:t>с</w:t>
            </w:r>
            <w:r w:rsidRPr="007A7DDA">
              <w:rPr>
                <w:sz w:val="28"/>
                <w:szCs w:val="28"/>
              </w:rPr>
              <w:t xml:space="preserve">темы </w:t>
            </w:r>
            <w:r w:rsidRPr="007A7DDA">
              <w:rPr>
                <w:spacing w:val="-2"/>
                <w:sz w:val="28"/>
                <w:szCs w:val="28"/>
              </w:rPr>
              <w:t>до</w:t>
            </w:r>
            <w:r w:rsidRPr="007A7DDA">
              <w:rPr>
                <w:sz w:val="28"/>
                <w:szCs w:val="28"/>
              </w:rPr>
              <w:t>по</w:t>
            </w:r>
            <w:r w:rsidRPr="007A7DDA">
              <w:rPr>
                <w:spacing w:val="-4"/>
                <w:sz w:val="28"/>
                <w:szCs w:val="28"/>
              </w:rPr>
              <w:t>л</w:t>
            </w:r>
            <w:r w:rsidRPr="007A7DDA">
              <w:rPr>
                <w:sz w:val="28"/>
                <w:szCs w:val="28"/>
              </w:rPr>
              <w:t>ните</w:t>
            </w:r>
            <w:r w:rsidRPr="007A7DDA">
              <w:rPr>
                <w:spacing w:val="-2"/>
                <w:sz w:val="28"/>
                <w:szCs w:val="28"/>
              </w:rPr>
              <w:t>л</w:t>
            </w:r>
            <w:r w:rsidRPr="007A7DDA">
              <w:rPr>
                <w:spacing w:val="-4"/>
                <w:sz w:val="28"/>
                <w:szCs w:val="28"/>
              </w:rPr>
              <w:t>ь</w:t>
            </w:r>
            <w:r w:rsidRPr="007A7DDA">
              <w:rPr>
                <w:spacing w:val="-2"/>
                <w:sz w:val="28"/>
                <w:szCs w:val="28"/>
              </w:rPr>
              <w:t>н</w:t>
            </w:r>
            <w:r w:rsidRPr="007A7DDA">
              <w:rPr>
                <w:sz w:val="28"/>
                <w:szCs w:val="28"/>
              </w:rPr>
              <w:t>ого</w:t>
            </w:r>
            <w:r w:rsidRPr="007A7DDA">
              <w:rPr>
                <w:spacing w:val="-2"/>
                <w:sz w:val="28"/>
                <w:szCs w:val="28"/>
              </w:rPr>
              <w:t xml:space="preserve"> о</w:t>
            </w:r>
            <w:r w:rsidRPr="007A7DDA">
              <w:rPr>
                <w:sz w:val="28"/>
                <w:szCs w:val="28"/>
              </w:rPr>
              <w:t>бра</w:t>
            </w:r>
            <w:r w:rsidRPr="007A7DDA">
              <w:rPr>
                <w:spacing w:val="-3"/>
                <w:sz w:val="28"/>
                <w:szCs w:val="28"/>
              </w:rPr>
              <w:t>з</w:t>
            </w:r>
            <w:r w:rsidRPr="007A7DDA">
              <w:rPr>
                <w:sz w:val="28"/>
                <w:szCs w:val="28"/>
              </w:rPr>
              <w:t>ов</w:t>
            </w:r>
            <w:r w:rsidRPr="007A7DDA">
              <w:rPr>
                <w:spacing w:val="-3"/>
                <w:sz w:val="28"/>
                <w:szCs w:val="28"/>
              </w:rPr>
              <w:t>а</w:t>
            </w:r>
            <w:r w:rsidRPr="007A7DDA">
              <w:rPr>
                <w:sz w:val="28"/>
                <w:szCs w:val="28"/>
              </w:rPr>
              <w:t>н</w:t>
            </w:r>
            <w:r w:rsidRPr="007A7DDA">
              <w:rPr>
                <w:spacing w:val="-2"/>
                <w:sz w:val="28"/>
                <w:szCs w:val="28"/>
              </w:rPr>
              <w:t>и</w:t>
            </w:r>
            <w:r w:rsidRPr="007A7DDA">
              <w:rPr>
                <w:sz w:val="28"/>
                <w:szCs w:val="28"/>
              </w:rPr>
              <w:t>я;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-организация участия детей во всероссийских, областных конкурсах, соревнованиях;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-обеспечение сохранности здоровья детей.</w:t>
            </w:r>
          </w:p>
        </w:tc>
      </w:tr>
      <w:tr w:rsidR="00EC00A2" w:rsidRPr="007A7D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-охват детей в возрасте 5-18 лет программами дополнительного образования (удельный вес численности детей в возрасте</w:t>
            </w:r>
            <w:r>
              <w:rPr>
                <w:sz w:val="28"/>
                <w:szCs w:val="28"/>
              </w:rPr>
              <w:t xml:space="preserve"> 5-18 лет)</w:t>
            </w:r>
          </w:p>
          <w:p w:rsidR="00EC00A2" w:rsidRPr="007A7DDA" w:rsidRDefault="00EC00A2" w:rsidP="002E4BB8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E7606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Этапов реализации не предусмотрено. Сроки реализации: </w:t>
            </w:r>
            <w:r w:rsidRPr="007A7DDA">
              <w:rPr>
                <w:sz w:val="28"/>
                <w:szCs w:val="28"/>
              </w:rPr>
              <w:t>2019-2021</w:t>
            </w:r>
            <w:r>
              <w:rPr>
                <w:sz w:val="28"/>
                <w:szCs w:val="28"/>
              </w:rPr>
              <w:t xml:space="preserve"> г</w:t>
            </w:r>
            <w:r w:rsidRPr="007A7DDA">
              <w:rPr>
                <w:sz w:val="28"/>
                <w:szCs w:val="28"/>
              </w:rPr>
              <w:t>г.</w:t>
            </w:r>
          </w:p>
        </w:tc>
      </w:tr>
      <w:tr w:rsidR="00EC00A2" w:rsidRPr="007A7D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Объемы бюджетных ассигнований на реализацию муниципальной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1375FE" w:rsidRDefault="00EC00A2" w:rsidP="002E4BB8">
            <w:pPr>
              <w:pStyle w:val="Standard"/>
              <w:jc w:val="both"/>
              <w:rPr>
                <w:sz w:val="28"/>
                <w:szCs w:val="28"/>
              </w:rPr>
            </w:pPr>
            <w:r w:rsidRPr="001375FE">
              <w:rPr>
                <w:sz w:val="28"/>
                <w:szCs w:val="28"/>
              </w:rPr>
              <w:t xml:space="preserve">Общий объем средств, предусмотренных на реализацию подпрограммы 2 – </w:t>
            </w:r>
            <w:r>
              <w:rPr>
                <w:sz w:val="28"/>
                <w:szCs w:val="28"/>
              </w:rPr>
              <w:t>110,0</w:t>
            </w:r>
            <w:r w:rsidRPr="001375FE">
              <w:rPr>
                <w:color w:val="000000"/>
                <w:sz w:val="28"/>
                <w:szCs w:val="28"/>
              </w:rPr>
              <w:t xml:space="preserve"> </w:t>
            </w:r>
            <w:r w:rsidRPr="001375FE">
              <w:rPr>
                <w:sz w:val="28"/>
                <w:szCs w:val="28"/>
              </w:rPr>
              <w:t>тыс. руб., из них:</w:t>
            </w:r>
          </w:p>
          <w:p w:rsidR="00EC00A2" w:rsidRPr="001375FE" w:rsidRDefault="00EC00A2" w:rsidP="002E4BB8">
            <w:pPr>
              <w:pStyle w:val="Standard"/>
              <w:jc w:val="both"/>
              <w:rPr>
                <w:sz w:val="28"/>
                <w:szCs w:val="28"/>
              </w:rPr>
            </w:pPr>
            <w:r w:rsidRPr="001375FE">
              <w:rPr>
                <w:sz w:val="28"/>
                <w:szCs w:val="28"/>
              </w:rPr>
              <w:t>-средства районного бюджета –</w:t>
            </w:r>
            <w:r>
              <w:rPr>
                <w:sz w:val="28"/>
                <w:szCs w:val="28"/>
              </w:rPr>
              <w:t>110,0</w:t>
            </w:r>
            <w:r w:rsidRPr="001375FE">
              <w:rPr>
                <w:sz w:val="28"/>
                <w:szCs w:val="28"/>
              </w:rPr>
              <w:t xml:space="preserve"> тыс. руб.</w:t>
            </w:r>
          </w:p>
          <w:p w:rsidR="00EC00A2" w:rsidRPr="001375FE" w:rsidRDefault="00EC00A2" w:rsidP="002E4BB8">
            <w:pPr>
              <w:pStyle w:val="Standard"/>
              <w:jc w:val="both"/>
              <w:rPr>
                <w:sz w:val="28"/>
                <w:szCs w:val="28"/>
              </w:rPr>
            </w:pPr>
            <w:r w:rsidRPr="001375FE">
              <w:rPr>
                <w:sz w:val="28"/>
                <w:szCs w:val="28"/>
              </w:rPr>
              <w:t>в т.ч. по годам реализации:</w:t>
            </w:r>
          </w:p>
          <w:p w:rsidR="00EC00A2" w:rsidRPr="00A31F71" w:rsidRDefault="00EC00A2" w:rsidP="002E4BB8">
            <w:pPr>
              <w:pStyle w:val="Standard"/>
              <w:jc w:val="center"/>
              <w:rPr>
                <w:sz w:val="28"/>
                <w:szCs w:val="28"/>
              </w:rPr>
            </w:pPr>
            <w:r w:rsidRPr="00A31F71">
              <w:rPr>
                <w:sz w:val="28"/>
                <w:szCs w:val="28"/>
              </w:rPr>
              <w:t>2019 год: всего –</w:t>
            </w:r>
            <w:r>
              <w:rPr>
                <w:sz w:val="28"/>
                <w:szCs w:val="28"/>
              </w:rPr>
              <w:t xml:space="preserve"> </w:t>
            </w:r>
            <w:r w:rsidRPr="00A31F71">
              <w:rPr>
                <w:sz w:val="28"/>
                <w:szCs w:val="28"/>
              </w:rPr>
              <w:t>110,0 тыс. руб., из них:</w:t>
            </w:r>
          </w:p>
          <w:p w:rsidR="00EC00A2" w:rsidRPr="00A31F71" w:rsidRDefault="00EC00A2" w:rsidP="002E4BB8">
            <w:pPr>
              <w:pStyle w:val="Standard"/>
              <w:jc w:val="both"/>
              <w:rPr>
                <w:sz w:val="28"/>
                <w:szCs w:val="28"/>
              </w:rPr>
            </w:pPr>
            <w:r w:rsidRPr="00A31F71">
              <w:rPr>
                <w:sz w:val="28"/>
                <w:szCs w:val="28"/>
              </w:rPr>
              <w:t>-средства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A31F71">
              <w:rPr>
                <w:sz w:val="28"/>
                <w:szCs w:val="28"/>
              </w:rPr>
              <w:t>- 110,0 тыс. руб.</w:t>
            </w:r>
          </w:p>
          <w:p w:rsidR="00EC00A2" w:rsidRPr="007A7DDA" w:rsidRDefault="00EC00A2" w:rsidP="001375F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 w:rsidP="002E4BB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356A4C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</w:t>
            </w:r>
            <w:r w:rsidRPr="00356A4C">
              <w:rPr>
                <w:sz w:val="28"/>
                <w:szCs w:val="28"/>
              </w:rPr>
              <w:t>устойчивое функционирование и развитие системы дополнительного образования.</w:t>
            </w:r>
          </w:p>
          <w:p w:rsidR="00EC00A2" w:rsidRPr="00356A4C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356A4C">
              <w:rPr>
                <w:sz w:val="28"/>
                <w:szCs w:val="28"/>
              </w:rPr>
              <w:t>- выявление и поддержка лучших учащихся, работников образования района.</w:t>
            </w:r>
          </w:p>
          <w:p w:rsidR="00EC00A2" w:rsidRPr="00356A4C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356A4C">
              <w:rPr>
                <w:sz w:val="28"/>
                <w:szCs w:val="28"/>
              </w:rPr>
              <w:t>-внедрение системы экономической и социальной мотивации труда работников.</w:t>
            </w:r>
          </w:p>
          <w:p w:rsidR="00EC00A2" w:rsidRPr="00356A4C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356A4C">
              <w:rPr>
                <w:sz w:val="28"/>
                <w:szCs w:val="28"/>
              </w:rPr>
              <w:t>-формирование образовательной сети и финансово-экономических механизмов, обеспечивающих равный доступ населения к услугам дополнительного образования детей.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356A4C">
              <w:rPr>
                <w:sz w:val="28"/>
                <w:szCs w:val="28"/>
              </w:rPr>
              <w:t xml:space="preserve">-создание современной инфраструктуры неформального </w:t>
            </w:r>
            <w:r w:rsidRPr="00356A4C">
              <w:rPr>
                <w:sz w:val="28"/>
                <w:szCs w:val="28"/>
              </w:rPr>
              <w:lastRenderedPageBreak/>
              <w:t>образования для формирования у обучающихся социальной компетенции, гражданских установок, культуры здорового образа жизни.</w:t>
            </w:r>
          </w:p>
        </w:tc>
      </w:tr>
    </w:tbl>
    <w:p w:rsidR="00EC00A2" w:rsidRPr="007A7DDA" w:rsidRDefault="00EC00A2" w:rsidP="002E4BB8">
      <w:pPr>
        <w:pStyle w:val="210"/>
        <w:spacing w:after="0" w:line="240" w:lineRule="auto"/>
        <w:rPr>
          <w:b/>
          <w:bCs/>
          <w:sz w:val="28"/>
          <w:szCs w:val="28"/>
        </w:rPr>
      </w:pPr>
    </w:p>
    <w:p w:rsidR="00EC00A2" w:rsidRPr="00EE6E2E" w:rsidRDefault="00EC00A2" w:rsidP="00EE6E2E">
      <w:pPr>
        <w:pStyle w:val="210"/>
        <w:spacing w:after="0" w:line="240" w:lineRule="auto"/>
        <w:jc w:val="center"/>
        <w:rPr>
          <w:b/>
          <w:bCs/>
          <w:sz w:val="28"/>
          <w:szCs w:val="28"/>
        </w:rPr>
      </w:pPr>
      <w:r w:rsidRPr="00EE6E2E">
        <w:rPr>
          <w:b/>
          <w:bCs/>
          <w:sz w:val="28"/>
          <w:szCs w:val="28"/>
        </w:rPr>
        <w:t>Раздел 1. Общая характеристика сферы реализации  подпрограммы 2.</w:t>
      </w:r>
    </w:p>
    <w:p w:rsidR="00EC00A2" w:rsidRPr="006148CE" w:rsidRDefault="00EC00A2" w:rsidP="006148CE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Равноправным участником</w:t>
      </w:r>
      <w:r w:rsidRPr="007A7DDA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альной системы образования являе</w:t>
      </w:r>
      <w:r w:rsidRPr="007A7DDA">
        <w:rPr>
          <w:sz w:val="28"/>
          <w:szCs w:val="28"/>
        </w:rPr>
        <w:t>тся</w:t>
      </w:r>
      <w:r>
        <w:rPr>
          <w:sz w:val="28"/>
          <w:szCs w:val="28"/>
        </w:rPr>
        <w:t xml:space="preserve"> отделение дополнительного образования детей и взрослых муниципального бюджетного общеобразовательного учреждения «Колпнянский лицей».</w:t>
      </w:r>
      <w:r w:rsidRPr="007A7DDA">
        <w:rPr>
          <w:sz w:val="28"/>
          <w:szCs w:val="28"/>
        </w:rPr>
        <w:t xml:space="preserve"> В числе обучающихся – победители и призёры различных творческих конкурсов и соревнований.</w:t>
      </w:r>
      <w:r>
        <w:rPr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п</w:t>
      </w:r>
      <w:r w:rsidRPr="007A7DDA">
        <w:rPr>
          <w:spacing w:val="10"/>
          <w:sz w:val="28"/>
          <w:szCs w:val="28"/>
        </w:rPr>
        <w:t>о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ните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ра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 xml:space="preserve">ние 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 xml:space="preserve">ак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остав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яю</w:t>
      </w:r>
      <w:r w:rsidRPr="007A7DDA">
        <w:rPr>
          <w:spacing w:val="-4"/>
          <w:sz w:val="28"/>
          <w:szCs w:val="28"/>
        </w:rPr>
        <w:t>щ</w:t>
      </w:r>
      <w:r w:rsidRPr="007A7DDA">
        <w:rPr>
          <w:sz w:val="28"/>
          <w:szCs w:val="28"/>
        </w:rPr>
        <w:t>ая 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об</w:t>
      </w:r>
      <w:r w:rsidRPr="007A7DDA">
        <w:rPr>
          <w:sz w:val="28"/>
          <w:szCs w:val="28"/>
        </w:rPr>
        <w:t>разо</w:t>
      </w:r>
      <w:r w:rsidRPr="007A7DDA">
        <w:rPr>
          <w:spacing w:val="-3"/>
          <w:sz w:val="28"/>
          <w:szCs w:val="28"/>
        </w:rPr>
        <w:t>ва</w:t>
      </w:r>
      <w:r w:rsidRPr="007A7DDA">
        <w:rPr>
          <w:sz w:val="28"/>
          <w:szCs w:val="28"/>
        </w:rPr>
        <w:t>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z w:val="28"/>
          <w:szCs w:val="28"/>
        </w:rPr>
        <w:t>но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pacing w:val="6"/>
          <w:sz w:val="28"/>
          <w:szCs w:val="28"/>
        </w:rPr>
        <w:t>р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ст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ан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т</w:t>
      </w:r>
      <w:r w:rsidRPr="007A7DDA">
        <w:rPr>
          <w:spacing w:val="-1"/>
          <w:sz w:val="28"/>
          <w:szCs w:val="28"/>
        </w:rPr>
        <w:t>в</w:t>
      </w:r>
      <w:r w:rsidRPr="007A7DDA">
        <w:rPr>
          <w:sz w:val="28"/>
          <w:szCs w:val="28"/>
        </w:rPr>
        <w:t>а 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ра</w:t>
      </w:r>
      <w:r w:rsidRPr="007A7DDA">
        <w:rPr>
          <w:spacing w:val="-2"/>
          <w:sz w:val="28"/>
          <w:szCs w:val="28"/>
        </w:rPr>
        <w:t>й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е яв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яет</w:t>
      </w:r>
      <w:r w:rsidRPr="007A7DDA">
        <w:rPr>
          <w:spacing w:val="-2"/>
          <w:sz w:val="28"/>
          <w:szCs w:val="28"/>
        </w:rPr>
        <w:t>с</w:t>
      </w:r>
      <w:r w:rsidRPr="007A7DDA">
        <w:rPr>
          <w:sz w:val="28"/>
          <w:szCs w:val="28"/>
        </w:rPr>
        <w:t xml:space="preserve">я 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есп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а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ным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 xml:space="preserve">я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й.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хват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де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ей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опо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ните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ым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ра</w:t>
      </w:r>
      <w:r w:rsidRPr="007A7DDA">
        <w:rPr>
          <w:spacing w:val="-3"/>
          <w:sz w:val="28"/>
          <w:szCs w:val="28"/>
        </w:rPr>
        <w:t>з</w:t>
      </w:r>
      <w:r w:rsidRPr="007A7DDA">
        <w:rPr>
          <w:spacing w:val="-2"/>
          <w:sz w:val="28"/>
          <w:szCs w:val="28"/>
        </w:rPr>
        <w:t>о</w:t>
      </w:r>
      <w:r w:rsidRPr="007A7DDA">
        <w:rPr>
          <w:spacing w:val="6"/>
          <w:sz w:val="28"/>
          <w:szCs w:val="28"/>
        </w:rPr>
        <w:t>в</w:t>
      </w:r>
      <w:r w:rsidRPr="007A7DDA">
        <w:rPr>
          <w:sz w:val="28"/>
          <w:szCs w:val="28"/>
        </w:rPr>
        <w:t>ани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м в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20</w:t>
      </w:r>
      <w:r w:rsidRPr="007A7DDA">
        <w:rPr>
          <w:spacing w:val="-2"/>
          <w:sz w:val="28"/>
          <w:szCs w:val="28"/>
        </w:rPr>
        <w:t>1</w:t>
      </w:r>
      <w:r w:rsidRPr="007A7DDA">
        <w:rPr>
          <w:sz w:val="28"/>
          <w:szCs w:val="28"/>
        </w:rPr>
        <w:t>8</w:t>
      </w:r>
      <w:r w:rsidRPr="007A7DDA">
        <w:rPr>
          <w:spacing w:val="2"/>
          <w:sz w:val="28"/>
          <w:szCs w:val="28"/>
        </w:rPr>
        <w:t xml:space="preserve"> </w:t>
      </w:r>
      <w:r w:rsidRPr="007A7DDA">
        <w:rPr>
          <w:sz w:val="28"/>
          <w:szCs w:val="28"/>
        </w:rPr>
        <w:t>г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ду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составил</w:t>
      </w:r>
      <w:r w:rsidRPr="007A7DDA">
        <w:rPr>
          <w:spacing w:val="69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67,7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%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от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</w:t>
      </w:r>
      <w:r w:rsidRPr="007A7DDA">
        <w:rPr>
          <w:spacing w:val="-3"/>
          <w:sz w:val="28"/>
          <w:szCs w:val="28"/>
        </w:rPr>
        <w:t>щ</w:t>
      </w:r>
      <w:r w:rsidRPr="007A7DDA">
        <w:rPr>
          <w:sz w:val="28"/>
          <w:szCs w:val="28"/>
        </w:rPr>
        <w:t>его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ества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об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чающи</w:t>
      </w:r>
      <w:r w:rsidRPr="007A7DDA">
        <w:rPr>
          <w:spacing w:val="-1"/>
          <w:sz w:val="28"/>
          <w:szCs w:val="28"/>
        </w:rPr>
        <w:t>х</w:t>
      </w:r>
      <w:r w:rsidRPr="007A7DDA">
        <w:rPr>
          <w:sz w:val="28"/>
          <w:szCs w:val="28"/>
        </w:rPr>
        <w:t>ся 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й</w:t>
      </w:r>
      <w:r w:rsidRPr="007A7DDA">
        <w:rPr>
          <w:sz w:val="28"/>
          <w:szCs w:val="28"/>
        </w:rPr>
        <w:t xml:space="preserve">оне. </w:t>
      </w:r>
      <w:r w:rsidRPr="007A7DDA">
        <w:rPr>
          <w:spacing w:val="-4"/>
          <w:sz w:val="28"/>
          <w:szCs w:val="28"/>
        </w:rPr>
        <w:t>Стабильным остается число детей, выбирающих спортивное и художественное творчество, эколого-биологическое, тури</w:t>
      </w:r>
      <w:r>
        <w:rPr>
          <w:spacing w:val="-4"/>
          <w:sz w:val="28"/>
          <w:szCs w:val="28"/>
        </w:rPr>
        <w:t>стско-краеведческое направление</w:t>
      </w:r>
      <w:r w:rsidRPr="007A7DDA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Общее к</w:t>
      </w:r>
      <w:r w:rsidRPr="007A7DDA">
        <w:rPr>
          <w:spacing w:val="-4"/>
          <w:sz w:val="28"/>
          <w:szCs w:val="28"/>
        </w:rPr>
        <w:t>оличество детей, занимающихся в спортивных кру</w:t>
      </w:r>
      <w:r>
        <w:rPr>
          <w:spacing w:val="-4"/>
          <w:sz w:val="28"/>
          <w:szCs w:val="28"/>
        </w:rPr>
        <w:t xml:space="preserve">жках и секциях – 220, </w:t>
      </w:r>
      <w:r w:rsidRPr="007A7DDA">
        <w:rPr>
          <w:spacing w:val="-4"/>
          <w:sz w:val="28"/>
          <w:szCs w:val="28"/>
        </w:rPr>
        <w:t>художественно-эстетических объединениях - 373 школьника. Воспитанники кружков, секций являются активными участниками районных, региональных фестивалей и конкурсов. В целом, ежегодно обучающиеся района успешно уча</w:t>
      </w:r>
      <w:r>
        <w:rPr>
          <w:spacing w:val="-4"/>
          <w:sz w:val="28"/>
          <w:szCs w:val="28"/>
        </w:rPr>
        <w:t>ствуют в районных и</w:t>
      </w:r>
      <w:r w:rsidRPr="007A7DDA">
        <w:rPr>
          <w:spacing w:val="-4"/>
          <w:sz w:val="28"/>
          <w:szCs w:val="28"/>
        </w:rPr>
        <w:t xml:space="preserve"> областных  фестивалях, конкурсах, соревнованиях, выставках по экологическому, художественному, крае</w:t>
      </w:r>
      <w:r>
        <w:rPr>
          <w:spacing w:val="-4"/>
          <w:sz w:val="28"/>
          <w:szCs w:val="28"/>
        </w:rPr>
        <w:t>ведческому направлениям</w:t>
      </w:r>
    </w:p>
    <w:p w:rsidR="00EC00A2" w:rsidRPr="00F64A78" w:rsidRDefault="00EC00A2" w:rsidP="00A27B6E">
      <w:pPr>
        <w:pStyle w:val="Textbody"/>
        <w:overflowPunct w:val="0"/>
        <w:spacing w:after="0"/>
        <w:ind w:right="-79" w:firstLine="567"/>
        <w:jc w:val="both"/>
        <w:rPr>
          <w:spacing w:val="-2"/>
          <w:sz w:val="28"/>
          <w:szCs w:val="28"/>
        </w:rPr>
      </w:pPr>
    </w:p>
    <w:p w:rsidR="00EC00A2" w:rsidRPr="00F64A78" w:rsidRDefault="00EC00A2" w:rsidP="002E4BB8">
      <w:pPr>
        <w:pStyle w:val="Standard"/>
        <w:widowControl w:val="0"/>
        <w:overflowPunct w:val="0"/>
        <w:autoSpaceDE w:val="0"/>
        <w:ind w:right="-1" w:firstLine="567"/>
        <w:jc w:val="center"/>
        <w:rPr>
          <w:sz w:val="28"/>
          <w:szCs w:val="28"/>
        </w:rPr>
      </w:pPr>
      <w:r w:rsidRPr="00F64A78">
        <w:rPr>
          <w:b/>
          <w:bCs/>
          <w:sz w:val="28"/>
          <w:szCs w:val="28"/>
        </w:rPr>
        <w:t>Раздел 2. Приоритеты муниципальной политики в сфере реализации подпрограммы 2, цели, задачи  подпрограммы 2.</w:t>
      </w:r>
    </w:p>
    <w:p w:rsidR="00EC00A2" w:rsidRDefault="00EC00A2" w:rsidP="002E4BB8">
      <w:pPr>
        <w:pStyle w:val="Standard"/>
        <w:ind w:firstLine="567"/>
        <w:jc w:val="both"/>
        <w:rPr>
          <w:sz w:val="28"/>
          <w:szCs w:val="28"/>
        </w:rPr>
      </w:pPr>
      <w:r w:rsidRPr="00F64A78">
        <w:rPr>
          <w:sz w:val="28"/>
          <w:szCs w:val="28"/>
        </w:rPr>
        <w:t>Приоритеты государственной политики в</w:t>
      </w:r>
      <w:r>
        <w:rPr>
          <w:sz w:val="28"/>
          <w:szCs w:val="28"/>
        </w:rPr>
        <w:t xml:space="preserve"> сфере реализации подпрограммы 2</w:t>
      </w:r>
      <w:r w:rsidRPr="00F64A78">
        <w:rPr>
          <w:sz w:val="28"/>
          <w:szCs w:val="28"/>
        </w:rPr>
        <w:t xml:space="preserve"> определены в следующих документах:</w:t>
      </w:r>
    </w:p>
    <w:p w:rsidR="00EC00A2" w:rsidRPr="007A7DDA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1. К</w:t>
      </w:r>
      <w:r>
        <w:rPr>
          <w:sz w:val="28"/>
          <w:szCs w:val="28"/>
        </w:rPr>
        <w:t>онституция Российской Федерации;</w:t>
      </w:r>
    </w:p>
    <w:p w:rsidR="00EC00A2" w:rsidRPr="007A7DDA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2. Федераль</w:t>
      </w:r>
      <w:r>
        <w:rPr>
          <w:sz w:val="28"/>
          <w:szCs w:val="28"/>
        </w:rPr>
        <w:t>ный закон от 24 июля 1998 года №124-ФЗ «</w:t>
      </w:r>
      <w:r w:rsidRPr="007A7DDA">
        <w:rPr>
          <w:sz w:val="28"/>
          <w:szCs w:val="28"/>
        </w:rPr>
        <w:t>Об основных гарантиях прав ребенка в Российс</w:t>
      </w:r>
      <w:r>
        <w:rPr>
          <w:sz w:val="28"/>
          <w:szCs w:val="28"/>
        </w:rPr>
        <w:t>кой Федерации»;</w:t>
      </w:r>
    </w:p>
    <w:p w:rsidR="00EC00A2" w:rsidRPr="007A7DDA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3. Федеральный </w:t>
      </w:r>
      <w:r>
        <w:rPr>
          <w:sz w:val="28"/>
          <w:szCs w:val="28"/>
        </w:rPr>
        <w:t>закон от 29 декабря 2012 года №273-ФЗ «</w:t>
      </w:r>
      <w:r w:rsidRPr="007A7DDA">
        <w:rPr>
          <w:sz w:val="28"/>
          <w:szCs w:val="28"/>
        </w:rPr>
        <w:t>Об обра</w:t>
      </w:r>
      <w:r>
        <w:rPr>
          <w:sz w:val="28"/>
          <w:szCs w:val="28"/>
        </w:rPr>
        <w:t>зовании в Российской Федерации»;</w:t>
      </w:r>
    </w:p>
    <w:p w:rsidR="00EC00A2" w:rsidRPr="007A7DDA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4. Указ Президента Российской Фед</w:t>
      </w:r>
      <w:r>
        <w:rPr>
          <w:sz w:val="28"/>
          <w:szCs w:val="28"/>
        </w:rPr>
        <w:t>ерации от 9 октября 2007 года №1351 «</w:t>
      </w:r>
      <w:r w:rsidRPr="007A7DDA">
        <w:rPr>
          <w:sz w:val="28"/>
          <w:szCs w:val="28"/>
        </w:rPr>
        <w:t>Об утверждении Концепции демографической политики Российской Федерации на п</w:t>
      </w:r>
      <w:r>
        <w:rPr>
          <w:sz w:val="28"/>
          <w:szCs w:val="28"/>
        </w:rPr>
        <w:t>ериод до 2025 года»;</w:t>
      </w:r>
    </w:p>
    <w:p w:rsidR="00EC00A2" w:rsidRPr="007A7DDA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5. Указ Президента Российской </w:t>
      </w:r>
      <w:r>
        <w:rPr>
          <w:sz w:val="28"/>
          <w:szCs w:val="28"/>
        </w:rPr>
        <w:t>Федерации от 12 мая 2009 года №537 «</w:t>
      </w:r>
      <w:r w:rsidRPr="007A7DDA">
        <w:rPr>
          <w:sz w:val="28"/>
          <w:szCs w:val="28"/>
        </w:rPr>
        <w:t>О Стратегии национальной безопасности Рос</w:t>
      </w:r>
      <w:r>
        <w:rPr>
          <w:sz w:val="28"/>
          <w:szCs w:val="28"/>
        </w:rPr>
        <w:t>сийской Федерации до 2020 года»;</w:t>
      </w:r>
    </w:p>
    <w:p w:rsidR="00EC00A2" w:rsidRPr="007A7DDA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6. Указ Президента Российской</w:t>
      </w:r>
      <w:r>
        <w:rPr>
          <w:sz w:val="28"/>
          <w:szCs w:val="28"/>
        </w:rPr>
        <w:t xml:space="preserve"> Федерации от 7 мая 2012 года №597 «</w:t>
      </w:r>
      <w:r w:rsidRPr="007A7DDA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политики»;</w:t>
      </w:r>
    </w:p>
    <w:p w:rsidR="00EC00A2" w:rsidRPr="007A7DDA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7. Указ Президента Росси</w:t>
      </w:r>
      <w:r>
        <w:rPr>
          <w:sz w:val="28"/>
          <w:szCs w:val="28"/>
        </w:rPr>
        <w:t>йской Федерации от 7 мая 2012 №599 «</w:t>
      </w:r>
      <w:r w:rsidRPr="007A7DDA">
        <w:rPr>
          <w:sz w:val="28"/>
          <w:szCs w:val="28"/>
        </w:rPr>
        <w:t>О мерах по реализации государственной политик</w:t>
      </w:r>
      <w:r>
        <w:rPr>
          <w:sz w:val="28"/>
          <w:szCs w:val="28"/>
        </w:rPr>
        <w:t>и в области образования и наук»;</w:t>
      </w:r>
    </w:p>
    <w:p w:rsidR="00EC00A2" w:rsidRPr="007A7DDA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8. Государственная </w:t>
      </w:r>
      <w:r>
        <w:rPr>
          <w:sz w:val="28"/>
          <w:szCs w:val="28"/>
        </w:rPr>
        <w:t xml:space="preserve">программа Российской Федерации «Развитие образования </w:t>
      </w:r>
      <w:r w:rsidRPr="007A7DDA">
        <w:rPr>
          <w:sz w:val="28"/>
          <w:szCs w:val="28"/>
        </w:rPr>
        <w:t>на 2013-2020 годы</w:t>
      </w:r>
      <w:r>
        <w:rPr>
          <w:sz w:val="28"/>
          <w:szCs w:val="28"/>
        </w:rPr>
        <w:t>»</w:t>
      </w:r>
      <w:r w:rsidRPr="007A7DDA">
        <w:rPr>
          <w:sz w:val="28"/>
          <w:szCs w:val="28"/>
        </w:rPr>
        <w:t xml:space="preserve">, утвержденная распоряжением Правительства Российской </w:t>
      </w:r>
      <w:r>
        <w:rPr>
          <w:sz w:val="28"/>
          <w:szCs w:val="28"/>
        </w:rPr>
        <w:t>Федерации от 15 мая 2013 года №792-р;</w:t>
      </w:r>
    </w:p>
    <w:p w:rsidR="00EC00A2" w:rsidRPr="007A7DDA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A7DDA">
        <w:rPr>
          <w:sz w:val="28"/>
          <w:szCs w:val="28"/>
        </w:rPr>
        <w:t>. Закон Орловской об</w:t>
      </w:r>
      <w:r>
        <w:rPr>
          <w:sz w:val="28"/>
          <w:szCs w:val="28"/>
        </w:rPr>
        <w:t>ласти от 22 августа 2005 года №529-ОЗ «</w:t>
      </w:r>
      <w:r w:rsidRPr="007A7DDA">
        <w:rPr>
          <w:sz w:val="28"/>
          <w:szCs w:val="28"/>
        </w:rPr>
        <w:t>О гарантиях пр</w:t>
      </w:r>
      <w:r>
        <w:rPr>
          <w:sz w:val="28"/>
          <w:szCs w:val="28"/>
        </w:rPr>
        <w:t>ав ребенка в Орловской области»;</w:t>
      </w:r>
    </w:p>
    <w:p w:rsidR="00EC00A2" w:rsidRPr="007A7DDA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7A7DDA">
        <w:rPr>
          <w:sz w:val="28"/>
          <w:szCs w:val="28"/>
        </w:rPr>
        <w:t>. Закон Орловской области от 6 сентября 2013 года №1525-ОЗ «Об о</w:t>
      </w:r>
      <w:r>
        <w:rPr>
          <w:sz w:val="28"/>
          <w:szCs w:val="28"/>
        </w:rPr>
        <w:t>бразовании в Орловской области»;</w:t>
      </w:r>
    </w:p>
    <w:p w:rsidR="00EC00A2" w:rsidRPr="00F64A78" w:rsidRDefault="00EC00A2" w:rsidP="006148C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A7DDA">
        <w:rPr>
          <w:sz w:val="28"/>
          <w:szCs w:val="28"/>
        </w:rPr>
        <w:t>. Закон Орловской о</w:t>
      </w:r>
      <w:r>
        <w:rPr>
          <w:sz w:val="28"/>
          <w:szCs w:val="28"/>
        </w:rPr>
        <w:t>бласти от 5 февраля 2010 года №1021-ОЗ «</w:t>
      </w:r>
      <w:r w:rsidRPr="007A7DDA">
        <w:rPr>
          <w:sz w:val="28"/>
          <w:szCs w:val="28"/>
        </w:rPr>
        <w:t>Об основах организации отдыха и оздоров</w:t>
      </w:r>
      <w:r>
        <w:rPr>
          <w:sz w:val="28"/>
          <w:szCs w:val="28"/>
        </w:rPr>
        <w:t>ления детей в Орловской области»</w:t>
      </w:r>
      <w:r w:rsidRPr="007A7DDA">
        <w:rPr>
          <w:sz w:val="28"/>
          <w:szCs w:val="28"/>
        </w:rPr>
        <w:t>.</w:t>
      </w:r>
    </w:p>
    <w:p w:rsidR="00EC00A2" w:rsidRPr="007A7DDA" w:rsidRDefault="00EC00A2" w:rsidP="002E4BB8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Целью реализации подпрограммы 2 является создание в системе дополнительного образования равных возможностей для современного качественного образования и позитивной социализации детей.</w:t>
      </w:r>
    </w:p>
    <w:p w:rsidR="00EC00A2" w:rsidRPr="007A7DDA" w:rsidRDefault="00EC00A2" w:rsidP="00E53BFC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Задачи подпрограммы 2:</w:t>
      </w:r>
    </w:p>
    <w:p w:rsidR="00EC00A2" w:rsidRPr="007A7DDA" w:rsidRDefault="00EC00A2" w:rsidP="00E53BFC">
      <w:pPr>
        <w:pStyle w:val="TableParagraph"/>
        <w:overflowPunct w:val="0"/>
        <w:ind w:right="433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с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рш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нст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ова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стр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к</w:t>
      </w:r>
      <w:r w:rsidRPr="007A7DDA">
        <w:rPr>
          <w:spacing w:val="2"/>
          <w:sz w:val="28"/>
          <w:szCs w:val="28"/>
        </w:rPr>
        <w:t>т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ры,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рж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ния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1"/>
          <w:sz w:val="28"/>
          <w:szCs w:val="28"/>
        </w:rPr>
        <w:t>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х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ии д</w:t>
      </w:r>
      <w:r w:rsidRPr="007A7DDA">
        <w:rPr>
          <w:spacing w:val="-2"/>
          <w:sz w:val="28"/>
          <w:szCs w:val="28"/>
        </w:rPr>
        <w:t>оп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ни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ел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го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разо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я</w:t>
      </w:r>
      <w:r w:rsidRPr="007A7DDA">
        <w:rPr>
          <w:sz w:val="28"/>
          <w:szCs w:val="28"/>
        </w:rPr>
        <w:t>;</w:t>
      </w:r>
    </w:p>
    <w:p w:rsidR="00EC00A2" w:rsidRPr="007A7DDA" w:rsidRDefault="00EC00A2" w:rsidP="00E53BFC">
      <w:pPr>
        <w:pStyle w:val="TableParagraph"/>
        <w:overflowPunct w:val="0"/>
        <w:ind w:right="146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-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еп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 мат</w:t>
      </w:r>
      <w:r w:rsidRPr="007A7DDA">
        <w:rPr>
          <w:spacing w:val="-4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ри</w:t>
      </w:r>
      <w:r w:rsidRPr="007A7DDA">
        <w:rPr>
          <w:sz w:val="28"/>
          <w:szCs w:val="28"/>
        </w:rPr>
        <w:t>ал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3"/>
          <w:sz w:val="28"/>
          <w:szCs w:val="28"/>
        </w:rPr>
        <w:t>о</w:t>
      </w:r>
      <w:r w:rsidRPr="007A7DDA">
        <w:rPr>
          <w:sz w:val="28"/>
          <w:szCs w:val="28"/>
        </w:rPr>
        <w:t>-т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х</w:t>
      </w:r>
      <w:r w:rsidRPr="007A7DDA">
        <w:rPr>
          <w:sz w:val="28"/>
          <w:szCs w:val="28"/>
        </w:rPr>
        <w:t>ни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ес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ой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базы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оп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pacing w:val="1"/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го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об</w:t>
      </w:r>
      <w:r w:rsidRPr="007A7DDA">
        <w:rPr>
          <w:sz w:val="28"/>
          <w:szCs w:val="28"/>
        </w:rPr>
        <w:t>разо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я</w:t>
      </w:r>
      <w:r w:rsidRPr="007A7DDA">
        <w:rPr>
          <w:sz w:val="28"/>
          <w:szCs w:val="28"/>
        </w:rPr>
        <w:t>:</w:t>
      </w:r>
    </w:p>
    <w:p w:rsidR="00EC00A2" w:rsidRPr="007A7DDA" w:rsidRDefault="00EC00A2" w:rsidP="00E53BFC">
      <w:pPr>
        <w:pStyle w:val="TableParagraph"/>
        <w:overflowPunct w:val="0"/>
        <w:spacing w:before="2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га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 дет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к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м</w:t>
      </w:r>
      <w:r w:rsidRPr="007A7DDA">
        <w:rPr>
          <w:spacing w:val="-4"/>
          <w:sz w:val="28"/>
          <w:szCs w:val="28"/>
        </w:rPr>
        <w:t>е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ия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ий,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на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нн</w:t>
      </w:r>
      <w:r w:rsidRPr="007A7DDA">
        <w:rPr>
          <w:sz w:val="28"/>
          <w:szCs w:val="28"/>
        </w:rPr>
        <w:t>ых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на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ы</w:t>
      </w:r>
      <w:r w:rsidRPr="007A7DDA">
        <w:rPr>
          <w:spacing w:val="7"/>
          <w:sz w:val="28"/>
          <w:szCs w:val="28"/>
        </w:rPr>
        <w:t>я</w:t>
      </w:r>
      <w:r w:rsidRPr="007A7DDA">
        <w:rPr>
          <w:spacing w:val="-3"/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ение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ку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та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ант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ых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й;</w:t>
      </w:r>
    </w:p>
    <w:p w:rsidR="00EC00A2" w:rsidRPr="007A7DDA" w:rsidRDefault="00EC00A2" w:rsidP="00E53BFC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га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 мет</w:t>
      </w:r>
      <w:r w:rsidRPr="007A7DDA">
        <w:rPr>
          <w:spacing w:val="-2"/>
          <w:sz w:val="28"/>
          <w:szCs w:val="28"/>
        </w:rPr>
        <w:t>од</w:t>
      </w:r>
      <w:r w:rsidRPr="007A7DDA">
        <w:rPr>
          <w:sz w:val="28"/>
          <w:szCs w:val="28"/>
        </w:rPr>
        <w:t>ич</w:t>
      </w:r>
      <w:r w:rsidRPr="007A7DDA">
        <w:rPr>
          <w:spacing w:val="2"/>
          <w:sz w:val="28"/>
          <w:szCs w:val="28"/>
        </w:rPr>
        <w:t>е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ж</w:t>
      </w:r>
      <w:r w:rsidRPr="007A7DDA">
        <w:rPr>
          <w:spacing w:val="-1"/>
          <w:sz w:val="28"/>
          <w:szCs w:val="28"/>
        </w:rPr>
        <w:t>д</w:t>
      </w:r>
      <w:r w:rsidRPr="007A7DDA">
        <w:rPr>
          <w:sz w:val="28"/>
          <w:szCs w:val="28"/>
        </w:rPr>
        <w:t>ен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я и </w:t>
      </w:r>
      <w:r w:rsidRPr="007A7DDA">
        <w:rPr>
          <w:spacing w:val="-2"/>
          <w:sz w:val="28"/>
          <w:szCs w:val="28"/>
        </w:rPr>
        <w:t>с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ейст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ие по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ыш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нию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ква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ф</w:t>
      </w:r>
      <w:r w:rsidRPr="007A7DDA">
        <w:rPr>
          <w:sz w:val="28"/>
          <w:szCs w:val="28"/>
        </w:rPr>
        <w:t>ик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и п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да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иче</w:t>
      </w:r>
      <w:r w:rsidRPr="007A7DDA">
        <w:rPr>
          <w:spacing w:val="-2"/>
          <w:sz w:val="28"/>
          <w:szCs w:val="28"/>
        </w:rPr>
        <w:t>с</w:t>
      </w:r>
      <w:r w:rsidRPr="007A7DDA">
        <w:rPr>
          <w:sz w:val="28"/>
          <w:szCs w:val="28"/>
        </w:rPr>
        <w:t>к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аб</w:t>
      </w:r>
      <w:r w:rsidRPr="007A7DDA">
        <w:rPr>
          <w:sz w:val="28"/>
          <w:szCs w:val="28"/>
        </w:rPr>
        <w:t>от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ов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7"/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 xml:space="preserve">темы </w:t>
      </w:r>
      <w:r w:rsidRPr="007A7DDA">
        <w:rPr>
          <w:spacing w:val="-2"/>
          <w:sz w:val="28"/>
          <w:szCs w:val="28"/>
        </w:rPr>
        <w:t>до</w:t>
      </w:r>
      <w:r w:rsidRPr="007A7DDA">
        <w:rPr>
          <w:sz w:val="28"/>
          <w:szCs w:val="28"/>
        </w:rPr>
        <w:t>по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ните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4"/>
          <w:sz w:val="28"/>
          <w:szCs w:val="28"/>
        </w:rPr>
        <w:t>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ого</w:t>
      </w:r>
      <w:r w:rsidRPr="007A7DDA">
        <w:rPr>
          <w:spacing w:val="-2"/>
          <w:sz w:val="28"/>
          <w:szCs w:val="28"/>
        </w:rPr>
        <w:t xml:space="preserve"> о</w:t>
      </w:r>
      <w:r w:rsidRPr="007A7DDA">
        <w:rPr>
          <w:sz w:val="28"/>
          <w:szCs w:val="28"/>
        </w:rPr>
        <w:t>бра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я;</w:t>
      </w:r>
    </w:p>
    <w:p w:rsidR="00EC00A2" w:rsidRPr="007A7DDA" w:rsidRDefault="00EC00A2" w:rsidP="00E53BFC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 - организация участия детей во всероссийских, областных конкурсах, соревнованиях;</w:t>
      </w:r>
    </w:p>
    <w:p w:rsidR="00EC00A2" w:rsidRPr="007A7DDA" w:rsidRDefault="00EC00A2" w:rsidP="00E53BFC">
      <w:pPr>
        <w:pStyle w:val="Standard"/>
        <w:jc w:val="both"/>
        <w:rPr>
          <w:b/>
          <w:bCs/>
          <w:sz w:val="28"/>
          <w:szCs w:val="28"/>
        </w:rPr>
      </w:pPr>
      <w:r w:rsidRPr="007A7DDA">
        <w:rPr>
          <w:sz w:val="28"/>
          <w:szCs w:val="28"/>
        </w:rPr>
        <w:t>- обеспечение сохранности здоровья детей.</w:t>
      </w:r>
    </w:p>
    <w:p w:rsidR="00EC00A2" w:rsidRPr="007A7DDA" w:rsidRDefault="00EC00A2" w:rsidP="002E4BB8">
      <w:pPr>
        <w:pStyle w:val="Standard"/>
        <w:jc w:val="both"/>
        <w:rPr>
          <w:b/>
          <w:bCs/>
          <w:sz w:val="28"/>
          <w:szCs w:val="28"/>
        </w:rPr>
      </w:pPr>
    </w:p>
    <w:p w:rsidR="00EC00A2" w:rsidRPr="007A7DDA" w:rsidRDefault="00EC00A2" w:rsidP="002E4BB8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3. Перечень и характеристика мероприятий  подпрограммы 2.</w:t>
      </w:r>
    </w:p>
    <w:p w:rsidR="00EC00A2" w:rsidRPr="007A7DDA" w:rsidRDefault="00EC00A2" w:rsidP="002E4BB8">
      <w:pPr>
        <w:pStyle w:val="Standard"/>
        <w:widowControl w:val="0"/>
        <w:overflowPunct w:val="0"/>
        <w:autoSpaceDE w:val="0"/>
        <w:ind w:right="-1" w:firstLine="567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Ресурсное обеспечение  подпрограммы 2.</w:t>
      </w:r>
    </w:p>
    <w:p w:rsidR="00EC00A2" w:rsidRPr="007A7DDA" w:rsidRDefault="00EC00A2" w:rsidP="001F7CA5">
      <w:pPr>
        <w:pStyle w:val="Standard"/>
        <w:widowControl w:val="0"/>
        <w:overflowPunct w:val="0"/>
        <w:autoSpaceDE w:val="0"/>
        <w:ind w:right="-1" w:firstLine="60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Подпрограм</w:t>
      </w:r>
      <w:r>
        <w:rPr>
          <w:sz w:val="28"/>
          <w:szCs w:val="28"/>
        </w:rPr>
        <w:t>ма 2 реализуется с 2019 по 2021 г</w:t>
      </w:r>
      <w:r w:rsidRPr="007A7DDA">
        <w:rPr>
          <w:sz w:val="28"/>
          <w:szCs w:val="28"/>
        </w:rPr>
        <w:t>г.</w:t>
      </w:r>
      <w:r>
        <w:rPr>
          <w:sz w:val="28"/>
          <w:szCs w:val="28"/>
        </w:rPr>
        <w:t xml:space="preserve"> Реализация осуществляется в один этап.</w:t>
      </w:r>
    </w:p>
    <w:p w:rsidR="00EC00A2" w:rsidRPr="00F64A78" w:rsidRDefault="00EC00A2" w:rsidP="00F64A78">
      <w:pPr>
        <w:pStyle w:val="Standard"/>
        <w:widowControl w:val="0"/>
        <w:overflowPunct w:val="0"/>
        <w:autoSpaceDE w:val="0"/>
        <w:ind w:right="-1" w:firstLine="6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Основным мероприятием</w:t>
      </w:r>
      <w:r w:rsidRPr="00F64A78">
        <w:rPr>
          <w:spacing w:val="-2"/>
          <w:sz w:val="28"/>
          <w:szCs w:val="28"/>
        </w:rPr>
        <w:t xml:space="preserve">  подпрограммы 2 </w:t>
      </w:r>
      <w:r>
        <w:rPr>
          <w:spacing w:val="-2"/>
          <w:sz w:val="28"/>
          <w:szCs w:val="28"/>
        </w:rPr>
        <w:t>является</w:t>
      </w:r>
      <w:r w:rsidRPr="00F64A78">
        <w:rPr>
          <w:spacing w:val="-2"/>
          <w:sz w:val="28"/>
          <w:szCs w:val="28"/>
        </w:rPr>
        <w:t xml:space="preserve"> п</w:t>
      </w:r>
      <w:r w:rsidRPr="00F64A78">
        <w:rPr>
          <w:sz w:val="28"/>
          <w:szCs w:val="28"/>
        </w:rPr>
        <w:t>оддержка инфраструктуры учреждения дополнительного образования</w:t>
      </w:r>
      <w:r>
        <w:rPr>
          <w:sz w:val="28"/>
          <w:szCs w:val="28"/>
        </w:rPr>
        <w:t>.</w:t>
      </w:r>
    </w:p>
    <w:p w:rsidR="00EC00A2" w:rsidRPr="007A7DDA" w:rsidRDefault="00EC00A2" w:rsidP="002E4BB8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Финансирование  мероприятий  подпрограммы 2 предусматривается за счет средств муниципального бюджета.</w:t>
      </w:r>
    </w:p>
    <w:p w:rsidR="00EC00A2" w:rsidRDefault="00EC00A2" w:rsidP="00F64A78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Корректировка объема и структуры расходов бюджета на реализацию подпрограммы 2 будет осуществляться в соответствии с нормативными правовыми актами, регулирующими порядок составления проекта муниципального бюджета и планирования бюджетных ассигнований.</w:t>
      </w:r>
    </w:p>
    <w:p w:rsidR="00EC00A2" w:rsidRPr="007A7DDA" w:rsidRDefault="00EC00A2" w:rsidP="00F64A78">
      <w:pPr>
        <w:pStyle w:val="Standard"/>
        <w:widowControl w:val="0"/>
        <w:overflowPunct w:val="0"/>
        <w:autoSpaceDE w:val="0"/>
        <w:ind w:right="-1" w:firstLine="567"/>
        <w:jc w:val="both"/>
        <w:rPr>
          <w:b/>
          <w:bCs/>
          <w:sz w:val="28"/>
          <w:szCs w:val="28"/>
        </w:rPr>
      </w:pPr>
    </w:p>
    <w:p w:rsidR="00EC00A2" w:rsidRPr="00EE6E2E" w:rsidRDefault="00EC00A2" w:rsidP="00F64A78">
      <w:pPr>
        <w:pStyle w:val="Standard"/>
        <w:ind w:firstLine="567"/>
        <w:jc w:val="center"/>
        <w:rPr>
          <w:sz w:val="28"/>
          <w:szCs w:val="28"/>
        </w:rPr>
      </w:pPr>
      <w:r w:rsidRPr="00EE6E2E">
        <w:rPr>
          <w:sz w:val="28"/>
          <w:szCs w:val="28"/>
        </w:rPr>
        <w:t>Ресурсное обеспечение подпрограммы 2.</w:t>
      </w:r>
    </w:p>
    <w:p w:rsidR="00EC00A2" w:rsidRPr="00EE6E2E" w:rsidRDefault="00EC00A2" w:rsidP="00F64A78">
      <w:pPr>
        <w:pStyle w:val="Standard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363"/>
        <w:gridCol w:w="1559"/>
        <w:gridCol w:w="1626"/>
        <w:gridCol w:w="1220"/>
      </w:tblGrid>
      <w:tr w:rsidR="00EC00A2" w:rsidRPr="007A7DDA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2019 год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2020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2021год</w:t>
            </w:r>
          </w:p>
        </w:tc>
      </w:tr>
      <w:tr w:rsidR="00EC00A2" w:rsidRPr="007A7DDA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средства районного бюджета,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C00A2" w:rsidRPr="007A7DDA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DD2961" w:rsidRDefault="00EC00A2" w:rsidP="002E4BB8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C00A2" w:rsidRPr="007A7DDA" w:rsidRDefault="00EC00A2" w:rsidP="002E4BB8">
      <w:pPr>
        <w:pStyle w:val="Standard"/>
        <w:widowControl w:val="0"/>
        <w:overflowPunct w:val="0"/>
        <w:autoSpaceDE w:val="0"/>
        <w:ind w:right="-1"/>
        <w:jc w:val="both"/>
        <w:rPr>
          <w:sz w:val="28"/>
          <w:szCs w:val="28"/>
        </w:rPr>
      </w:pPr>
    </w:p>
    <w:p w:rsidR="00EC00A2" w:rsidRDefault="00EC00A2" w:rsidP="0084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EFB">
        <w:rPr>
          <w:sz w:val="28"/>
          <w:szCs w:val="28"/>
        </w:rPr>
        <w:t>Перечень</w:t>
      </w:r>
      <w:r w:rsidRPr="00847EFB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847EFB">
        <w:rPr>
          <w:sz w:val="28"/>
          <w:szCs w:val="28"/>
        </w:rPr>
        <w:t xml:space="preserve"> мероприятий  подпрограммы </w:t>
      </w:r>
      <w:r w:rsidRPr="00847EFB">
        <w:rPr>
          <w:rFonts w:ascii="Times New Roman" w:hAnsi="Times New Roman" w:cs="Times New Roman"/>
          <w:sz w:val="28"/>
          <w:szCs w:val="28"/>
        </w:rPr>
        <w:t>2</w:t>
      </w:r>
      <w:r w:rsidRPr="00847EFB">
        <w:rPr>
          <w:sz w:val="28"/>
          <w:szCs w:val="28"/>
        </w:rPr>
        <w:t xml:space="preserve"> представлены в </w:t>
      </w:r>
      <w:r w:rsidRPr="00847EFB">
        <w:rPr>
          <w:b/>
          <w:bCs/>
          <w:sz w:val="28"/>
          <w:szCs w:val="28"/>
        </w:rPr>
        <w:t xml:space="preserve">приложении </w:t>
      </w:r>
      <w:r w:rsidRPr="00847EF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47EFB">
        <w:rPr>
          <w:sz w:val="28"/>
          <w:szCs w:val="28"/>
        </w:rPr>
        <w:t xml:space="preserve"> к</w:t>
      </w:r>
      <w:r w:rsidRPr="00847EFB">
        <w:rPr>
          <w:rFonts w:ascii="Times New Roman" w:hAnsi="Times New Roman" w:cs="Times New Roman"/>
          <w:sz w:val="28"/>
          <w:szCs w:val="28"/>
        </w:rPr>
        <w:t xml:space="preserve"> </w:t>
      </w:r>
      <w:r w:rsidRPr="00847EFB">
        <w:rPr>
          <w:sz w:val="28"/>
          <w:szCs w:val="28"/>
        </w:rPr>
        <w:t>настоящей муниципальной программе</w:t>
      </w:r>
      <w:r w:rsidRPr="00847EFB">
        <w:rPr>
          <w:rFonts w:ascii="Times New Roman" w:hAnsi="Times New Roman" w:cs="Times New Roman"/>
          <w:sz w:val="28"/>
          <w:szCs w:val="28"/>
        </w:rPr>
        <w:t>.</w:t>
      </w:r>
      <w:r w:rsidRPr="00847EFB">
        <w:rPr>
          <w:sz w:val="28"/>
          <w:szCs w:val="28"/>
        </w:rPr>
        <w:t xml:space="preserve"> </w:t>
      </w:r>
    </w:p>
    <w:p w:rsidR="00EC00A2" w:rsidRPr="00EE6E2E" w:rsidRDefault="00EC00A2" w:rsidP="0084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0A2" w:rsidRPr="007A7DDA" w:rsidRDefault="00EC00A2" w:rsidP="00EE6E2E">
      <w:pPr>
        <w:pStyle w:val="Standard"/>
        <w:widowControl w:val="0"/>
        <w:overflowPunct w:val="0"/>
        <w:autoSpaceDE w:val="0"/>
        <w:ind w:right="-1" w:firstLine="142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4. Перечень целевых показателей муниципальной подпрограммы 2 с распределением плановых значений по годам ее реализации.</w:t>
      </w:r>
    </w:p>
    <w:p w:rsidR="00EC00A2" w:rsidRDefault="00EC00A2" w:rsidP="00CB6A2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степени достижения цели подпрограммы 2 определены следующие целевые показатели:</w:t>
      </w:r>
    </w:p>
    <w:p w:rsidR="00EC00A2" w:rsidRPr="007A7DDA" w:rsidRDefault="00EC00A2" w:rsidP="00CB6A2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A7DDA">
        <w:rPr>
          <w:sz w:val="28"/>
          <w:szCs w:val="28"/>
        </w:rPr>
        <w:t>Охват детей в возрасте 5-18 лет программами дополнительного образования (удельный вес численности детей в возрасте 5-18 лет).</w:t>
      </w:r>
    </w:p>
    <w:p w:rsidR="00EC00A2" w:rsidRPr="007A7DDA" w:rsidRDefault="00EC00A2" w:rsidP="008276AB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Плановые значения </w:t>
      </w:r>
      <w:r>
        <w:rPr>
          <w:sz w:val="28"/>
          <w:szCs w:val="28"/>
        </w:rPr>
        <w:t xml:space="preserve">целевых показателей подпрограммы 2 </w:t>
      </w:r>
      <w:r w:rsidRPr="007A7DDA">
        <w:rPr>
          <w:sz w:val="28"/>
          <w:szCs w:val="28"/>
        </w:rPr>
        <w:t>по годам реализации приведены  в приложе</w:t>
      </w:r>
      <w:r>
        <w:rPr>
          <w:sz w:val="28"/>
          <w:szCs w:val="28"/>
        </w:rPr>
        <w:t xml:space="preserve">нии 2  настоящей муниципальной </w:t>
      </w:r>
      <w:r w:rsidRPr="007A7DDA">
        <w:rPr>
          <w:sz w:val="28"/>
          <w:szCs w:val="28"/>
        </w:rPr>
        <w:t>прог</w:t>
      </w:r>
      <w:r>
        <w:rPr>
          <w:sz w:val="28"/>
          <w:szCs w:val="28"/>
        </w:rPr>
        <w:t>раммы</w:t>
      </w:r>
      <w:r w:rsidRPr="007A7DDA">
        <w:rPr>
          <w:sz w:val="28"/>
          <w:szCs w:val="28"/>
        </w:rPr>
        <w:t xml:space="preserve">. </w:t>
      </w:r>
    </w:p>
    <w:p w:rsidR="00EC00A2" w:rsidRDefault="00EC00A2" w:rsidP="002E4BB8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00A2" w:rsidRDefault="00EC00A2" w:rsidP="00991880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880">
        <w:rPr>
          <w:sz w:val="28"/>
          <w:szCs w:val="28"/>
        </w:rPr>
        <w:t>Методика расчета целевого показателя (индикатора)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0A2" w:rsidRPr="00EE6E2E" w:rsidRDefault="00EC00A2" w:rsidP="00991880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3229"/>
      </w:tblGrid>
      <w:tr w:rsidR="00EC00A2" w:rsidRPr="007A7DDA">
        <w:tc>
          <w:tcPr>
            <w:tcW w:w="393" w:type="dxa"/>
          </w:tcPr>
          <w:p w:rsidR="00EC00A2" w:rsidRPr="007A7DDA" w:rsidRDefault="00EC00A2" w:rsidP="002E4BB8">
            <w:pPr>
              <w:pStyle w:val="af5"/>
              <w:ind w:right="850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№</w:t>
            </w:r>
          </w:p>
        </w:tc>
        <w:tc>
          <w:tcPr>
            <w:tcW w:w="3348" w:type="dxa"/>
          </w:tcPr>
          <w:p w:rsidR="00EC00A2" w:rsidRPr="007A7DDA" w:rsidRDefault="00EC00A2" w:rsidP="002E4BB8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2" w:type="dxa"/>
          </w:tcPr>
          <w:p w:rsidR="00EC00A2" w:rsidRPr="007A7DDA" w:rsidRDefault="00EC00A2" w:rsidP="002E4BB8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94" w:type="dxa"/>
          </w:tcPr>
          <w:p w:rsidR="00EC00A2" w:rsidRPr="007A7DDA" w:rsidRDefault="00EC00A2" w:rsidP="002E4BB8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Методика расчёта показателя (формула) методические пояснения к показателю</w:t>
            </w:r>
          </w:p>
        </w:tc>
        <w:tc>
          <w:tcPr>
            <w:tcW w:w="3229" w:type="dxa"/>
          </w:tcPr>
          <w:p w:rsidR="00EC00A2" w:rsidRPr="007A7DDA" w:rsidRDefault="00EC00A2" w:rsidP="002E4BB8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Значение базовых показателей (используемых в формуле)</w:t>
            </w:r>
          </w:p>
        </w:tc>
      </w:tr>
      <w:tr w:rsidR="00EC00A2" w:rsidRPr="007A7DDA">
        <w:tc>
          <w:tcPr>
            <w:tcW w:w="393" w:type="dxa"/>
          </w:tcPr>
          <w:p w:rsidR="00EC00A2" w:rsidRPr="007A7DDA" w:rsidRDefault="00EC00A2" w:rsidP="002E4BB8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7DD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48" w:type="dxa"/>
          </w:tcPr>
          <w:p w:rsidR="00EC00A2" w:rsidRPr="007A7DDA" w:rsidRDefault="00EC00A2" w:rsidP="002E4BB8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Охват детей в возрасте 5-18 лет программами дополнительного образования (удельный вес численности детей в возрасте 5-18 лет).</w:t>
            </w:r>
          </w:p>
        </w:tc>
        <w:tc>
          <w:tcPr>
            <w:tcW w:w="852" w:type="dxa"/>
          </w:tcPr>
          <w:p w:rsidR="00EC00A2" w:rsidRPr="007A7DDA" w:rsidRDefault="00EC00A2" w:rsidP="002E4BB8">
            <w:pPr>
              <w:pStyle w:val="af5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A7DDA">
              <w:rPr>
                <w:sz w:val="28"/>
                <w:szCs w:val="28"/>
              </w:rPr>
              <w:t>%</w:t>
            </w:r>
          </w:p>
        </w:tc>
        <w:tc>
          <w:tcPr>
            <w:tcW w:w="2094" w:type="dxa"/>
          </w:tcPr>
          <w:p w:rsidR="00EC00A2" w:rsidRPr="007A7DDA" w:rsidRDefault="00EC00A2" w:rsidP="002E4BB8">
            <w:pPr>
              <w:pStyle w:val="af5"/>
              <w:jc w:val="center"/>
              <w:rPr>
                <w:sz w:val="28"/>
                <w:szCs w:val="28"/>
                <w:lang w:val="en-US"/>
              </w:rPr>
            </w:pPr>
            <w:r w:rsidRPr="007A7DDA">
              <w:rPr>
                <w:sz w:val="28"/>
                <w:szCs w:val="28"/>
                <w:lang w:val="en-US"/>
              </w:rPr>
              <w:t>H= y/Yx100%</w:t>
            </w:r>
          </w:p>
        </w:tc>
        <w:tc>
          <w:tcPr>
            <w:tcW w:w="3229" w:type="dxa"/>
          </w:tcPr>
          <w:p w:rsidR="00EC00A2" w:rsidRPr="007A7DDA" w:rsidRDefault="00EC00A2" w:rsidP="002E4BB8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H</w:t>
            </w:r>
            <w:r w:rsidRPr="007A7DDA">
              <w:rPr>
                <w:sz w:val="28"/>
                <w:szCs w:val="28"/>
              </w:rPr>
              <w:t xml:space="preserve"> - удельный вес численности детей в возрасте 5-18 лет охваченных программами дополнительного образования;</w:t>
            </w:r>
          </w:p>
          <w:p w:rsidR="00EC00A2" w:rsidRPr="007A7DDA" w:rsidRDefault="00EC00A2" w:rsidP="002E4BB8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y</w:t>
            </w:r>
            <w:r w:rsidRPr="007A7DDA">
              <w:rPr>
                <w:sz w:val="28"/>
                <w:szCs w:val="28"/>
              </w:rPr>
              <w:t xml:space="preserve"> — численность детей в возрасте 5-18 лет охваченных программами дополнительного образования;</w:t>
            </w:r>
          </w:p>
          <w:p w:rsidR="00EC00A2" w:rsidRPr="007A7DDA" w:rsidRDefault="00EC00A2" w:rsidP="002E4BB8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Y</w:t>
            </w:r>
            <w:r w:rsidRPr="007A7DDA">
              <w:rPr>
                <w:sz w:val="28"/>
                <w:szCs w:val="28"/>
              </w:rPr>
              <w:t xml:space="preserve"> – общая численность детей, проживающих на территории Колпнянского района в возрасте 5-18 лет;</w:t>
            </w:r>
          </w:p>
          <w:p w:rsidR="00EC00A2" w:rsidRPr="007A7DDA" w:rsidRDefault="00EC00A2" w:rsidP="002E4BB8">
            <w:pPr>
              <w:pStyle w:val="af5"/>
              <w:jc w:val="both"/>
              <w:rPr>
                <w:rFonts w:cs="Times New Roman"/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Периодичность показателя - годовая</w:t>
            </w:r>
          </w:p>
        </w:tc>
      </w:tr>
    </w:tbl>
    <w:p w:rsidR="00EC00A2" w:rsidRPr="007A7DDA" w:rsidRDefault="00EC00A2" w:rsidP="00991880">
      <w:pPr>
        <w:pStyle w:val="Standard"/>
        <w:widowControl w:val="0"/>
        <w:overflowPunct w:val="0"/>
        <w:autoSpaceDE w:val="0"/>
        <w:ind w:right="-1"/>
        <w:rPr>
          <w:b/>
          <w:bCs/>
          <w:sz w:val="28"/>
          <w:szCs w:val="28"/>
        </w:rPr>
      </w:pPr>
    </w:p>
    <w:p w:rsidR="00EC00A2" w:rsidRPr="00356A4C" w:rsidRDefault="00EC00A2" w:rsidP="002E4BB8">
      <w:pPr>
        <w:pStyle w:val="Standard"/>
        <w:widowControl w:val="0"/>
        <w:overflowPunct w:val="0"/>
        <w:autoSpaceDE w:val="0"/>
        <w:ind w:right="-1"/>
        <w:jc w:val="center"/>
        <w:rPr>
          <w:b/>
          <w:bCs/>
          <w:sz w:val="28"/>
          <w:szCs w:val="28"/>
        </w:rPr>
      </w:pPr>
      <w:r w:rsidRPr="00356A4C">
        <w:rPr>
          <w:b/>
          <w:bCs/>
          <w:sz w:val="28"/>
          <w:szCs w:val="28"/>
        </w:rPr>
        <w:t>Раздел 5. Ожидаемые результаты реализации  подпрограммы 2.</w:t>
      </w:r>
    </w:p>
    <w:p w:rsidR="00EC00A2" w:rsidRPr="007A7DDA" w:rsidRDefault="00EC00A2" w:rsidP="00A31F7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  <w:sz w:val="28"/>
          <w:szCs w:val="28"/>
        </w:rPr>
      </w:pPr>
      <w:r w:rsidRPr="00356A4C">
        <w:rPr>
          <w:b/>
          <w:bCs/>
          <w:sz w:val="28"/>
          <w:szCs w:val="28"/>
        </w:rPr>
        <w:t>Управление рисками реализации  подпрограммы 2.</w:t>
      </w:r>
    </w:p>
    <w:p w:rsidR="00EC00A2" w:rsidRPr="007A7DDA" w:rsidRDefault="00EC00A2" w:rsidP="002E4BB8">
      <w:pPr>
        <w:pStyle w:val="Standard"/>
        <w:widowControl w:val="0"/>
        <w:overflowPunct w:val="0"/>
        <w:autoSpaceDE w:val="0"/>
        <w:ind w:right="-1" w:firstLine="54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Ожидаемые результаты реализации подпрограммы 2 следующие:</w:t>
      </w:r>
    </w:p>
    <w:p w:rsidR="00EC00A2" w:rsidRPr="007A7DDA" w:rsidRDefault="00EC00A2" w:rsidP="006148CE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устойчивое функционирование и развитие системы дополнительного образования;</w:t>
      </w:r>
    </w:p>
    <w:p w:rsidR="00EC00A2" w:rsidRPr="007A7DDA" w:rsidRDefault="00EC00A2" w:rsidP="006148CE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выявление и поддержка лучших учащихся, работников образования района;</w:t>
      </w:r>
    </w:p>
    <w:p w:rsidR="00EC00A2" w:rsidRPr="007A7DDA" w:rsidRDefault="00EC00A2" w:rsidP="006148CE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внедрение системы экономической и социальной мотивации труда работников;</w:t>
      </w:r>
    </w:p>
    <w:p w:rsidR="00EC00A2" w:rsidRPr="007A7DDA" w:rsidRDefault="00EC00A2" w:rsidP="006148CE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формирование образовательной сети и финансово-экономических механизмов, обеспечивающих равный доступ населения к услугам дополнительного образования детей;</w:t>
      </w:r>
    </w:p>
    <w:p w:rsidR="00EC00A2" w:rsidRPr="007A7DDA" w:rsidRDefault="00EC00A2" w:rsidP="002E4BB8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lastRenderedPageBreak/>
        <w:t xml:space="preserve">- создание современной инфраструктуры неформального образования для формирования у обучающихся социальной компетенции, гражданских установок, </w:t>
      </w:r>
      <w:r>
        <w:rPr>
          <w:sz w:val="28"/>
          <w:szCs w:val="28"/>
        </w:rPr>
        <w:t>культуры здорового образа жизни.</w:t>
      </w:r>
    </w:p>
    <w:p w:rsidR="00EC00A2" w:rsidRPr="007A7DDA" w:rsidRDefault="00EC00A2" w:rsidP="002E4BB8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A7DDA">
        <w:rPr>
          <w:sz w:val="28"/>
          <w:szCs w:val="28"/>
        </w:rPr>
        <w:t>трицательное влияние на реализацию подпрограммы 2 могут оказать финансовые и непредвиденные риски, которые содержат угрозу срыва ее реализации.</w:t>
      </w:r>
    </w:p>
    <w:p w:rsidR="00EC00A2" w:rsidRPr="007A7DDA" w:rsidRDefault="00EC00A2" w:rsidP="002E4BB8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Поскольку в рамках реализации подпрограммы 2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EC00A2" w:rsidRPr="007A7DDA" w:rsidRDefault="00EC00A2" w:rsidP="002E4BB8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ежегодного уточнения финансовых средств, предусмотренных на реализацию мероприятий муниципальной  подпрограммы 2, в зависимости от достигнутых результатов;</w:t>
      </w:r>
    </w:p>
    <w:p w:rsidR="00EC00A2" w:rsidRPr="007A7DDA" w:rsidRDefault="00EC00A2" w:rsidP="002E4BB8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определения приоритетов для первоочередного финансирования;</w:t>
      </w:r>
    </w:p>
    <w:p w:rsidR="00EC00A2" w:rsidRPr="00AE6BA1" w:rsidRDefault="00EC00A2" w:rsidP="00AE6BA1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привлечения внебюджетных источников финансирования.</w:t>
      </w:r>
    </w:p>
    <w:p w:rsidR="00EC00A2" w:rsidRPr="007A7DDA" w:rsidRDefault="00EC00A2" w:rsidP="002E4BB8">
      <w:pPr>
        <w:pStyle w:val="210"/>
        <w:spacing w:after="0" w:line="240" w:lineRule="auto"/>
        <w:rPr>
          <w:b/>
          <w:bCs/>
          <w:sz w:val="28"/>
          <w:szCs w:val="28"/>
        </w:rPr>
      </w:pPr>
    </w:p>
    <w:p w:rsidR="00EC00A2" w:rsidRPr="007A7DDA" w:rsidRDefault="00EC00A2">
      <w:pPr>
        <w:pStyle w:val="210"/>
        <w:spacing w:after="0" w:line="240" w:lineRule="auto"/>
        <w:ind w:left="1080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ПАСПОРТ МУНИЦИПАЛЬНОЙ ПОДПРОГРАММЫ 3.</w:t>
      </w:r>
    </w:p>
    <w:p w:rsidR="00EC00A2" w:rsidRPr="007A7DDA" w:rsidRDefault="00EC00A2">
      <w:pPr>
        <w:pStyle w:val="210"/>
        <w:spacing w:after="0" w:line="240" w:lineRule="auto"/>
        <w:ind w:left="1080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«Развитие общего образования»</w:t>
      </w:r>
    </w:p>
    <w:p w:rsidR="00EC00A2" w:rsidRPr="007A7DDA" w:rsidRDefault="00EC00A2">
      <w:pPr>
        <w:pStyle w:val="210"/>
        <w:spacing w:after="0" w:line="240" w:lineRule="auto"/>
        <w:ind w:left="1080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1"/>
        <w:gridCol w:w="7718"/>
      </w:tblGrid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Heading"/>
              <w:rPr>
                <w:rFonts w:eastAsia="Times New Roman"/>
              </w:rPr>
            </w:pPr>
            <w:r w:rsidRPr="007A7DDA">
              <w:rPr>
                <w:b w:val="0"/>
                <w:bCs w:val="0"/>
                <w:i w:val="0"/>
                <w:iCs w:val="0"/>
              </w:rPr>
              <w:t>Развитие  общего образования</w:t>
            </w:r>
          </w:p>
          <w:p w:rsidR="00EC00A2" w:rsidRPr="007A7DDA" w:rsidRDefault="00EC00A2">
            <w:pPr>
              <w:pStyle w:val="Heading"/>
            </w:pPr>
            <w:r w:rsidRPr="007A7DDA">
              <w:rPr>
                <w:rFonts w:eastAsia="Times New Roman"/>
              </w:rPr>
              <w:t xml:space="preserve"> </w:t>
            </w:r>
            <w:r w:rsidRPr="007A7DDA">
              <w:rPr>
                <w:b w:val="0"/>
                <w:bCs w:val="0"/>
                <w:i w:val="0"/>
                <w:iCs w:val="0"/>
              </w:rPr>
              <w:t>(далее «подпрограмма 3»)</w:t>
            </w:r>
          </w:p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Отдел образования администрации Колпнянского района</w:t>
            </w:r>
            <w:r>
              <w:rPr>
                <w:sz w:val="28"/>
                <w:szCs w:val="28"/>
              </w:rPr>
              <w:t xml:space="preserve"> Орловской области</w:t>
            </w:r>
          </w:p>
          <w:p w:rsidR="00EC00A2" w:rsidRPr="007A7DDA" w:rsidRDefault="00EC00A2">
            <w:pPr>
              <w:pStyle w:val="Heading"/>
              <w:rPr>
                <w:b w:val="0"/>
                <w:bCs w:val="0"/>
                <w:i w:val="0"/>
                <w:iCs w:val="0"/>
              </w:rPr>
            </w:pP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 Общеобразовательные организации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Перечень основных мероприятий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Default="00EC00A2" w:rsidP="006148C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выплаты заработной платы работникам общеобразовательных организаций;</w:t>
            </w:r>
          </w:p>
          <w:p w:rsidR="00EC00A2" w:rsidRDefault="00EC00A2" w:rsidP="006148C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поддержание инфраструктуры общеобразовательных учреждений;</w:t>
            </w:r>
          </w:p>
          <w:p w:rsidR="00EC00A2" w:rsidRDefault="00EC00A2" w:rsidP="006148C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-укрепление учебно-материальной базы общеобразовательных организаций района (ремонт учреждений и приобретение необходимого учебного оборудования, мебели и др.);</w:t>
            </w:r>
          </w:p>
          <w:p w:rsidR="00EC00A2" w:rsidRDefault="00EC00A2" w:rsidP="006148C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горячего питания;</w:t>
            </w:r>
          </w:p>
          <w:p w:rsidR="00EC00A2" w:rsidRPr="007A7DDA" w:rsidRDefault="00EC00A2" w:rsidP="00847E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прочие мероприятия подпрограммы 3.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C17705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Создание в системе общего образования равных возможностей для совреме</w:t>
            </w:r>
            <w:r>
              <w:rPr>
                <w:sz w:val="28"/>
                <w:szCs w:val="28"/>
              </w:rPr>
              <w:t xml:space="preserve">нного качественного образования </w:t>
            </w:r>
            <w:r w:rsidRPr="007A7DDA">
              <w:rPr>
                <w:sz w:val="28"/>
                <w:szCs w:val="28"/>
              </w:rPr>
              <w:t>и позитивной социализации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6148CE">
            <w:pPr>
              <w:pStyle w:val="210"/>
              <w:spacing w:after="0" w:line="240" w:lineRule="auto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- обеспечение стабильного функционирования </w:t>
            </w:r>
            <w:r>
              <w:rPr>
                <w:sz w:val="28"/>
                <w:szCs w:val="28"/>
              </w:rPr>
              <w:t>общеобразовательных организаций;</w:t>
            </w:r>
          </w:p>
          <w:p w:rsidR="00EC00A2" w:rsidRPr="007A7DDA" w:rsidRDefault="00EC00A2" w:rsidP="006148CE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обеспечение всеобщего доступа к современным информационным образовательным ресурсам, широкое внедрение программ дистанционного обучения;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совершенствование учительского корпуса района;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совершенствование системы поддержки талантливых детей;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- приведение учебно-материальной базы общеобразовательных </w:t>
            </w:r>
            <w:r w:rsidRPr="007A7DDA">
              <w:rPr>
                <w:sz w:val="28"/>
                <w:szCs w:val="28"/>
              </w:rPr>
              <w:lastRenderedPageBreak/>
              <w:t>организаций в соответствие с современными требованиями;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обеспечение безопасности учащихся, образовательных организаций и образовательного процесса в современных условиях.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модернизация образования как института социального развития;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совершенствование системы финансирования образовательных организаций, подведомственных отделу образования администрации Колпнянского района</w:t>
            </w:r>
            <w:r>
              <w:rPr>
                <w:sz w:val="28"/>
                <w:szCs w:val="28"/>
              </w:rPr>
              <w:t xml:space="preserve"> Орловской области</w:t>
            </w:r>
            <w:r w:rsidRPr="007A7DDA">
              <w:rPr>
                <w:sz w:val="28"/>
                <w:szCs w:val="28"/>
              </w:rPr>
              <w:t>, на основе муниципальных заданий на оказание муниципальных услуг;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формирование активной жизненной и профессиональной позиции обучающихся, навыков построения профессиональной карьеры;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обеспечение сохранности здоровья детей.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доля детей, получающих специальное (коррекционное) образование, от общего числа несовершеннолетних, нуждающихся</w:t>
            </w:r>
            <w:r>
              <w:rPr>
                <w:sz w:val="28"/>
                <w:szCs w:val="28"/>
              </w:rPr>
              <w:t xml:space="preserve"> в предоставлении данной услуги.</w:t>
            </w:r>
          </w:p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F022E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Этапов реализации не предусмотрено. Сроки реализации: </w:t>
            </w:r>
            <w:r w:rsidRPr="007A7DDA">
              <w:rPr>
                <w:sz w:val="28"/>
                <w:szCs w:val="28"/>
              </w:rPr>
              <w:t>2019-2021</w:t>
            </w:r>
            <w:r>
              <w:rPr>
                <w:sz w:val="28"/>
                <w:szCs w:val="28"/>
              </w:rPr>
              <w:t xml:space="preserve"> г</w:t>
            </w:r>
            <w:r w:rsidRPr="007A7DDA">
              <w:rPr>
                <w:sz w:val="28"/>
                <w:szCs w:val="28"/>
              </w:rPr>
              <w:t>г.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Объемы бюджетных ассигнований на реализацию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DD2961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Общий объем средств, предусмотренных на реализацию подпрограммы 3 –</w:t>
            </w:r>
            <w:r>
              <w:rPr>
                <w:sz w:val="28"/>
                <w:szCs w:val="28"/>
              </w:rPr>
              <w:t xml:space="preserve"> 295546,8 </w:t>
            </w:r>
            <w:r w:rsidRPr="00DD2961">
              <w:rPr>
                <w:sz w:val="28"/>
                <w:szCs w:val="28"/>
              </w:rPr>
              <w:t>тыс. руб., из них:</w:t>
            </w:r>
          </w:p>
          <w:p w:rsidR="00EC00A2" w:rsidRPr="00DD2961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- средства районного бюджета –</w:t>
            </w:r>
            <w:r>
              <w:rPr>
                <w:sz w:val="28"/>
                <w:szCs w:val="28"/>
              </w:rPr>
              <w:t>173352,1</w:t>
            </w:r>
            <w:r w:rsidRPr="00DD2961">
              <w:rPr>
                <w:sz w:val="28"/>
                <w:szCs w:val="28"/>
              </w:rPr>
              <w:t>тыс. руб.;</w:t>
            </w:r>
          </w:p>
          <w:p w:rsidR="00EC00A2" w:rsidRPr="00DD2961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- средства областного бюджета –</w:t>
            </w:r>
            <w:r>
              <w:rPr>
                <w:sz w:val="28"/>
                <w:szCs w:val="28"/>
              </w:rPr>
              <w:t>122194,7</w:t>
            </w:r>
            <w:r w:rsidRPr="00DD2961">
              <w:rPr>
                <w:sz w:val="28"/>
                <w:szCs w:val="28"/>
              </w:rPr>
              <w:t>тыс. руб., в т.ч. :</w:t>
            </w:r>
          </w:p>
          <w:p w:rsidR="00EC00A2" w:rsidRPr="00DD2961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DD2961">
              <w:rPr>
                <w:sz w:val="28"/>
                <w:szCs w:val="28"/>
              </w:rPr>
              <w:t xml:space="preserve"> год: всего – </w:t>
            </w:r>
            <w:r>
              <w:rPr>
                <w:sz w:val="28"/>
                <w:szCs w:val="28"/>
              </w:rPr>
              <w:t>142235,5</w:t>
            </w:r>
            <w:r w:rsidRPr="00DD2961">
              <w:rPr>
                <w:sz w:val="28"/>
                <w:szCs w:val="28"/>
              </w:rPr>
              <w:t>тыс. руб., из них:</w:t>
            </w:r>
          </w:p>
          <w:p w:rsidR="00EC00A2" w:rsidRPr="00DD2961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 xml:space="preserve">-средства районного бюджета- </w:t>
            </w:r>
            <w:r>
              <w:rPr>
                <w:sz w:val="28"/>
                <w:szCs w:val="28"/>
              </w:rPr>
              <w:t xml:space="preserve">71476,1 </w:t>
            </w:r>
            <w:r w:rsidRPr="00DD2961">
              <w:rPr>
                <w:sz w:val="28"/>
                <w:szCs w:val="28"/>
              </w:rPr>
              <w:t>тыс. руб.;</w:t>
            </w:r>
          </w:p>
          <w:p w:rsidR="00EC00A2" w:rsidRPr="00DD2961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-средства областного бюджета–</w:t>
            </w:r>
            <w:r>
              <w:rPr>
                <w:sz w:val="28"/>
                <w:szCs w:val="28"/>
              </w:rPr>
              <w:t>70759,4</w:t>
            </w:r>
            <w:r w:rsidRPr="00DD2961">
              <w:rPr>
                <w:sz w:val="28"/>
                <w:szCs w:val="28"/>
              </w:rPr>
              <w:t xml:space="preserve"> тыс. руб.</w:t>
            </w:r>
          </w:p>
          <w:p w:rsidR="00EC00A2" w:rsidRPr="00DD2961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D2961">
              <w:rPr>
                <w:sz w:val="28"/>
                <w:szCs w:val="28"/>
              </w:rPr>
              <w:t xml:space="preserve"> год: всего-</w:t>
            </w:r>
            <w:r>
              <w:rPr>
                <w:sz w:val="28"/>
                <w:szCs w:val="28"/>
              </w:rPr>
              <w:t xml:space="preserve"> 67160,3</w:t>
            </w:r>
            <w:r w:rsidRPr="00DD2961">
              <w:rPr>
                <w:sz w:val="28"/>
                <w:szCs w:val="28"/>
              </w:rPr>
              <w:t xml:space="preserve"> тыс. руб., из них:</w:t>
            </w:r>
          </w:p>
          <w:p w:rsidR="00EC00A2" w:rsidRPr="00DD2961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 xml:space="preserve">-средства районного бюджет – </w:t>
            </w:r>
            <w:r>
              <w:rPr>
                <w:sz w:val="28"/>
                <w:szCs w:val="28"/>
              </w:rPr>
              <w:t>39163,0</w:t>
            </w:r>
            <w:r w:rsidRPr="00DD2961">
              <w:rPr>
                <w:sz w:val="28"/>
                <w:szCs w:val="28"/>
              </w:rPr>
              <w:t xml:space="preserve"> тыс. руб.,</w:t>
            </w:r>
          </w:p>
          <w:p w:rsidR="00EC00A2" w:rsidRPr="00DD2961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 xml:space="preserve">-средства областного бюджета – </w:t>
            </w:r>
            <w:r>
              <w:rPr>
                <w:sz w:val="28"/>
                <w:szCs w:val="28"/>
              </w:rPr>
              <w:t>27997,3</w:t>
            </w:r>
            <w:r w:rsidRPr="00DD2961">
              <w:rPr>
                <w:sz w:val="28"/>
                <w:szCs w:val="28"/>
              </w:rPr>
              <w:t xml:space="preserve"> тыс. руб.</w:t>
            </w:r>
          </w:p>
          <w:p w:rsidR="00EC00A2" w:rsidRPr="00DD2961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D2961">
              <w:rPr>
                <w:sz w:val="28"/>
                <w:szCs w:val="28"/>
              </w:rPr>
              <w:t xml:space="preserve"> год: всего–</w:t>
            </w:r>
            <w:r>
              <w:rPr>
                <w:sz w:val="28"/>
                <w:szCs w:val="28"/>
              </w:rPr>
              <w:t>86151,0</w:t>
            </w:r>
            <w:r w:rsidRPr="00DD2961">
              <w:rPr>
                <w:sz w:val="28"/>
                <w:szCs w:val="28"/>
              </w:rPr>
              <w:t xml:space="preserve"> тыс. руб., из них:</w:t>
            </w:r>
            <w:r w:rsidRPr="00DD2961">
              <w:rPr>
                <w:sz w:val="28"/>
                <w:szCs w:val="28"/>
              </w:rPr>
              <w:tab/>
            </w:r>
          </w:p>
          <w:p w:rsidR="00EC00A2" w:rsidRPr="00DD2961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 xml:space="preserve">- средства районного бюджета – </w:t>
            </w:r>
            <w:r>
              <w:rPr>
                <w:sz w:val="28"/>
                <w:szCs w:val="28"/>
              </w:rPr>
              <w:t>62713,0</w:t>
            </w:r>
            <w:r w:rsidRPr="00DD2961">
              <w:rPr>
                <w:sz w:val="28"/>
                <w:szCs w:val="28"/>
              </w:rPr>
              <w:t>тыс. руб.;</w:t>
            </w:r>
          </w:p>
          <w:p w:rsidR="00EC00A2" w:rsidRPr="007A7DDA" w:rsidRDefault="00EC00A2" w:rsidP="004900DC">
            <w:pPr>
              <w:pStyle w:val="Standard"/>
              <w:jc w:val="both"/>
              <w:rPr>
                <w:sz w:val="28"/>
                <w:szCs w:val="28"/>
              </w:rPr>
            </w:pPr>
            <w:r w:rsidRPr="00DD2961">
              <w:rPr>
                <w:sz w:val="28"/>
                <w:szCs w:val="28"/>
              </w:rPr>
              <w:t xml:space="preserve">- средства областного бюджет – </w:t>
            </w:r>
            <w:r>
              <w:rPr>
                <w:sz w:val="28"/>
                <w:szCs w:val="28"/>
              </w:rPr>
              <w:t>23438,0</w:t>
            </w:r>
            <w:r w:rsidRPr="00DD2961">
              <w:rPr>
                <w:sz w:val="28"/>
                <w:szCs w:val="28"/>
              </w:rPr>
              <w:t xml:space="preserve"> тыс. руб.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-выполнение государственных гарантий общедоступности и бесплатности школьного образования;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-доступность к современным условиям обучения всем обучающимся (независимо от места жительства);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обновление содержания образования на муниципальном уровне;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-поддержка и развитие профессионализма педагогов;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-создание условий для перехода образовательных организаций к финансово-экономической самостоятельности;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>-обеспечение безопасности обучающихся, воспитанников и работников образовательных организаций во время их трудовой и учебной деятельности;</w:t>
            </w:r>
          </w:p>
          <w:p w:rsidR="00EC00A2" w:rsidRPr="007A7DDA" w:rsidRDefault="00EC00A2" w:rsidP="00991880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-развитие и совершенствование материально-технической базы образовательных организаций средствами программно-целевого финансирования;</w:t>
            </w:r>
          </w:p>
          <w:p w:rsidR="00EC00A2" w:rsidRPr="007A7DDA" w:rsidRDefault="00EC00A2" w:rsidP="00C17705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-оснащение оборудованием, разделочным инвентарем, посудой пищеблоков </w:t>
            </w:r>
            <w:r>
              <w:rPr>
                <w:sz w:val="28"/>
                <w:szCs w:val="28"/>
              </w:rPr>
              <w:t>общеобразовательных учреждений.</w:t>
            </w:r>
          </w:p>
        </w:tc>
      </w:tr>
    </w:tbl>
    <w:p w:rsidR="00EC00A2" w:rsidRPr="007A7DDA" w:rsidRDefault="00EC00A2">
      <w:pPr>
        <w:pStyle w:val="210"/>
        <w:spacing w:after="0" w:line="240" w:lineRule="auto"/>
        <w:rPr>
          <w:sz w:val="28"/>
          <w:szCs w:val="28"/>
        </w:rPr>
      </w:pPr>
    </w:p>
    <w:p w:rsidR="00EC00A2" w:rsidRPr="00EE6E2E" w:rsidRDefault="00EC00A2" w:rsidP="00EE6E2E">
      <w:pPr>
        <w:pStyle w:val="210"/>
        <w:spacing w:after="0" w:line="240" w:lineRule="auto"/>
        <w:ind w:left="1080" w:hanging="938"/>
        <w:jc w:val="center"/>
        <w:rPr>
          <w:b/>
          <w:bCs/>
          <w:spacing w:val="-1"/>
          <w:sz w:val="28"/>
          <w:szCs w:val="28"/>
        </w:rPr>
      </w:pPr>
      <w:r w:rsidRPr="00EE6E2E">
        <w:rPr>
          <w:b/>
          <w:bCs/>
          <w:sz w:val="28"/>
          <w:szCs w:val="28"/>
        </w:rPr>
        <w:t>Раздел 1. Общая характеристика сферы реализации подпрограммы 3.</w:t>
      </w:r>
    </w:p>
    <w:p w:rsidR="00EC00A2" w:rsidRDefault="00EC00A2" w:rsidP="00CA0E66">
      <w:pPr>
        <w:pStyle w:val="Standard"/>
        <w:widowControl w:val="0"/>
        <w:tabs>
          <w:tab w:val="left" w:pos="8673"/>
        </w:tabs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Общее образование в районе представляют 14 муниципальных общеобразовательных учреждений, в которых работают</w:t>
      </w:r>
      <w:r w:rsidRPr="007A7DDA">
        <w:rPr>
          <w:sz w:val="28"/>
          <w:szCs w:val="28"/>
        </w:rPr>
        <w:t xml:space="preserve"> 207 педа</w:t>
      </w:r>
      <w:r>
        <w:rPr>
          <w:sz w:val="28"/>
          <w:szCs w:val="28"/>
        </w:rPr>
        <w:t xml:space="preserve">гогических работников, из них: </w:t>
      </w:r>
      <w:r w:rsidRPr="007A7DDA">
        <w:rPr>
          <w:sz w:val="28"/>
          <w:szCs w:val="28"/>
        </w:rPr>
        <w:t>169 педагогов имеют высшее образование (82%), 38 - среднее профессиональное (18 %), 45 педагогов имеют высшую квалификационную категорию (21,7%), 151 педагог – первую (72,9%). Возглавляют общеобразовательн</w:t>
      </w:r>
      <w:r>
        <w:rPr>
          <w:sz w:val="28"/>
          <w:szCs w:val="28"/>
        </w:rPr>
        <w:t>ые организации 14 руководителей, возраст которых:</w:t>
      </w:r>
      <w:r w:rsidRPr="007A7DDA">
        <w:rPr>
          <w:sz w:val="28"/>
          <w:szCs w:val="28"/>
        </w:rPr>
        <w:t xml:space="preserve">  от 30 до 40 лет – 2, от 40 до 50-8, от 50 до 60– 4. </w:t>
      </w:r>
    </w:p>
    <w:p w:rsidR="00EC00A2" w:rsidRPr="007A7DDA" w:rsidRDefault="00EC00A2" w:rsidP="00CA0E66">
      <w:pPr>
        <w:pStyle w:val="Standard"/>
        <w:widowControl w:val="0"/>
        <w:tabs>
          <w:tab w:val="left" w:pos="8673"/>
        </w:tabs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9 педагогов района награждены нагрудными знаками «Почетный работник общего образования» и «Отличник народного просвещения», 1 обладатель Президентского гранта. Важнейшим фактором профессионального роста и педагогического мастерства педагога является аттестация педагогических и руководящих работников.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2018</w:t>
      </w:r>
      <w:r w:rsidRPr="007A7DD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свою квалификацию повысили </w:t>
      </w:r>
      <w:r w:rsidRPr="007A7DDA">
        <w:rPr>
          <w:sz w:val="28"/>
          <w:szCs w:val="28"/>
        </w:rPr>
        <w:t xml:space="preserve"> 120 педагогов района. 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pacing w:val="-2"/>
          <w:sz w:val="28"/>
          <w:szCs w:val="28"/>
        </w:rPr>
      </w:pPr>
      <w:r w:rsidRPr="007A7DDA">
        <w:rPr>
          <w:sz w:val="28"/>
          <w:szCs w:val="28"/>
        </w:rPr>
        <w:t>Новые имена талантливых педагогов продолжает открывать традиционный районный конкурс «Учитель года», победителем 2018 года признана учитель истории и обществознания МБОУ «Ахтырская основная общеобразовательная школа».</w:t>
      </w:r>
    </w:p>
    <w:p w:rsidR="00EC00A2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 xml:space="preserve"> В школах создаются условия для удовлетворения познавательных потребностей одаренных детей и подростков: укрепляется материально-техническая база ОО, все школы района имеют компьютеры, есть доступ в Интернет, мультимедийные учебные посо</w:t>
      </w:r>
      <w:r>
        <w:rPr>
          <w:spacing w:val="-2"/>
          <w:sz w:val="28"/>
          <w:szCs w:val="28"/>
        </w:rPr>
        <w:t>бия по предметам,</w:t>
      </w:r>
      <w:r w:rsidRPr="007A7DDA">
        <w:rPr>
          <w:spacing w:val="-2"/>
          <w:sz w:val="28"/>
          <w:szCs w:val="28"/>
        </w:rPr>
        <w:t xml:space="preserve"> наглядный материал на электронных носителях. Практикуется проведение уроков с использованием компьютерных технологий. В школах действуют различной направленности факультативы, элективные курсы, на которых учителя имеют возможность решать с детьми задачи, выходящие за рамки школьной пр</w:t>
      </w:r>
      <w:r>
        <w:rPr>
          <w:spacing w:val="-2"/>
          <w:sz w:val="28"/>
          <w:szCs w:val="28"/>
        </w:rPr>
        <w:t xml:space="preserve">ограммы. 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Ежегодно в</w:t>
      </w:r>
      <w:r w:rsidRPr="007A7DDA">
        <w:rPr>
          <w:spacing w:val="-2"/>
          <w:sz w:val="28"/>
          <w:szCs w:val="28"/>
        </w:rPr>
        <w:t xml:space="preserve"> муниципальном этапе Всероссийс</w:t>
      </w:r>
      <w:r>
        <w:rPr>
          <w:spacing w:val="-2"/>
          <w:sz w:val="28"/>
          <w:szCs w:val="28"/>
        </w:rPr>
        <w:t xml:space="preserve">кой олимпиады школьников принимают </w:t>
      </w:r>
      <w:r w:rsidRPr="007A7DDA">
        <w:rPr>
          <w:spacing w:val="-2"/>
          <w:sz w:val="28"/>
          <w:szCs w:val="28"/>
        </w:rPr>
        <w:t xml:space="preserve">участие </w:t>
      </w:r>
      <w:r>
        <w:rPr>
          <w:spacing w:val="-2"/>
          <w:sz w:val="28"/>
          <w:szCs w:val="28"/>
        </w:rPr>
        <w:t>в среднем около 150 учеников. В 2017-2018 учебном году п</w:t>
      </w:r>
      <w:r w:rsidRPr="007A7DDA">
        <w:rPr>
          <w:spacing w:val="-2"/>
          <w:sz w:val="28"/>
          <w:szCs w:val="28"/>
        </w:rPr>
        <w:t>обедителями и призерами районной ол</w:t>
      </w:r>
      <w:r>
        <w:rPr>
          <w:spacing w:val="-2"/>
          <w:sz w:val="28"/>
          <w:szCs w:val="28"/>
        </w:rPr>
        <w:t>импиады стали 85 учащихся. 13 обучающихся приняли участие в</w:t>
      </w:r>
      <w:r w:rsidRPr="007A7DDA">
        <w:rPr>
          <w:spacing w:val="-2"/>
          <w:sz w:val="28"/>
          <w:szCs w:val="28"/>
        </w:rPr>
        <w:t xml:space="preserve"> региональном этапе Всероссийской олимпиады </w:t>
      </w:r>
      <w:r>
        <w:rPr>
          <w:spacing w:val="-2"/>
          <w:sz w:val="28"/>
          <w:szCs w:val="28"/>
        </w:rPr>
        <w:t>школьников.</w:t>
      </w:r>
      <w:r w:rsidRPr="007A7DDA">
        <w:rPr>
          <w:spacing w:val="-2"/>
          <w:sz w:val="28"/>
          <w:szCs w:val="28"/>
        </w:rPr>
        <w:t xml:space="preserve"> Призером регионального этапа Всероссийской олимпиады школьников по математике стала  обучающаяся МБОУ «Колпнянский лицей».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Выпускник</w:t>
      </w:r>
      <w:r>
        <w:rPr>
          <w:sz w:val="28"/>
          <w:szCs w:val="28"/>
        </w:rPr>
        <w:t>ами 2018 года стали 51 обучающий</w:t>
      </w:r>
      <w:r w:rsidRPr="007A7DDA">
        <w:rPr>
          <w:sz w:val="28"/>
          <w:szCs w:val="28"/>
        </w:rPr>
        <w:t xml:space="preserve">ся, которые приняли  участие в едином государственном экзамене. Единый государственный экзамен проводился по 11 общеобразовательным предметам. Выпускница 2017 года из МБОУ «Колпнянская средняя общеобразовательная школа №2» получила 100-баллов по русскому языку. В 2017 году – 7 выпускников получили медали «За </w:t>
      </w:r>
      <w:r w:rsidRPr="007A7DDA">
        <w:rPr>
          <w:sz w:val="28"/>
          <w:szCs w:val="28"/>
        </w:rPr>
        <w:lastRenderedPageBreak/>
        <w:t>особые успехи в учении», в 2018 году - 3 выпускника.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году о</w:t>
      </w:r>
      <w:r w:rsidRPr="007A7DDA">
        <w:rPr>
          <w:sz w:val="28"/>
          <w:szCs w:val="28"/>
        </w:rPr>
        <w:t xml:space="preserve">сновной государственный экзамен сдавали 128 выпускников 9 классов из 14 общеобразовательных организаций района. 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В 2017/2018 учебном году было проведено более 40 конкурсов районного уровня, в которых приняли участие все общеобразовательные организации района. В ОО района проводится большая работа по укреплению здоровья школьников и созданию благоприятной образовательной среды, формированию навыков здорового образа жизни, профилактики табакокурения, наркомании, экстремизма, вредных привычек. Созданы условия для организации физического воспитания, а также внеурочной деятельности спортивной на</w:t>
      </w:r>
      <w:r>
        <w:rPr>
          <w:sz w:val="28"/>
          <w:szCs w:val="28"/>
        </w:rPr>
        <w:t>правленности.</w:t>
      </w:r>
      <w:r w:rsidRPr="007A7DDA">
        <w:rPr>
          <w:sz w:val="28"/>
          <w:szCs w:val="28"/>
        </w:rPr>
        <w:t xml:space="preserve"> В прошедшем учебном году школы района получили спортивное оборудование. В школах 452 учащихся занимаются в различных спортивных кружках, секциях и клубах. Традиционными стали Президентские игры и Президентские состязания, школьная спартакиада. Проводятся различные соревнования среди школьников по футболу, баскетболу, легкой атлетике, шашки-шахматы и  др.</w:t>
      </w:r>
    </w:p>
    <w:p w:rsidR="00EC00A2" w:rsidRPr="007A7DDA" w:rsidRDefault="00EC00A2" w:rsidP="00740C14">
      <w:pPr>
        <w:pStyle w:val="Standard"/>
        <w:widowControl w:val="0"/>
        <w:overflowPunct w:val="0"/>
        <w:autoSpaceDE w:val="0"/>
        <w:ind w:right="-1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Все обучающиеся 1-9</w:t>
      </w:r>
      <w:r w:rsidRPr="007A7DDA">
        <w:rPr>
          <w:sz w:val="28"/>
          <w:szCs w:val="28"/>
        </w:rPr>
        <w:t xml:space="preserve"> классов обеспечены учебниками для реализ</w:t>
      </w:r>
      <w:r>
        <w:rPr>
          <w:sz w:val="28"/>
          <w:szCs w:val="28"/>
        </w:rPr>
        <w:t>ации ФГОС, а также обучающиеся 10</w:t>
      </w:r>
      <w:r w:rsidRPr="007A7DDA">
        <w:rPr>
          <w:sz w:val="28"/>
          <w:szCs w:val="28"/>
        </w:rPr>
        <w:t>-11 классов</w:t>
      </w:r>
      <w:r>
        <w:rPr>
          <w:sz w:val="28"/>
          <w:szCs w:val="28"/>
        </w:rPr>
        <w:t>.</w:t>
      </w:r>
      <w:r w:rsidRPr="007A7DDA">
        <w:rPr>
          <w:sz w:val="28"/>
          <w:szCs w:val="28"/>
        </w:rPr>
        <w:t xml:space="preserve"> 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В 2018 году по областным программам ремонта (текущего,</w:t>
      </w:r>
      <w:r>
        <w:rPr>
          <w:sz w:val="28"/>
          <w:szCs w:val="28"/>
        </w:rPr>
        <w:t xml:space="preserve"> капитального) в районе был произведён  ремонт в 4-х объектах</w:t>
      </w:r>
      <w:r w:rsidRPr="007A7DDA">
        <w:rPr>
          <w:sz w:val="28"/>
          <w:szCs w:val="28"/>
        </w:rPr>
        <w:t xml:space="preserve"> образования: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A7DDA">
        <w:rPr>
          <w:sz w:val="28"/>
          <w:szCs w:val="28"/>
        </w:rPr>
        <w:t>Текущий ремонт спортивного зала МБОУ «Знаменская основная общеобразовательная школа», сумма выделенных средств составляет 1870 тыс. рублей, в т.ч. из муниципального бюджета – 93,5 тыс. рублей.</w:t>
      </w:r>
    </w:p>
    <w:p w:rsidR="00EC00A2" w:rsidRPr="007A7DDA" w:rsidRDefault="00EC00A2" w:rsidP="00F22379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2. Обустройство теплых санитарно-бытовых помещений в рамках Межведомственной инвестиционной программы «Развитие и укрепление социальной и инженерной инфраструктуры Орловской области» в  МБОУ «Крутовская основная общеобразовательная школа» сумма выделенных средств составляет 770 тыс. рублей, в т.ч. из муниципального бюджета – 38,2 тыс.</w:t>
      </w:r>
      <w:r>
        <w:rPr>
          <w:sz w:val="28"/>
          <w:szCs w:val="28"/>
        </w:rPr>
        <w:t xml:space="preserve"> </w:t>
      </w:r>
      <w:r w:rsidRPr="007A7DDA">
        <w:rPr>
          <w:sz w:val="28"/>
          <w:szCs w:val="28"/>
        </w:rPr>
        <w:t>рублей.</w:t>
      </w:r>
    </w:p>
    <w:p w:rsidR="00EC00A2" w:rsidRPr="007A7DDA" w:rsidRDefault="00EC00A2" w:rsidP="0070239C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3. Ремонт кровли на здании МБОУ «Краснянская средняя общеобразовательная школа», сумма выделенных средств из муниципального бюджета составляет 800 тыс. рублей. </w:t>
      </w:r>
    </w:p>
    <w:p w:rsidR="00EC00A2" w:rsidRPr="007A7DDA" w:rsidRDefault="00EC00A2" w:rsidP="0070239C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4. Ремонт пола в классных кабинетах МБОУ «Ахтырская основная общеобразовательная школа», сумма выделенных средств из муниципального бюджета составляет 120 тыс. руб.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общеобразовательные организации приобретено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е те</w:t>
      </w:r>
      <w:r w:rsidRPr="007A7DDA">
        <w:rPr>
          <w:spacing w:val="-2"/>
          <w:sz w:val="28"/>
          <w:szCs w:val="28"/>
        </w:rPr>
        <w:t>х</w:t>
      </w:r>
      <w:r w:rsidRPr="007A7DDA">
        <w:rPr>
          <w:sz w:val="28"/>
          <w:szCs w:val="28"/>
        </w:rPr>
        <w:t>но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и</w:t>
      </w:r>
      <w:r w:rsidRPr="007A7DDA">
        <w:rPr>
          <w:spacing w:val="10"/>
          <w:sz w:val="28"/>
          <w:szCs w:val="28"/>
        </w:rPr>
        <w:t>ч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ск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е,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ит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н</w:t>
      </w:r>
      <w:r w:rsidRPr="007A7DDA">
        <w:rPr>
          <w:spacing w:val="2"/>
          <w:sz w:val="28"/>
          <w:szCs w:val="28"/>
        </w:rPr>
        <w:t>о</w:t>
      </w:r>
      <w:r w:rsidRPr="007A7DDA">
        <w:rPr>
          <w:sz w:val="28"/>
          <w:szCs w:val="28"/>
        </w:rPr>
        <w:t>-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ие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ич</w:t>
      </w:r>
      <w:r w:rsidRPr="007A7DDA">
        <w:rPr>
          <w:spacing w:val="-1"/>
          <w:sz w:val="28"/>
          <w:szCs w:val="28"/>
        </w:rPr>
        <w:t>е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ое,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э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ект</w:t>
      </w:r>
      <w:r w:rsidRPr="007A7DDA">
        <w:rPr>
          <w:spacing w:val="-2"/>
          <w:sz w:val="28"/>
          <w:szCs w:val="28"/>
        </w:rPr>
        <w:t>ри</w:t>
      </w:r>
      <w:r w:rsidRPr="007A7DDA">
        <w:rPr>
          <w:sz w:val="28"/>
          <w:szCs w:val="28"/>
        </w:rPr>
        <w:t>чес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 xml:space="preserve">ое </w:t>
      </w:r>
      <w:r w:rsidRPr="007A7DDA">
        <w:rPr>
          <w:spacing w:val="-2"/>
          <w:sz w:val="28"/>
          <w:szCs w:val="28"/>
        </w:rPr>
        <w:t>об</w:t>
      </w:r>
      <w:r w:rsidRPr="007A7DDA">
        <w:rPr>
          <w:sz w:val="28"/>
          <w:szCs w:val="28"/>
        </w:rPr>
        <w:t>ор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дов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ни</w:t>
      </w:r>
      <w:r w:rsidRPr="007A7DDA">
        <w:rPr>
          <w:sz w:val="28"/>
          <w:szCs w:val="28"/>
        </w:rPr>
        <w:t>е, мебель.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69"/>
          <w:sz w:val="28"/>
          <w:szCs w:val="28"/>
        </w:rPr>
        <w:t xml:space="preserve"> </w:t>
      </w:r>
      <w:r w:rsidRPr="007A7DDA">
        <w:rPr>
          <w:sz w:val="28"/>
          <w:szCs w:val="28"/>
        </w:rPr>
        <w:t>ря</w:t>
      </w:r>
      <w:r w:rsidRPr="007A7DDA">
        <w:rPr>
          <w:spacing w:val="-1"/>
          <w:sz w:val="28"/>
          <w:szCs w:val="28"/>
        </w:rPr>
        <w:t>д</w:t>
      </w:r>
      <w:r w:rsidRPr="007A7DDA">
        <w:rPr>
          <w:sz w:val="28"/>
          <w:szCs w:val="28"/>
        </w:rPr>
        <w:t>е ш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ол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за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ен</w:t>
      </w:r>
      <w:r w:rsidRPr="007A7DDA">
        <w:rPr>
          <w:spacing w:val="-3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на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пос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да,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мяг</w:t>
      </w:r>
      <w:r w:rsidRPr="007A7DDA">
        <w:rPr>
          <w:spacing w:val="-2"/>
          <w:sz w:val="28"/>
          <w:szCs w:val="28"/>
        </w:rPr>
        <w:t>ки</w:t>
      </w:r>
      <w:r w:rsidRPr="007A7DDA">
        <w:rPr>
          <w:sz w:val="28"/>
          <w:szCs w:val="28"/>
        </w:rPr>
        <w:t xml:space="preserve">й </w:t>
      </w:r>
      <w:r w:rsidRPr="007A7DDA">
        <w:rPr>
          <w:spacing w:val="-2"/>
          <w:sz w:val="28"/>
          <w:szCs w:val="28"/>
        </w:rPr>
        <w:t>ин</w:t>
      </w:r>
      <w:r w:rsidRPr="007A7DDA">
        <w:rPr>
          <w:sz w:val="28"/>
          <w:szCs w:val="28"/>
        </w:rPr>
        <w:t>вент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р</w:t>
      </w:r>
      <w:r w:rsidRPr="007A7DDA">
        <w:rPr>
          <w:spacing w:val="-1"/>
          <w:sz w:val="28"/>
          <w:szCs w:val="28"/>
        </w:rPr>
        <w:t>ь</w:t>
      </w:r>
      <w:r w:rsidRPr="007A7DDA">
        <w:rPr>
          <w:sz w:val="28"/>
          <w:szCs w:val="28"/>
        </w:rPr>
        <w:t>;</w:t>
      </w:r>
      <w:r w:rsidRPr="007A7DDA">
        <w:rPr>
          <w:spacing w:val="3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2"/>
          <w:sz w:val="28"/>
          <w:szCs w:val="28"/>
        </w:rPr>
        <w:t>ып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 тек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щий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ре</w:t>
      </w:r>
      <w:r w:rsidRPr="007A7DDA">
        <w:rPr>
          <w:spacing w:val="-2"/>
          <w:sz w:val="28"/>
          <w:szCs w:val="28"/>
        </w:rPr>
        <w:t>мо</w:t>
      </w:r>
      <w:r w:rsidRPr="007A7DDA">
        <w:rPr>
          <w:sz w:val="28"/>
          <w:szCs w:val="28"/>
        </w:rPr>
        <w:t>нт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зд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й;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завершена </w:t>
      </w:r>
      <w:r w:rsidRPr="007A7DDA">
        <w:rPr>
          <w:spacing w:val="-3"/>
          <w:sz w:val="28"/>
          <w:szCs w:val="28"/>
        </w:rPr>
        <w:t>п</w:t>
      </w:r>
      <w:r w:rsidRPr="007A7DDA">
        <w:rPr>
          <w:spacing w:val="4"/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ов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а к 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ите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ому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се</w:t>
      </w:r>
      <w:r w:rsidRPr="007A7DDA">
        <w:rPr>
          <w:spacing w:val="-1"/>
          <w:sz w:val="28"/>
          <w:szCs w:val="28"/>
        </w:rPr>
        <w:t>з</w:t>
      </w:r>
      <w:r w:rsidRPr="007A7DDA">
        <w:rPr>
          <w:sz w:val="28"/>
          <w:szCs w:val="28"/>
        </w:rPr>
        <w:t>он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.</w:t>
      </w:r>
      <w:r w:rsidRPr="007A7DDA">
        <w:rPr>
          <w:spacing w:val="2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всех ш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вы</w:t>
      </w:r>
      <w:r w:rsidRPr="007A7DDA">
        <w:rPr>
          <w:sz w:val="28"/>
          <w:szCs w:val="28"/>
        </w:rPr>
        <w:t>п</w:t>
      </w:r>
      <w:r w:rsidRPr="007A7DDA">
        <w:rPr>
          <w:spacing w:val="2"/>
          <w:sz w:val="28"/>
          <w:szCs w:val="28"/>
        </w:rPr>
        <w:t>о</w:t>
      </w:r>
      <w:r w:rsidRPr="007A7DDA">
        <w:rPr>
          <w:spacing w:val="-4"/>
          <w:sz w:val="28"/>
          <w:szCs w:val="28"/>
        </w:rPr>
        <w:t>л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ен к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с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ети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ес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ий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ре</w:t>
      </w:r>
      <w:r w:rsidRPr="007A7DDA">
        <w:rPr>
          <w:spacing w:val="-3"/>
          <w:sz w:val="28"/>
          <w:szCs w:val="28"/>
        </w:rPr>
        <w:t>м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нт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помещений.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Подвоз обучающихся к месту учебных занятий и обратно, осуществляется на 3 </w:t>
      </w:r>
      <w:r w:rsidRPr="007A7DDA">
        <w:rPr>
          <w:spacing w:val="-3"/>
          <w:sz w:val="28"/>
          <w:szCs w:val="28"/>
        </w:rPr>
        <w:t>ш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в</w:t>
      </w:r>
      <w:r w:rsidRPr="007A7DDA">
        <w:rPr>
          <w:spacing w:val="-3"/>
          <w:sz w:val="28"/>
          <w:szCs w:val="28"/>
        </w:rPr>
        <w:t>т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сах. В 2017-2018 учебном году подъезжали на</w:t>
      </w:r>
      <w:r>
        <w:rPr>
          <w:sz w:val="28"/>
          <w:szCs w:val="28"/>
        </w:rPr>
        <w:t xml:space="preserve"> школьных автобусах 93 ребёнка.</w:t>
      </w:r>
      <w:r w:rsidRPr="007A7DDA">
        <w:rPr>
          <w:sz w:val="28"/>
          <w:szCs w:val="28"/>
        </w:rPr>
        <w:t xml:space="preserve"> 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Организовано 2-х разовое горячее питание для всех обучающихся. </w:t>
      </w:r>
      <w:r w:rsidRPr="007A7DDA">
        <w:rPr>
          <w:spacing w:val="-1"/>
          <w:sz w:val="28"/>
          <w:szCs w:val="28"/>
        </w:rPr>
        <w:t xml:space="preserve">Стоимость питания школьников в день на ребенка составляет 40 рублей, 20 рублей из областного и 20 рублей из местного бюджета. </w:t>
      </w:r>
    </w:p>
    <w:p w:rsidR="00EC00A2" w:rsidRPr="007A7DDA" w:rsidRDefault="00EC00A2" w:rsidP="00590983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pacing w:val="-3"/>
          <w:sz w:val="28"/>
          <w:szCs w:val="28"/>
        </w:rPr>
        <w:lastRenderedPageBreak/>
        <w:t>С</w:t>
      </w:r>
      <w:r w:rsidRPr="007A7DDA">
        <w:rPr>
          <w:sz w:val="28"/>
          <w:szCs w:val="28"/>
        </w:rPr>
        <w:t>ове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ше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ств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ется ав</w:t>
      </w:r>
      <w:r w:rsidRPr="007A7DDA">
        <w:rPr>
          <w:spacing w:val="-1"/>
          <w:sz w:val="28"/>
          <w:szCs w:val="28"/>
        </w:rPr>
        <w:t>т</w:t>
      </w:r>
      <w:r w:rsidRPr="007A7DDA">
        <w:rPr>
          <w:sz w:val="28"/>
          <w:szCs w:val="28"/>
        </w:rPr>
        <w:t>ома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из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а</w:t>
      </w:r>
      <w:r w:rsidRPr="007A7DDA">
        <w:rPr>
          <w:spacing w:val="5"/>
          <w:sz w:val="28"/>
          <w:szCs w:val="28"/>
        </w:rPr>
        <w:t>н</w:t>
      </w:r>
      <w:r w:rsidRPr="007A7DDA">
        <w:rPr>
          <w:sz w:val="28"/>
          <w:szCs w:val="28"/>
        </w:rPr>
        <w:t>ная систе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 xml:space="preserve">а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прав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(ви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т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ал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ная ш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а),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введен э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ек</w:t>
      </w:r>
      <w:r w:rsidRPr="007A7DDA">
        <w:rPr>
          <w:spacing w:val="-3"/>
          <w:sz w:val="28"/>
          <w:szCs w:val="28"/>
        </w:rPr>
        <w:t>т</w:t>
      </w:r>
      <w:r w:rsidRPr="007A7DDA">
        <w:rPr>
          <w:spacing w:val="-2"/>
          <w:sz w:val="28"/>
          <w:szCs w:val="28"/>
        </w:rPr>
        <w:t>ро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к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мент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о</w:t>
      </w:r>
      <w:r w:rsidRPr="007A7DDA">
        <w:rPr>
          <w:spacing w:val="3"/>
          <w:sz w:val="28"/>
          <w:szCs w:val="28"/>
        </w:rPr>
        <w:t>б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 xml:space="preserve">рот. </w:t>
      </w:r>
    </w:p>
    <w:p w:rsidR="00EC00A2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2. Приоритеты муниципальной политики в сфере реализации подпрограммы 3, цели, задачи  подпрограммы 3.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Приоритеты государственной политики в сфере реализации муниципальной подпрограммы 3 определены в следующих документах:</w:t>
      </w:r>
    </w:p>
    <w:p w:rsidR="00EC00A2" w:rsidRPr="007A7DDA" w:rsidRDefault="00EC00A2" w:rsidP="0049549D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1. К</w:t>
      </w:r>
      <w:r>
        <w:rPr>
          <w:sz w:val="28"/>
          <w:szCs w:val="28"/>
        </w:rPr>
        <w:t>онституция Российской Федерации;</w:t>
      </w:r>
    </w:p>
    <w:p w:rsidR="00EC00A2" w:rsidRPr="007A7DDA" w:rsidRDefault="00EC00A2" w:rsidP="0049549D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2. Федераль</w:t>
      </w:r>
      <w:r>
        <w:rPr>
          <w:sz w:val="28"/>
          <w:szCs w:val="28"/>
        </w:rPr>
        <w:t>ный закон от 24 июля 1998 года №124-ФЗ «</w:t>
      </w:r>
      <w:r w:rsidRPr="007A7DDA">
        <w:rPr>
          <w:sz w:val="28"/>
          <w:szCs w:val="28"/>
        </w:rPr>
        <w:t>Об основных гарантиях прав ребенка в Российс</w:t>
      </w:r>
      <w:r>
        <w:rPr>
          <w:sz w:val="28"/>
          <w:szCs w:val="28"/>
        </w:rPr>
        <w:t>кой Федерации»;</w:t>
      </w:r>
    </w:p>
    <w:p w:rsidR="00EC00A2" w:rsidRPr="007A7DDA" w:rsidRDefault="00EC00A2" w:rsidP="0049549D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3. Федеральный </w:t>
      </w:r>
      <w:r>
        <w:rPr>
          <w:sz w:val="28"/>
          <w:szCs w:val="28"/>
        </w:rPr>
        <w:t>закон от 29 декабря 2012 года №273-ФЗ «</w:t>
      </w:r>
      <w:r w:rsidRPr="007A7DDA">
        <w:rPr>
          <w:sz w:val="28"/>
          <w:szCs w:val="28"/>
        </w:rPr>
        <w:t>Об обра</w:t>
      </w:r>
      <w:r>
        <w:rPr>
          <w:sz w:val="28"/>
          <w:szCs w:val="28"/>
        </w:rPr>
        <w:t>зовании в Российской Федерации»;</w:t>
      </w:r>
    </w:p>
    <w:p w:rsidR="00EC00A2" w:rsidRPr="007A7DDA" w:rsidRDefault="00EC00A2" w:rsidP="0049549D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4. Указ Президента Российской Фед</w:t>
      </w:r>
      <w:r>
        <w:rPr>
          <w:sz w:val="28"/>
          <w:szCs w:val="28"/>
        </w:rPr>
        <w:t>ерации от 9 октября 2007 года №1351 «</w:t>
      </w:r>
      <w:r w:rsidRPr="007A7DDA">
        <w:rPr>
          <w:sz w:val="28"/>
          <w:szCs w:val="28"/>
        </w:rPr>
        <w:t>Об утверждении Концепции демографической политики Российской Федерации на п</w:t>
      </w:r>
      <w:r>
        <w:rPr>
          <w:sz w:val="28"/>
          <w:szCs w:val="28"/>
        </w:rPr>
        <w:t>ериод до 2025 года»;</w:t>
      </w:r>
    </w:p>
    <w:p w:rsidR="00EC00A2" w:rsidRPr="007A7DDA" w:rsidRDefault="00EC00A2" w:rsidP="0049549D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5. Указ Президента Российской </w:t>
      </w:r>
      <w:r>
        <w:rPr>
          <w:sz w:val="28"/>
          <w:szCs w:val="28"/>
        </w:rPr>
        <w:t>Федерации от 12 мая 2009 года №537 «</w:t>
      </w:r>
      <w:r w:rsidRPr="007A7DDA">
        <w:rPr>
          <w:sz w:val="28"/>
          <w:szCs w:val="28"/>
        </w:rPr>
        <w:t>О Стратегии национальной безопасности Рос</w:t>
      </w:r>
      <w:r>
        <w:rPr>
          <w:sz w:val="28"/>
          <w:szCs w:val="28"/>
        </w:rPr>
        <w:t>сийской Федерации до 2020 года»;</w:t>
      </w:r>
    </w:p>
    <w:p w:rsidR="00EC00A2" w:rsidRPr="007A7DDA" w:rsidRDefault="00EC00A2" w:rsidP="0049549D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6. Указ Президента Российской</w:t>
      </w:r>
      <w:r>
        <w:rPr>
          <w:sz w:val="28"/>
          <w:szCs w:val="28"/>
        </w:rPr>
        <w:t xml:space="preserve"> Федерации от 7 мая 2012 года №597 «</w:t>
      </w:r>
      <w:r w:rsidRPr="007A7DDA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политики»;</w:t>
      </w:r>
    </w:p>
    <w:p w:rsidR="00EC00A2" w:rsidRPr="007A7DDA" w:rsidRDefault="00EC00A2" w:rsidP="0049549D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7. Указ Президента Росси</w:t>
      </w:r>
      <w:r>
        <w:rPr>
          <w:sz w:val="28"/>
          <w:szCs w:val="28"/>
        </w:rPr>
        <w:t>йской Федерации от 7 мая 2012 №599 «</w:t>
      </w:r>
      <w:r w:rsidRPr="007A7DDA">
        <w:rPr>
          <w:sz w:val="28"/>
          <w:szCs w:val="28"/>
        </w:rPr>
        <w:t>О мерах по реализации государственной политик</w:t>
      </w:r>
      <w:r>
        <w:rPr>
          <w:sz w:val="28"/>
          <w:szCs w:val="28"/>
        </w:rPr>
        <w:t>и в области образования и наук»;</w:t>
      </w:r>
    </w:p>
    <w:p w:rsidR="00EC00A2" w:rsidRPr="007A7DDA" w:rsidRDefault="00EC00A2" w:rsidP="0049549D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8. Государственная </w:t>
      </w:r>
      <w:r>
        <w:rPr>
          <w:sz w:val="28"/>
          <w:szCs w:val="28"/>
        </w:rPr>
        <w:t xml:space="preserve">программа Российской Федерации «Развитие образования </w:t>
      </w:r>
      <w:r w:rsidRPr="007A7DDA">
        <w:rPr>
          <w:sz w:val="28"/>
          <w:szCs w:val="28"/>
        </w:rPr>
        <w:t>на 2013-2020 годы</w:t>
      </w:r>
      <w:r>
        <w:rPr>
          <w:sz w:val="28"/>
          <w:szCs w:val="28"/>
        </w:rPr>
        <w:t>»</w:t>
      </w:r>
      <w:r w:rsidRPr="007A7DDA">
        <w:rPr>
          <w:sz w:val="28"/>
          <w:szCs w:val="28"/>
        </w:rPr>
        <w:t xml:space="preserve">, утвержденная распоряжением Правительства Российской </w:t>
      </w:r>
      <w:r>
        <w:rPr>
          <w:sz w:val="28"/>
          <w:szCs w:val="28"/>
        </w:rPr>
        <w:t>Федерации от 15 мая 2013 года №792-р;</w:t>
      </w:r>
    </w:p>
    <w:p w:rsidR="00EC00A2" w:rsidRPr="007A7DDA" w:rsidRDefault="00EC00A2" w:rsidP="0049549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A7DDA">
        <w:rPr>
          <w:sz w:val="28"/>
          <w:szCs w:val="28"/>
        </w:rPr>
        <w:t>. Закон Орловской об</w:t>
      </w:r>
      <w:r>
        <w:rPr>
          <w:sz w:val="28"/>
          <w:szCs w:val="28"/>
        </w:rPr>
        <w:t>ласти от 22 августа 2005 года №529-ОЗ «</w:t>
      </w:r>
      <w:r w:rsidRPr="007A7DDA">
        <w:rPr>
          <w:sz w:val="28"/>
          <w:szCs w:val="28"/>
        </w:rPr>
        <w:t>О гарантиях пр</w:t>
      </w:r>
      <w:r>
        <w:rPr>
          <w:sz w:val="28"/>
          <w:szCs w:val="28"/>
        </w:rPr>
        <w:t>ав ребенка в Орловской области»;</w:t>
      </w:r>
    </w:p>
    <w:p w:rsidR="00EC00A2" w:rsidRPr="007A7DDA" w:rsidRDefault="00EC00A2" w:rsidP="0049549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A7DDA">
        <w:rPr>
          <w:sz w:val="28"/>
          <w:szCs w:val="28"/>
        </w:rPr>
        <w:t>. Закон Орловской области от 6 сентября 2013 года №1525-ОЗ «Об о</w:t>
      </w:r>
      <w:r>
        <w:rPr>
          <w:sz w:val="28"/>
          <w:szCs w:val="28"/>
        </w:rPr>
        <w:t>бразовании в Орловской области»;</w:t>
      </w:r>
    </w:p>
    <w:p w:rsidR="00EC00A2" w:rsidRDefault="00EC00A2" w:rsidP="00867439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A7DDA">
        <w:rPr>
          <w:sz w:val="28"/>
          <w:szCs w:val="28"/>
        </w:rPr>
        <w:t>. Закон Орловской о</w:t>
      </w:r>
      <w:r>
        <w:rPr>
          <w:sz w:val="28"/>
          <w:szCs w:val="28"/>
        </w:rPr>
        <w:t>бласти от 5 февраля 2010 года №1021-ОЗ «</w:t>
      </w:r>
      <w:r w:rsidRPr="007A7DDA">
        <w:rPr>
          <w:sz w:val="28"/>
          <w:szCs w:val="28"/>
        </w:rPr>
        <w:t>Об основах организации отдыха и оздоров</w:t>
      </w:r>
      <w:r>
        <w:rPr>
          <w:sz w:val="28"/>
          <w:szCs w:val="28"/>
        </w:rPr>
        <w:t>ления детей в Орловской области»</w:t>
      </w:r>
      <w:r w:rsidRPr="007A7DDA">
        <w:rPr>
          <w:sz w:val="28"/>
          <w:szCs w:val="28"/>
        </w:rPr>
        <w:t>.</w:t>
      </w:r>
    </w:p>
    <w:p w:rsidR="00EC00A2" w:rsidRPr="007A7DDA" w:rsidRDefault="00EC00A2" w:rsidP="00043F82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Целью реализации подпрограммы 3 является создание в системе  общего образования равных возможностей для современного качественного образования и позитивной социализации детей.</w:t>
      </w:r>
    </w:p>
    <w:p w:rsidR="00EC00A2" w:rsidRPr="007A7DDA" w:rsidRDefault="00EC00A2" w:rsidP="00043F82">
      <w:pPr>
        <w:pStyle w:val="Standard"/>
        <w:widowControl w:val="0"/>
        <w:overflowPunct w:val="0"/>
        <w:autoSpaceDE w:val="0"/>
        <w:ind w:right="-1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Задачи  подпрограммы 3:</w:t>
      </w:r>
    </w:p>
    <w:p w:rsidR="00EC00A2" w:rsidRDefault="00EC00A2" w:rsidP="00043F82">
      <w:pPr>
        <w:pStyle w:val="210"/>
        <w:spacing w:after="0" w:line="240" w:lineRule="auto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- обеспечение стабильного функционирования </w:t>
      </w:r>
      <w:r>
        <w:rPr>
          <w:sz w:val="28"/>
          <w:szCs w:val="28"/>
        </w:rPr>
        <w:t>общеобразовательных организаций;</w:t>
      </w:r>
    </w:p>
    <w:p w:rsidR="00EC00A2" w:rsidRPr="007A7DDA" w:rsidRDefault="00EC00A2" w:rsidP="00043F82">
      <w:pPr>
        <w:pStyle w:val="21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дополнительным образованием детей и взрослых;</w:t>
      </w:r>
    </w:p>
    <w:p w:rsidR="00EC00A2" w:rsidRPr="007A7DDA" w:rsidRDefault="00EC00A2" w:rsidP="00043F8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обеспечение всеобщего доступа к современным информационным образовательным ресурсам, широкое внедрение программ дистанционного обучения;</w:t>
      </w:r>
    </w:p>
    <w:p w:rsidR="00EC00A2" w:rsidRPr="007A7DDA" w:rsidRDefault="00EC00A2" w:rsidP="00043F8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совершенствование учительского корпуса района;</w:t>
      </w:r>
    </w:p>
    <w:p w:rsidR="00EC00A2" w:rsidRPr="007A7DDA" w:rsidRDefault="00EC00A2" w:rsidP="00043F8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совершенствование системы поддержки талантливых детей;</w:t>
      </w:r>
    </w:p>
    <w:p w:rsidR="00EC00A2" w:rsidRPr="007A7DDA" w:rsidRDefault="00EC00A2" w:rsidP="00043F8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приведение учебно-материальной базы общеобразовательных организаций в соответствие с современными требованиями;</w:t>
      </w:r>
    </w:p>
    <w:p w:rsidR="00EC00A2" w:rsidRPr="007A7DDA" w:rsidRDefault="00EC00A2" w:rsidP="00043F8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lastRenderedPageBreak/>
        <w:t>- обеспечение безопасности учащихся, образовательных организаций и образовательного процесса в современных условиях.</w:t>
      </w:r>
    </w:p>
    <w:p w:rsidR="00EC00A2" w:rsidRPr="007A7DDA" w:rsidRDefault="00EC00A2" w:rsidP="00043F8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модернизация образования как института социального развития;</w:t>
      </w:r>
    </w:p>
    <w:p w:rsidR="00EC00A2" w:rsidRPr="007A7DDA" w:rsidRDefault="00EC00A2" w:rsidP="00043F8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совершенствование системы финансирования образовательных организаций, подведомственных отделу образования администрации Колпнянского района, на основе муниципальных заданий на оказание муниципальных услуг;</w:t>
      </w:r>
    </w:p>
    <w:p w:rsidR="00EC00A2" w:rsidRPr="007A7DDA" w:rsidRDefault="00EC00A2" w:rsidP="00043F8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формирование активной жизненной и профессиональной позиции обучающихся, навыков построения профессиональной карьеры;</w:t>
      </w:r>
    </w:p>
    <w:p w:rsidR="00EC00A2" w:rsidRDefault="00EC00A2" w:rsidP="00480045">
      <w:pPr>
        <w:pStyle w:val="Standard"/>
        <w:widowControl w:val="0"/>
        <w:overflowPunct w:val="0"/>
        <w:autoSpaceDE w:val="0"/>
        <w:ind w:right="-1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обеспечение сохранности здоровья детей.</w:t>
      </w:r>
    </w:p>
    <w:p w:rsidR="00EC00A2" w:rsidRPr="00480045" w:rsidRDefault="00EC00A2" w:rsidP="00480045">
      <w:pPr>
        <w:pStyle w:val="Standard"/>
        <w:widowControl w:val="0"/>
        <w:overflowPunct w:val="0"/>
        <w:autoSpaceDE w:val="0"/>
        <w:ind w:right="-1"/>
        <w:jc w:val="both"/>
        <w:rPr>
          <w:sz w:val="28"/>
          <w:szCs w:val="28"/>
        </w:rPr>
      </w:pP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3. Перечень и характеристика мероприятий  подпрограммы 3.</w:t>
      </w:r>
    </w:p>
    <w:p w:rsidR="00EC00A2" w:rsidRPr="007A7DDA" w:rsidRDefault="00EC00A2" w:rsidP="00CD7904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Ресурсное обеспечение  подпрограммы 3.</w:t>
      </w:r>
    </w:p>
    <w:p w:rsidR="00EC00A2" w:rsidRDefault="00EC00A2" w:rsidP="00867439">
      <w:pPr>
        <w:pStyle w:val="Standard"/>
        <w:widowControl w:val="0"/>
        <w:overflowPunct w:val="0"/>
        <w:autoSpaceDE w:val="0"/>
        <w:ind w:right="123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Подпрограм</w:t>
      </w:r>
      <w:r>
        <w:rPr>
          <w:sz w:val="28"/>
          <w:szCs w:val="28"/>
        </w:rPr>
        <w:t>ма 3 реализуется с 2019 по 2021 г</w:t>
      </w:r>
      <w:r w:rsidRPr="007A7DDA">
        <w:rPr>
          <w:sz w:val="28"/>
          <w:szCs w:val="28"/>
        </w:rPr>
        <w:t>г.</w:t>
      </w:r>
      <w:r>
        <w:rPr>
          <w:sz w:val="28"/>
          <w:szCs w:val="28"/>
        </w:rPr>
        <w:t xml:space="preserve"> Реализация осуществляется в один этап.</w:t>
      </w:r>
    </w:p>
    <w:p w:rsidR="00EC00A2" w:rsidRDefault="00EC00A2" w:rsidP="00867439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К перечню основных мероприятий  подпрограммы 3 относятся:</w:t>
      </w:r>
    </w:p>
    <w:p w:rsidR="00EC00A2" w:rsidRDefault="00EC00A2" w:rsidP="008674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выплаты заработной платы работникам общеобразовательных организаций;</w:t>
      </w:r>
    </w:p>
    <w:p w:rsidR="00EC00A2" w:rsidRDefault="00EC00A2" w:rsidP="008674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инфраструктуры общеобразовательных учреждений;</w:t>
      </w:r>
    </w:p>
    <w:p w:rsidR="00EC00A2" w:rsidRDefault="00EC00A2" w:rsidP="008674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учебно-материальной базы общеобразовательных организаций района (ремонт учреждений и приобретение необходимого учебного оборудования, мебели и др.);</w:t>
      </w:r>
    </w:p>
    <w:p w:rsidR="00EC00A2" w:rsidRDefault="00EC00A2" w:rsidP="008674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горячего питания детей;</w:t>
      </w:r>
    </w:p>
    <w:p w:rsidR="00EC00A2" w:rsidRPr="007A7DDA" w:rsidRDefault="00EC00A2" w:rsidP="008674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прочие мероприятия подпрограммы 3.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60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Основные мероприятия  подпрограммы 3 будут направлены на создание условий для равного доступа граждан к качественным образовательным услугам. Будет завершено формирование и внедрение финансово-экономических механизмов обеспечения обязательств государства в сфере образования. Будет обеспечен вывод инфраструктуры школьного образования на базовый уровень условий образовательного процесса, отвечающих современным требованиям, решена задача обеспечения информационной прозрачности системы образования для общества.</w:t>
      </w:r>
    </w:p>
    <w:p w:rsidR="00EC00A2" w:rsidRPr="007A7DDA" w:rsidRDefault="00EC00A2" w:rsidP="00DC2B45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Финансирование  мероприятий  подпрограммы 3 предусматривается за счет средств муниципального и регионального бюджетов.</w:t>
      </w:r>
    </w:p>
    <w:p w:rsidR="00EC00A2" w:rsidRPr="007A7DDA" w:rsidRDefault="00EC00A2" w:rsidP="00DC2B45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Корректировка объема и структуры расходов бюджета на реализацию подпрограммы 3 будет осуществляться в соответствии с нормативными правовыми актами, регулирующими порядок составления проекта муниципального бюджета и планирования бюджетных ассигнований.</w:t>
      </w:r>
    </w:p>
    <w:p w:rsidR="00EC00A2" w:rsidRPr="007A7DDA" w:rsidRDefault="00EC00A2" w:rsidP="00DC2B45">
      <w:pPr>
        <w:pStyle w:val="Standard"/>
        <w:widowControl w:val="0"/>
        <w:overflowPunct w:val="0"/>
        <w:autoSpaceDE w:val="0"/>
        <w:ind w:right="-1" w:firstLine="567"/>
        <w:jc w:val="both"/>
        <w:rPr>
          <w:b/>
          <w:bCs/>
          <w:sz w:val="28"/>
          <w:szCs w:val="28"/>
        </w:rPr>
      </w:pPr>
      <w:r w:rsidRPr="007A7DDA">
        <w:rPr>
          <w:sz w:val="28"/>
          <w:szCs w:val="28"/>
        </w:rPr>
        <w:t>Для обеспечения основных мероприятий  подпрограммы 3 предусмотрены субсидии и субвенции из бюджета Орловской области бюдж</w:t>
      </w:r>
      <w:r>
        <w:rPr>
          <w:sz w:val="28"/>
          <w:szCs w:val="28"/>
        </w:rPr>
        <w:t>ету муниципального образования Колпнянский район Орловской области.</w:t>
      </w:r>
    </w:p>
    <w:p w:rsidR="00EC00A2" w:rsidRPr="007A7DDA" w:rsidRDefault="00EC00A2" w:rsidP="00CD7904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EC00A2" w:rsidRPr="00EE6E2E" w:rsidRDefault="00EC00A2" w:rsidP="00CD7904">
      <w:pPr>
        <w:pStyle w:val="Standard"/>
        <w:ind w:firstLine="567"/>
        <w:jc w:val="center"/>
        <w:rPr>
          <w:sz w:val="28"/>
          <w:szCs w:val="28"/>
        </w:rPr>
      </w:pPr>
      <w:r w:rsidRPr="00EE6E2E">
        <w:rPr>
          <w:sz w:val="28"/>
          <w:szCs w:val="28"/>
        </w:rPr>
        <w:t>Ресурсное обеспечение подпрограммы 3.</w:t>
      </w:r>
    </w:p>
    <w:p w:rsidR="00EC00A2" w:rsidRPr="007A7DDA" w:rsidRDefault="00EC00A2" w:rsidP="00CD7904">
      <w:pPr>
        <w:pStyle w:val="Standard"/>
        <w:ind w:firstLine="567"/>
        <w:jc w:val="center"/>
        <w:rPr>
          <w:sz w:val="28"/>
          <w:szCs w:val="28"/>
        </w:rPr>
      </w:pPr>
    </w:p>
    <w:tbl>
      <w:tblPr>
        <w:tblW w:w="9616" w:type="dxa"/>
        <w:tblInd w:w="2" w:type="dxa"/>
        <w:tblLayout w:type="fixed"/>
        <w:tblLook w:val="0000"/>
      </w:tblPr>
      <w:tblGrid>
        <w:gridCol w:w="5505"/>
        <w:gridCol w:w="1417"/>
        <w:gridCol w:w="1276"/>
        <w:gridCol w:w="1418"/>
      </w:tblGrid>
      <w:tr w:rsidR="00EC00A2" w:rsidRPr="007A7DDA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257DA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257DA9">
              <w:rPr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257DA9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257DA9">
              <w:rPr>
                <w:sz w:val="28"/>
                <w:szCs w:val="28"/>
              </w:rPr>
              <w:t>2021 год</w:t>
            </w:r>
          </w:p>
        </w:tc>
      </w:tr>
      <w:tr w:rsidR="00EC00A2" w:rsidRPr="007A7DDA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257DA9">
              <w:rPr>
                <w:sz w:val="28"/>
                <w:szCs w:val="28"/>
              </w:rPr>
              <w:t>средства областного бюджета, тыс.</w:t>
            </w:r>
            <w:r>
              <w:rPr>
                <w:sz w:val="28"/>
                <w:szCs w:val="28"/>
              </w:rPr>
              <w:t xml:space="preserve"> </w:t>
            </w:r>
            <w:r w:rsidRPr="00257DA9">
              <w:rPr>
                <w:sz w:val="28"/>
                <w:szCs w:val="28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27997,3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23438,0</w:t>
            </w:r>
          </w:p>
        </w:tc>
      </w:tr>
      <w:tr w:rsidR="00EC00A2" w:rsidRPr="007A7DDA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257DA9">
              <w:rPr>
                <w:sz w:val="28"/>
                <w:szCs w:val="28"/>
              </w:rPr>
              <w:t>средства районного бюджета,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 w:rsidP="000A04B3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39163,0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257DA9" w:rsidRDefault="00EC00A2" w:rsidP="000A04B3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62713,0</w:t>
            </w:r>
          </w:p>
        </w:tc>
      </w:tr>
      <w:tr w:rsidR="00EC00A2" w:rsidRPr="007A7DDA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257DA9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 w:rsidP="000A04B3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257DA9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67160,3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257DA9" w:rsidRDefault="00EC00A2" w:rsidP="000A04B3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86151,0</w:t>
            </w:r>
          </w:p>
        </w:tc>
      </w:tr>
    </w:tbl>
    <w:p w:rsidR="00EC00A2" w:rsidRPr="007A7DDA" w:rsidRDefault="00EC00A2">
      <w:pPr>
        <w:pStyle w:val="Standard"/>
        <w:widowControl w:val="0"/>
        <w:overflowPunct w:val="0"/>
        <w:autoSpaceDE w:val="0"/>
        <w:ind w:right="-1"/>
        <w:jc w:val="both"/>
        <w:rPr>
          <w:sz w:val="28"/>
          <w:szCs w:val="28"/>
        </w:rPr>
      </w:pPr>
    </w:p>
    <w:p w:rsidR="00EC00A2" w:rsidRPr="007A7DDA" w:rsidRDefault="00EC00A2" w:rsidP="00B67A3C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Перечень</w:t>
      </w:r>
      <w:r w:rsidRPr="007A7DDA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sz w:val="28"/>
          <w:szCs w:val="28"/>
        </w:rPr>
        <w:t xml:space="preserve"> мероприятий  подпрограммы 3 представлен</w:t>
      </w:r>
      <w:r w:rsidRPr="007A7DDA">
        <w:rPr>
          <w:sz w:val="28"/>
          <w:szCs w:val="28"/>
        </w:rPr>
        <w:t xml:space="preserve"> в </w:t>
      </w:r>
      <w:r w:rsidRPr="007A7DDA">
        <w:rPr>
          <w:b/>
          <w:bCs/>
          <w:sz w:val="28"/>
          <w:szCs w:val="28"/>
        </w:rPr>
        <w:t xml:space="preserve">приложении </w:t>
      </w:r>
      <w:r w:rsidRPr="007A7D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A7DDA">
        <w:rPr>
          <w:b/>
          <w:bCs/>
          <w:sz w:val="28"/>
          <w:szCs w:val="28"/>
        </w:rPr>
        <w:t xml:space="preserve"> </w:t>
      </w:r>
      <w:r w:rsidRPr="007A7DDA">
        <w:rPr>
          <w:sz w:val="28"/>
          <w:szCs w:val="28"/>
        </w:rPr>
        <w:t>к</w:t>
      </w:r>
      <w:r w:rsidRPr="007A7DDA">
        <w:rPr>
          <w:rFonts w:ascii="Times New Roman" w:hAnsi="Times New Roman" w:cs="Times New Roman"/>
          <w:sz w:val="28"/>
          <w:szCs w:val="28"/>
        </w:rPr>
        <w:t xml:space="preserve"> </w:t>
      </w:r>
      <w:r w:rsidRPr="007A7DDA">
        <w:rPr>
          <w:sz w:val="28"/>
          <w:szCs w:val="28"/>
        </w:rPr>
        <w:t>настоящей к муниципальной программе</w:t>
      </w:r>
      <w:r w:rsidRPr="007A7DDA">
        <w:rPr>
          <w:rFonts w:ascii="Times New Roman" w:hAnsi="Times New Roman" w:cs="Times New Roman"/>
          <w:sz w:val="28"/>
          <w:szCs w:val="28"/>
        </w:rPr>
        <w:t>.</w:t>
      </w:r>
      <w:r w:rsidRPr="007A7DDA">
        <w:rPr>
          <w:sz w:val="28"/>
          <w:szCs w:val="28"/>
        </w:rPr>
        <w:t xml:space="preserve"> </w:t>
      </w:r>
    </w:p>
    <w:p w:rsidR="00EC00A2" w:rsidRPr="007A7DDA" w:rsidRDefault="00EC00A2">
      <w:pPr>
        <w:pStyle w:val="Standard"/>
        <w:widowControl w:val="0"/>
        <w:overflowPunct w:val="0"/>
        <w:autoSpaceDE w:val="0"/>
        <w:ind w:right="-1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widowControl w:val="0"/>
        <w:overflowPunct w:val="0"/>
        <w:autoSpaceDE w:val="0"/>
        <w:ind w:right="-1" w:firstLine="567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4. Перечень целевых показателей муниципальной подпрограммы 3 с распределением плановых значений по годам ее реализации.</w:t>
      </w:r>
    </w:p>
    <w:p w:rsidR="00EC00A2" w:rsidRDefault="00EC00A2" w:rsidP="0060124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степени достижения цели подпрограммы 3 определены следующие целевые показатели:</w:t>
      </w:r>
    </w:p>
    <w:p w:rsidR="00EC00A2" w:rsidRPr="007A7DDA" w:rsidRDefault="00EC00A2" w:rsidP="003A436F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доля детей, получающих специальное (коррекционное) образование, от общего числа несовершеннолетних, нуждающихся</w:t>
      </w:r>
      <w:r>
        <w:rPr>
          <w:sz w:val="28"/>
          <w:szCs w:val="28"/>
        </w:rPr>
        <w:t xml:space="preserve"> в предоставлении данной услуги.</w:t>
      </w:r>
    </w:p>
    <w:p w:rsidR="00EC00A2" w:rsidRPr="007A7DDA" w:rsidRDefault="00EC00A2">
      <w:pPr>
        <w:kinsoku w:val="0"/>
        <w:overflowPunct w:val="0"/>
        <w:autoSpaceDE w:val="0"/>
        <w:ind w:right="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DDA">
        <w:rPr>
          <w:sz w:val="28"/>
          <w:szCs w:val="28"/>
        </w:rPr>
        <w:t xml:space="preserve">Плановые </w:t>
      </w:r>
      <w:r w:rsidRPr="00C857A1">
        <w:rPr>
          <w:rFonts w:ascii="Times New Roman" w:hAnsi="Times New Roman" w:cs="Times New Roman"/>
          <w:sz w:val="28"/>
          <w:szCs w:val="28"/>
        </w:rPr>
        <w:t>значения целевых показателей по</w:t>
      </w:r>
      <w:r w:rsidRPr="007A7DDA">
        <w:rPr>
          <w:sz w:val="28"/>
          <w:szCs w:val="28"/>
        </w:rPr>
        <w:t xml:space="preserve"> годам реализации приведены  </w:t>
      </w:r>
      <w:r w:rsidRPr="007A7DDA">
        <w:rPr>
          <w:b/>
          <w:bCs/>
          <w:sz w:val="28"/>
          <w:szCs w:val="28"/>
        </w:rPr>
        <w:t xml:space="preserve">в приложении </w:t>
      </w:r>
      <w:r w:rsidRPr="007A7D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7DDA">
        <w:rPr>
          <w:sz w:val="28"/>
          <w:szCs w:val="28"/>
        </w:rPr>
        <w:t xml:space="preserve"> к настоящей муниципальной программе.</w:t>
      </w:r>
    </w:p>
    <w:p w:rsidR="00EC00A2" w:rsidRDefault="00EC00A2" w:rsidP="008C26C8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00A2" w:rsidRPr="007A7DDA" w:rsidRDefault="00EC00A2" w:rsidP="008C26C8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7DDA">
        <w:rPr>
          <w:rFonts w:ascii="Times New Roman" w:hAnsi="Times New Roman" w:cs="Times New Roman"/>
          <w:sz w:val="28"/>
          <w:szCs w:val="28"/>
        </w:rPr>
        <w:t>Методика расчета целевого показателя (индикатора).</w:t>
      </w:r>
    </w:p>
    <w:p w:rsidR="00EC00A2" w:rsidRPr="007A7DDA" w:rsidRDefault="00EC00A2" w:rsidP="008C26C8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2952"/>
      </w:tblGrid>
      <w:tr w:rsidR="00EC00A2" w:rsidRPr="007A7DDA">
        <w:tc>
          <w:tcPr>
            <w:tcW w:w="393" w:type="dxa"/>
          </w:tcPr>
          <w:p w:rsidR="00EC00A2" w:rsidRPr="007A7DDA" w:rsidRDefault="00EC00A2" w:rsidP="00BC6EA5">
            <w:pPr>
              <w:pStyle w:val="af5"/>
              <w:ind w:right="850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№</w:t>
            </w:r>
          </w:p>
        </w:tc>
        <w:tc>
          <w:tcPr>
            <w:tcW w:w="3348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2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94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Методика расчёта показателя (формула) методические пояснения к показателю</w:t>
            </w:r>
          </w:p>
        </w:tc>
        <w:tc>
          <w:tcPr>
            <w:tcW w:w="2952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Значение базовых показателей (используемых в формуле)</w:t>
            </w:r>
          </w:p>
        </w:tc>
      </w:tr>
      <w:tr w:rsidR="00EC00A2" w:rsidRPr="007A7DDA">
        <w:tc>
          <w:tcPr>
            <w:tcW w:w="393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7DDA">
              <w:rPr>
                <w:sz w:val="28"/>
                <w:szCs w:val="28"/>
              </w:rPr>
              <w:t>.</w:t>
            </w:r>
          </w:p>
        </w:tc>
        <w:tc>
          <w:tcPr>
            <w:tcW w:w="3348" w:type="dxa"/>
          </w:tcPr>
          <w:p w:rsidR="00EC00A2" w:rsidRPr="007A7DDA" w:rsidRDefault="00EC00A2" w:rsidP="00BC6EA5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Доля детей, получающих специальное (коррекционное) образование, от общего числа несовершеннолетних, нуждающихся в предоставлении данной услуги.</w:t>
            </w:r>
          </w:p>
        </w:tc>
        <w:tc>
          <w:tcPr>
            <w:tcW w:w="852" w:type="dxa"/>
          </w:tcPr>
          <w:p w:rsidR="00EC00A2" w:rsidRPr="007A7DDA" w:rsidRDefault="00EC00A2" w:rsidP="00BC6EA5">
            <w:pPr>
              <w:pStyle w:val="af5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A7DDA">
              <w:rPr>
                <w:sz w:val="28"/>
                <w:szCs w:val="28"/>
              </w:rPr>
              <w:t>%</w:t>
            </w:r>
          </w:p>
        </w:tc>
        <w:tc>
          <w:tcPr>
            <w:tcW w:w="2094" w:type="dxa"/>
          </w:tcPr>
          <w:p w:rsidR="00EC00A2" w:rsidRPr="007A7DDA" w:rsidRDefault="00EC00A2" w:rsidP="00BC6EA5">
            <w:pPr>
              <w:pStyle w:val="af5"/>
              <w:jc w:val="center"/>
              <w:rPr>
                <w:sz w:val="28"/>
                <w:szCs w:val="28"/>
                <w:lang w:val="en-US"/>
              </w:rPr>
            </w:pPr>
            <w:r w:rsidRPr="007A7DDA">
              <w:rPr>
                <w:sz w:val="28"/>
                <w:szCs w:val="28"/>
                <w:lang w:val="en-US"/>
              </w:rPr>
              <w:t>N=r/Rx100%</w:t>
            </w:r>
          </w:p>
        </w:tc>
        <w:tc>
          <w:tcPr>
            <w:tcW w:w="2952" w:type="dxa"/>
          </w:tcPr>
          <w:p w:rsidR="00EC00A2" w:rsidRPr="007A7DDA" w:rsidRDefault="00EC00A2" w:rsidP="00BC6EA5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N</w:t>
            </w:r>
            <w:r w:rsidRPr="007A7DDA">
              <w:rPr>
                <w:sz w:val="28"/>
                <w:szCs w:val="28"/>
              </w:rPr>
              <w:t xml:space="preserve"> – доля детей, получающих специальное (коррекционное)  образование;  </w:t>
            </w:r>
          </w:p>
          <w:p w:rsidR="00EC00A2" w:rsidRPr="007A7DDA" w:rsidRDefault="00EC00A2" w:rsidP="00BC6EA5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r</w:t>
            </w:r>
            <w:r w:rsidRPr="007A7DDA">
              <w:rPr>
                <w:sz w:val="28"/>
                <w:szCs w:val="28"/>
              </w:rPr>
              <w:t xml:space="preserve"> –  численность детей, получающих специальное (коррекционное) образование;</w:t>
            </w:r>
          </w:p>
          <w:p w:rsidR="00EC00A2" w:rsidRPr="007A7DDA" w:rsidRDefault="00EC00A2" w:rsidP="00BC6EA5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R</w:t>
            </w:r>
            <w:r w:rsidRPr="007A7DDA">
              <w:rPr>
                <w:sz w:val="28"/>
                <w:szCs w:val="28"/>
              </w:rPr>
              <w:t xml:space="preserve"> – общее количество несовершеннолетних, нуждающихся в предоставлении данной услуги.</w:t>
            </w:r>
          </w:p>
          <w:p w:rsidR="00EC00A2" w:rsidRPr="00DC2B45" w:rsidRDefault="00EC00A2" w:rsidP="00BC6EA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Периодичность показателя -</w:t>
            </w:r>
            <w:r w:rsidRPr="007A7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DDA">
              <w:rPr>
                <w:sz w:val="28"/>
                <w:szCs w:val="28"/>
                <w:lang w:val="en-US"/>
              </w:rPr>
              <w:t xml:space="preserve"> годовая</w:t>
            </w:r>
          </w:p>
        </w:tc>
      </w:tr>
    </w:tbl>
    <w:p w:rsidR="00EC00A2" w:rsidRDefault="00EC00A2" w:rsidP="00847EFB">
      <w:pPr>
        <w:pStyle w:val="Standard"/>
        <w:widowControl w:val="0"/>
        <w:overflowPunct w:val="0"/>
        <w:autoSpaceDE w:val="0"/>
        <w:ind w:right="-1"/>
        <w:rPr>
          <w:b/>
          <w:bCs/>
          <w:sz w:val="28"/>
          <w:szCs w:val="28"/>
        </w:rPr>
      </w:pPr>
    </w:p>
    <w:p w:rsidR="00EC00A2" w:rsidRPr="00867439" w:rsidRDefault="00EC00A2" w:rsidP="00EE6E2E">
      <w:pPr>
        <w:pStyle w:val="Standard"/>
        <w:widowControl w:val="0"/>
        <w:overflowPunct w:val="0"/>
        <w:autoSpaceDE w:val="0"/>
        <w:ind w:right="-1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5. Ожидаемые резу</w:t>
      </w:r>
      <w:r>
        <w:rPr>
          <w:b/>
          <w:bCs/>
          <w:sz w:val="28"/>
          <w:szCs w:val="28"/>
        </w:rPr>
        <w:t xml:space="preserve">льтаты реализации муниципальной </w:t>
      </w:r>
      <w:r w:rsidRPr="007A7DDA">
        <w:rPr>
          <w:b/>
          <w:bCs/>
          <w:sz w:val="28"/>
          <w:szCs w:val="28"/>
        </w:rPr>
        <w:t>подпрограммы 3.</w:t>
      </w:r>
      <w:r>
        <w:rPr>
          <w:b/>
          <w:bCs/>
          <w:sz w:val="28"/>
          <w:szCs w:val="28"/>
        </w:rPr>
        <w:t xml:space="preserve"> </w:t>
      </w:r>
      <w:r w:rsidRPr="007A7DDA">
        <w:rPr>
          <w:b/>
          <w:bCs/>
          <w:sz w:val="28"/>
          <w:szCs w:val="28"/>
        </w:rPr>
        <w:t xml:space="preserve">Управление рисками реализации муниципальной </w:t>
      </w:r>
      <w:r w:rsidRPr="007A7DDA">
        <w:rPr>
          <w:b/>
          <w:bCs/>
          <w:sz w:val="28"/>
          <w:szCs w:val="28"/>
        </w:rPr>
        <w:lastRenderedPageBreak/>
        <w:t>подпрограммы 3.</w:t>
      </w:r>
    </w:p>
    <w:p w:rsidR="00EC00A2" w:rsidRPr="007A7DDA" w:rsidRDefault="00EC00A2" w:rsidP="00DC2B45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Реализация муниципальной подпрограммы 3 позволит предоставить большему количеству граждан улучшение качества и условий получения образовательных услуг, повысить доступность качественного образования, в соответствии с современными стандартами и требованиями инновационного социально-ориентированного развития для всех категорий граждан независимо от места жительства, социального и имущественного статуса, состояния здоровья. При этом будет обеспечено:</w:t>
      </w:r>
    </w:p>
    <w:p w:rsidR="00EC00A2" w:rsidRPr="007A7DDA" w:rsidRDefault="00EC00A2" w:rsidP="00DC2B45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выполнение государственных гарантий общедоступности и бесплатности школьного образования;</w:t>
      </w:r>
    </w:p>
    <w:p w:rsidR="00EC00A2" w:rsidRPr="007A7DDA" w:rsidRDefault="00EC00A2" w:rsidP="00DC2B45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доступность к современным условиям обучения всем обучающимся (независимо от места жительства);</w:t>
      </w:r>
    </w:p>
    <w:p w:rsidR="00EC00A2" w:rsidRPr="007A7DDA" w:rsidRDefault="00EC00A2" w:rsidP="00DC2B45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обновление содержания образования на муниципальном уровне;</w:t>
      </w:r>
    </w:p>
    <w:p w:rsidR="00EC00A2" w:rsidRPr="007A7DDA" w:rsidRDefault="00EC00A2" w:rsidP="00DC2B45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поддержка и развитие профессионализма педагогов;</w:t>
      </w:r>
    </w:p>
    <w:p w:rsidR="00EC00A2" w:rsidRPr="007A7DDA" w:rsidRDefault="00EC00A2" w:rsidP="00DC2B45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создание условий для перехода образовательных организаций к финансово-экономической самостоятельности;</w:t>
      </w:r>
    </w:p>
    <w:p w:rsidR="00EC00A2" w:rsidRPr="007A7DDA" w:rsidRDefault="00EC00A2" w:rsidP="00DC2B45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EC00A2" w:rsidRPr="007A7DDA" w:rsidRDefault="00EC00A2" w:rsidP="00DC2B45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развитие и совершенствование материально-технической базы образовательных организаций средствами программно-целевого финансирования;</w:t>
      </w:r>
    </w:p>
    <w:p w:rsidR="00EC00A2" w:rsidRPr="007A7DDA" w:rsidRDefault="00EC00A2" w:rsidP="00DC2B45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оснащение оборудованием, разделочным инвентарем, посудой пищеблоков</w:t>
      </w:r>
      <w:r>
        <w:rPr>
          <w:sz w:val="28"/>
          <w:szCs w:val="28"/>
        </w:rPr>
        <w:t xml:space="preserve"> общеобразовательных учреждений.</w:t>
      </w:r>
    </w:p>
    <w:p w:rsidR="00EC00A2" w:rsidRPr="007A7DDA" w:rsidRDefault="00EC00A2" w:rsidP="00DC2B45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A7DDA">
        <w:rPr>
          <w:sz w:val="28"/>
          <w:szCs w:val="28"/>
        </w:rPr>
        <w:t>трицательное влияние на реализацию подпрограммы 3 могут оказать финансовые и непредвиденные риски, которые содержат угрозу срыва ее реализации.</w:t>
      </w:r>
    </w:p>
    <w:p w:rsidR="00EC00A2" w:rsidRPr="007A7DDA" w:rsidRDefault="00EC00A2" w:rsidP="00DC2B45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Поскольку в рамках реализации подпрограммы 3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EC00A2" w:rsidRPr="007A7DDA" w:rsidRDefault="00EC00A2" w:rsidP="00DC2B45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ежегодного уточнения финансовых средств, предусмотренных на реализацию мероприятий   подпрограммы 3, в зависимости от достигнутых результатов;</w:t>
      </w:r>
    </w:p>
    <w:p w:rsidR="00EC00A2" w:rsidRPr="007A7DDA" w:rsidRDefault="00EC00A2" w:rsidP="00DC2B45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определения приоритетов для первоочередного финансирования;</w:t>
      </w:r>
    </w:p>
    <w:p w:rsidR="00EC00A2" w:rsidRPr="00847EFB" w:rsidRDefault="00EC00A2" w:rsidP="00847EFB">
      <w:pPr>
        <w:pStyle w:val="Standard"/>
        <w:widowControl w:val="0"/>
        <w:overflowPunct w:val="0"/>
        <w:autoSpaceDE w:val="0"/>
        <w:ind w:right="-1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привлечения внебюджетных источников финансирования.</w:t>
      </w:r>
    </w:p>
    <w:p w:rsidR="00EC00A2" w:rsidRDefault="00EC00A2" w:rsidP="005B7F39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  <w:sz w:val="28"/>
          <w:szCs w:val="28"/>
        </w:rPr>
      </w:pPr>
    </w:p>
    <w:p w:rsidR="00EC00A2" w:rsidRPr="007A7DDA" w:rsidRDefault="00EC00A2" w:rsidP="005B7F39">
      <w:pPr>
        <w:pStyle w:val="Standard"/>
        <w:widowControl w:val="0"/>
        <w:overflowPunct w:val="0"/>
        <w:autoSpaceDE w:val="0"/>
        <w:ind w:right="-1" w:firstLine="567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ПАСПОРТ МУНИЦИПАЛЬНОЙ ПОДПРОГРАММЫ 4.</w:t>
      </w:r>
    </w:p>
    <w:p w:rsidR="00EC00A2" w:rsidRPr="007A7DDA" w:rsidRDefault="00EC00A2" w:rsidP="005B7F39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 xml:space="preserve">         «Организация отдыха и оздоровления детей в летний период»</w:t>
      </w:r>
    </w:p>
    <w:p w:rsidR="00EC00A2" w:rsidRPr="007A7DDA" w:rsidRDefault="00EC00A2" w:rsidP="005B7F39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1"/>
        <w:gridCol w:w="7860"/>
      </w:tblGrid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246810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7A7DDA">
              <w:rPr>
                <w:b/>
                <w:bCs/>
                <w:sz w:val="28"/>
                <w:szCs w:val="28"/>
              </w:rPr>
              <w:t xml:space="preserve">         «Организация отдыха и оздоровления детей в летний период»</w:t>
            </w:r>
          </w:p>
          <w:p w:rsidR="00EC00A2" w:rsidRPr="007A7DDA" w:rsidRDefault="00EC00A2" w:rsidP="00246810">
            <w:pPr>
              <w:pStyle w:val="Heading"/>
            </w:pPr>
            <w:r w:rsidRPr="007A7DDA">
              <w:rPr>
                <w:b w:val="0"/>
                <w:bCs w:val="0"/>
                <w:i w:val="0"/>
                <w:iCs w:val="0"/>
              </w:rPr>
              <w:t xml:space="preserve"> (далее «подпрограмма 4»)</w:t>
            </w:r>
          </w:p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Отдел образования ад</w:t>
            </w:r>
            <w:r>
              <w:rPr>
                <w:sz w:val="28"/>
                <w:szCs w:val="28"/>
              </w:rPr>
              <w:t>министрации Колпнянского района Орловской области.</w:t>
            </w:r>
          </w:p>
          <w:p w:rsidR="00EC00A2" w:rsidRPr="007A7DDA" w:rsidRDefault="00EC00A2">
            <w:pPr>
              <w:pStyle w:val="Heading"/>
              <w:rPr>
                <w:b w:val="0"/>
                <w:bCs w:val="0"/>
                <w:i w:val="0"/>
                <w:iCs w:val="0"/>
              </w:rPr>
            </w:pP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Соисполнители </w:t>
            </w:r>
            <w:r w:rsidRPr="007A7DDA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 xml:space="preserve"> Образовательные организации района.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>Перечень основных мероприятий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C0617A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финансирование пришкольных оздоровительных лагерей с дневным пребыванием;</w:t>
            </w:r>
          </w:p>
          <w:p w:rsidR="00EC00A2" w:rsidRPr="007A7DDA" w:rsidRDefault="00EC00A2" w:rsidP="008F2848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- </w:t>
            </w:r>
            <w:r w:rsidRPr="008F2848">
              <w:rPr>
                <w:sz w:val="28"/>
                <w:szCs w:val="28"/>
              </w:rPr>
              <w:t>финансирование загородных лагерей.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 обучающихся в каникулярное время и оздоровления детей в летний период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развитие взаимодействия отдела образования администрации района, органов местного самоуправления, заинтересованных организаций и ведомств по вопросам организации отдыха и оздоровления детей;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-использование единых подходов к мониторингу и анализу деятельности учреждений образования, культуры, органов местного самоуправления, заинтересованных организаций и ведомств в сфере отдыха и оздоровления детей;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активизация деятельности районной межведомственной комиссии по организации и проведению летней оздоровительной кампании;</w:t>
            </w:r>
            <w:r w:rsidRPr="007A7DDA">
              <w:rPr>
                <w:sz w:val="28"/>
                <w:szCs w:val="28"/>
              </w:rPr>
              <w:tab/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-создание безопасных и благоприятных условий отдыха и оздоровления детей;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-модернизация материально-технической базы оздоровительных учреждений с дневным пребыванием детей в соответствии с требованиями санитарного законодательства, пожарной и электробезопасности, безопасности на водных объектах;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-обновление технологического, медицинского, спортивного, игрового оборудования, оборудования для организации образовательной и культурно - досуговой деятельности в оздоровительных учреждениях с дневным пребыванием детей;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-развитие и внедрение новых оздоровительных программ, программ тематических смен в оздоровительных учреждениях с дневным пребыванием детей;                          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организация разъяснительной работы с населением о порядке приобретения путевок и источниках их оплаты;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-популяризация и активизация деятельности оздоровительных учреждений с дневным пребыванием детей.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- доля детей, состоящих на учете в инспекции по делам несовершеннолетних, охваченных отдыхом в учреждениях различного типа.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 w:rsidP="00FD3F1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Этапов реализации не предусмотрено. Сроки реализации: </w:t>
            </w:r>
            <w:r w:rsidRPr="007A7DDA">
              <w:rPr>
                <w:sz w:val="28"/>
                <w:szCs w:val="28"/>
              </w:rPr>
              <w:t>2019-2021</w:t>
            </w:r>
            <w:r>
              <w:rPr>
                <w:sz w:val="28"/>
                <w:szCs w:val="28"/>
              </w:rPr>
              <w:t xml:space="preserve"> г</w:t>
            </w:r>
            <w:r w:rsidRPr="007A7DDA">
              <w:rPr>
                <w:sz w:val="28"/>
                <w:szCs w:val="28"/>
              </w:rPr>
              <w:t>г.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>Объемы бюджетных ассигнований на реализацию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30062C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30062C">
              <w:rPr>
                <w:sz w:val="28"/>
                <w:szCs w:val="28"/>
              </w:rPr>
              <w:t xml:space="preserve">Общий объем средств, предусмотренных на реализацию подпрограммы 4 – </w:t>
            </w:r>
            <w:r>
              <w:rPr>
                <w:sz w:val="28"/>
                <w:szCs w:val="28"/>
              </w:rPr>
              <w:t>1935,0</w:t>
            </w:r>
            <w:r w:rsidRPr="0030062C">
              <w:rPr>
                <w:color w:val="000000"/>
                <w:sz w:val="28"/>
                <w:szCs w:val="28"/>
              </w:rPr>
              <w:t xml:space="preserve"> </w:t>
            </w:r>
            <w:r w:rsidRPr="0030062C">
              <w:rPr>
                <w:sz w:val="28"/>
                <w:szCs w:val="28"/>
              </w:rPr>
              <w:t>тыс. руб., из них:</w:t>
            </w:r>
          </w:p>
          <w:p w:rsidR="00EC00A2" w:rsidRPr="0030062C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30062C">
              <w:rPr>
                <w:sz w:val="28"/>
                <w:szCs w:val="28"/>
              </w:rPr>
              <w:t xml:space="preserve">- средства районного бюджета – </w:t>
            </w:r>
            <w:r>
              <w:rPr>
                <w:sz w:val="28"/>
                <w:szCs w:val="28"/>
              </w:rPr>
              <w:t>1935,0</w:t>
            </w:r>
            <w:r w:rsidRPr="0030062C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30062C">
              <w:rPr>
                <w:sz w:val="28"/>
                <w:szCs w:val="28"/>
              </w:rPr>
              <w:t xml:space="preserve">руб.; </w:t>
            </w:r>
          </w:p>
          <w:p w:rsidR="00EC00A2" w:rsidRPr="0030062C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3006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0062C">
              <w:rPr>
                <w:sz w:val="28"/>
                <w:szCs w:val="28"/>
              </w:rPr>
              <w:t xml:space="preserve"> год: всего–</w:t>
            </w:r>
            <w:r>
              <w:rPr>
                <w:sz w:val="28"/>
                <w:szCs w:val="28"/>
              </w:rPr>
              <w:t xml:space="preserve"> 645,0</w:t>
            </w:r>
            <w:r w:rsidRPr="0030062C">
              <w:rPr>
                <w:sz w:val="28"/>
                <w:szCs w:val="28"/>
              </w:rPr>
              <w:t xml:space="preserve"> тыс. руб., из них:</w:t>
            </w:r>
          </w:p>
          <w:p w:rsidR="00EC00A2" w:rsidRPr="0030062C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30062C">
              <w:rPr>
                <w:sz w:val="28"/>
                <w:szCs w:val="28"/>
              </w:rPr>
              <w:t xml:space="preserve">-средства районного бюджета – </w:t>
            </w:r>
            <w:r>
              <w:rPr>
                <w:sz w:val="28"/>
                <w:szCs w:val="28"/>
              </w:rPr>
              <w:t xml:space="preserve">645,0 </w:t>
            </w:r>
            <w:r w:rsidRPr="0030062C">
              <w:rPr>
                <w:sz w:val="28"/>
                <w:szCs w:val="28"/>
              </w:rPr>
              <w:t>тыс. руб.;</w:t>
            </w:r>
          </w:p>
          <w:p w:rsidR="00EC00A2" w:rsidRPr="0030062C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30062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30062C">
              <w:rPr>
                <w:sz w:val="28"/>
                <w:szCs w:val="28"/>
              </w:rPr>
              <w:t xml:space="preserve"> год: всего-</w:t>
            </w:r>
            <w:r>
              <w:rPr>
                <w:sz w:val="28"/>
                <w:szCs w:val="28"/>
              </w:rPr>
              <w:t xml:space="preserve"> 645,0</w:t>
            </w:r>
            <w:r w:rsidRPr="0030062C">
              <w:rPr>
                <w:sz w:val="28"/>
                <w:szCs w:val="28"/>
              </w:rPr>
              <w:t xml:space="preserve"> тыс. руб., из них:</w:t>
            </w:r>
          </w:p>
          <w:p w:rsidR="00EC00A2" w:rsidRPr="0030062C" w:rsidRDefault="00EC00A2">
            <w:pPr>
              <w:pStyle w:val="Standard"/>
              <w:jc w:val="both"/>
              <w:rPr>
                <w:sz w:val="28"/>
                <w:szCs w:val="28"/>
              </w:rPr>
            </w:pPr>
            <w:r w:rsidRPr="0030062C">
              <w:rPr>
                <w:sz w:val="28"/>
                <w:szCs w:val="28"/>
              </w:rPr>
              <w:t>-средства районного бюджет –</w:t>
            </w:r>
            <w:r>
              <w:rPr>
                <w:sz w:val="28"/>
                <w:szCs w:val="28"/>
              </w:rPr>
              <w:t>645,0</w:t>
            </w:r>
            <w:r w:rsidRPr="0030062C">
              <w:rPr>
                <w:sz w:val="28"/>
                <w:szCs w:val="28"/>
              </w:rPr>
              <w:t xml:space="preserve"> тыс. руб.,</w:t>
            </w:r>
          </w:p>
          <w:p w:rsidR="00EC00A2" w:rsidRPr="0030062C" w:rsidRDefault="00EC00A2">
            <w:pPr>
              <w:pStyle w:val="Standard"/>
              <w:jc w:val="center"/>
              <w:rPr>
                <w:sz w:val="28"/>
                <w:szCs w:val="28"/>
              </w:rPr>
            </w:pPr>
            <w:r w:rsidRPr="0030062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30062C">
              <w:rPr>
                <w:sz w:val="28"/>
                <w:szCs w:val="28"/>
              </w:rPr>
              <w:t xml:space="preserve"> год: всего–</w:t>
            </w:r>
            <w:r>
              <w:rPr>
                <w:sz w:val="28"/>
                <w:szCs w:val="28"/>
              </w:rPr>
              <w:t>645</w:t>
            </w:r>
            <w:r w:rsidRPr="0030062C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30062C">
              <w:rPr>
                <w:sz w:val="28"/>
                <w:szCs w:val="28"/>
              </w:rPr>
              <w:t>руб., из них:</w:t>
            </w:r>
            <w:r w:rsidRPr="0030062C">
              <w:rPr>
                <w:sz w:val="28"/>
                <w:szCs w:val="28"/>
              </w:rPr>
              <w:tab/>
            </w:r>
          </w:p>
          <w:p w:rsidR="00EC00A2" w:rsidRPr="007A7DDA" w:rsidRDefault="00EC00A2" w:rsidP="00BC1056">
            <w:pPr>
              <w:pStyle w:val="Standard"/>
              <w:jc w:val="both"/>
              <w:rPr>
                <w:sz w:val="28"/>
                <w:szCs w:val="28"/>
              </w:rPr>
            </w:pPr>
            <w:r w:rsidRPr="0030062C">
              <w:rPr>
                <w:sz w:val="28"/>
                <w:szCs w:val="28"/>
              </w:rPr>
              <w:t>- средства районного бюджета–</w:t>
            </w:r>
            <w:r>
              <w:rPr>
                <w:sz w:val="28"/>
                <w:szCs w:val="28"/>
              </w:rPr>
              <w:t xml:space="preserve"> 645,</w:t>
            </w:r>
            <w:r w:rsidRPr="0030062C">
              <w:rPr>
                <w:sz w:val="28"/>
                <w:szCs w:val="28"/>
              </w:rPr>
              <w:t>0 тыс. руб.</w:t>
            </w:r>
          </w:p>
        </w:tc>
      </w:tr>
      <w:tr w:rsidR="00EC00A2" w:rsidRPr="007A7DD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rFonts w:eastAsia="Times New Roman"/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7A7DDA" w:rsidRDefault="00EC00A2">
            <w:pPr>
              <w:pStyle w:val="Standard"/>
              <w:rPr>
                <w:rFonts w:eastAsia="Times New Roman"/>
                <w:sz w:val="28"/>
                <w:szCs w:val="28"/>
              </w:rPr>
            </w:pPr>
            <w:r w:rsidRPr="007A7DDA">
              <w:rPr>
                <w:rFonts w:eastAsia="Times New Roman"/>
                <w:sz w:val="28"/>
                <w:szCs w:val="28"/>
              </w:rPr>
              <w:t xml:space="preserve">– </w:t>
            </w:r>
            <w:r w:rsidRPr="007A7DDA">
              <w:rPr>
                <w:sz w:val="28"/>
                <w:szCs w:val="28"/>
              </w:rPr>
              <w:t>100%-й охва</w:t>
            </w:r>
            <w:r>
              <w:rPr>
                <w:sz w:val="28"/>
                <w:szCs w:val="28"/>
              </w:rPr>
              <w:t>т детей отдыхом  и оздоровление</w:t>
            </w:r>
            <w:r w:rsidRPr="007A7DDA">
              <w:rPr>
                <w:sz w:val="28"/>
                <w:szCs w:val="28"/>
              </w:rPr>
              <w:t xml:space="preserve"> в различных формах;</w:t>
            </w:r>
          </w:p>
          <w:p w:rsidR="00EC00A2" w:rsidRPr="007A7DDA" w:rsidRDefault="00EC00A2">
            <w:pPr>
              <w:pStyle w:val="Standard"/>
              <w:rPr>
                <w:sz w:val="28"/>
                <w:szCs w:val="28"/>
              </w:rPr>
            </w:pPr>
            <w:r w:rsidRPr="007A7DDA">
              <w:rPr>
                <w:rFonts w:eastAsia="Times New Roman"/>
                <w:sz w:val="28"/>
                <w:szCs w:val="28"/>
              </w:rPr>
              <w:t xml:space="preserve">– </w:t>
            </w:r>
            <w:r w:rsidRPr="007A7DDA">
              <w:rPr>
                <w:sz w:val="28"/>
                <w:szCs w:val="28"/>
              </w:rPr>
              <w:t>обеспечение путевками в загородные лагеря детей из семей социального риска, неблагополучных семей в количестве до 25 % от общего числа детей данных категорий.</w:t>
            </w:r>
          </w:p>
        </w:tc>
      </w:tr>
    </w:tbl>
    <w:p w:rsidR="00EC00A2" w:rsidRPr="007A7DDA" w:rsidRDefault="00EC00A2">
      <w:pPr>
        <w:pStyle w:val="Standard"/>
        <w:rPr>
          <w:b/>
          <w:bCs/>
          <w:sz w:val="28"/>
          <w:szCs w:val="28"/>
        </w:rPr>
      </w:pPr>
    </w:p>
    <w:p w:rsidR="00EC00A2" w:rsidRPr="00DC2B45" w:rsidRDefault="00EC00A2" w:rsidP="00246810">
      <w:pPr>
        <w:pStyle w:val="Standard"/>
        <w:jc w:val="center"/>
        <w:rPr>
          <w:b/>
          <w:bCs/>
          <w:sz w:val="28"/>
          <w:szCs w:val="28"/>
        </w:rPr>
      </w:pPr>
      <w:r w:rsidRPr="00DC2B45">
        <w:rPr>
          <w:b/>
          <w:bCs/>
          <w:sz w:val="28"/>
          <w:szCs w:val="28"/>
        </w:rPr>
        <w:t>Раздел 1. Общая характеристика сферы реализации  подпрограммы 4.</w:t>
      </w:r>
    </w:p>
    <w:p w:rsidR="00EC00A2" w:rsidRPr="007A7DDA" w:rsidRDefault="00EC00A2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Организация отдыха и оздоровления детей понимается как совокупность мероприятий, обеспечивающих полноценный отдых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жизни. Соблюдение детьми режима питания  и жизнедеятельности, развитие творческого потенциала в благоприятной окружающей среде при выполнении санитарно-гигиенических и санитарно-эпидемиологических требований. </w:t>
      </w:r>
    </w:p>
    <w:p w:rsidR="00EC00A2" w:rsidRPr="007A7DDA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В цел</w:t>
      </w:r>
      <w:r w:rsidRPr="007A7DDA">
        <w:rPr>
          <w:spacing w:val="-3"/>
          <w:sz w:val="28"/>
          <w:szCs w:val="28"/>
        </w:rPr>
        <w:t>я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ох</w:t>
      </w:r>
      <w:r w:rsidRPr="007A7DDA">
        <w:rPr>
          <w:sz w:val="28"/>
          <w:szCs w:val="28"/>
        </w:rPr>
        <w:t>ра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и раз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ит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 з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я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детей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по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ост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,</w:t>
      </w:r>
      <w:r w:rsidRPr="007A7DDA">
        <w:rPr>
          <w:spacing w:val="69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вы</w:t>
      </w:r>
      <w:r w:rsidRPr="007A7DDA">
        <w:rPr>
          <w:spacing w:val="-3"/>
          <w:sz w:val="28"/>
          <w:szCs w:val="28"/>
        </w:rPr>
        <w:t>ш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ия 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бр</w:t>
      </w:r>
      <w:r w:rsidRPr="007A7DDA">
        <w:rPr>
          <w:sz w:val="28"/>
          <w:szCs w:val="28"/>
        </w:rPr>
        <w:t>а</w:t>
      </w:r>
      <w:r w:rsidRPr="007A7DDA">
        <w:rPr>
          <w:spacing w:val="7"/>
          <w:sz w:val="28"/>
          <w:szCs w:val="28"/>
        </w:rPr>
        <w:t>з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вате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z w:val="28"/>
          <w:szCs w:val="28"/>
        </w:rPr>
        <w:t>но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ров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я и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разви</w:t>
      </w:r>
      <w:r w:rsidRPr="007A7DDA">
        <w:rPr>
          <w:spacing w:val="-2"/>
          <w:sz w:val="28"/>
          <w:szCs w:val="28"/>
        </w:rPr>
        <w:t>т</w:t>
      </w:r>
      <w:r w:rsidRPr="007A7DDA">
        <w:rPr>
          <w:sz w:val="28"/>
          <w:szCs w:val="28"/>
        </w:rPr>
        <w:t>ия т</w:t>
      </w:r>
      <w:r w:rsidRPr="007A7DDA">
        <w:rPr>
          <w:spacing w:val="-2"/>
          <w:sz w:val="28"/>
          <w:szCs w:val="28"/>
        </w:rPr>
        <w:t>во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ес</w:t>
      </w:r>
      <w:r w:rsidRPr="007A7DDA">
        <w:rPr>
          <w:spacing w:val="-2"/>
          <w:sz w:val="28"/>
          <w:szCs w:val="28"/>
        </w:rPr>
        <w:t>ки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бн</w:t>
      </w:r>
      <w:r w:rsidRPr="007A7DDA">
        <w:rPr>
          <w:sz w:val="28"/>
          <w:szCs w:val="28"/>
        </w:rPr>
        <w:t>ост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оц</w:t>
      </w:r>
      <w:r w:rsidRPr="007A7DDA">
        <w:rPr>
          <w:sz w:val="28"/>
          <w:szCs w:val="28"/>
        </w:rPr>
        <w:t>иал</w:t>
      </w:r>
      <w:r w:rsidRPr="007A7DDA">
        <w:rPr>
          <w:spacing w:val="-2"/>
          <w:sz w:val="28"/>
          <w:szCs w:val="28"/>
        </w:rPr>
        <w:t>ьн</w:t>
      </w:r>
      <w:r w:rsidRPr="007A7DDA">
        <w:rPr>
          <w:sz w:val="28"/>
          <w:szCs w:val="28"/>
        </w:rPr>
        <w:t xml:space="preserve">ой </w:t>
      </w:r>
      <w:r w:rsidRPr="007A7DDA">
        <w:rPr>
          <w:spacing w:val="-2"/>
          <w:sz w:val="28"/>
          <w:szCs w:val="28"/>
        </w:rPr>
        <w:t>з</w:t>
      </w:r>
      <w:r w:rsidRPr="007A7DDA">
        <w:rPr>
          <w:sz w:val="28"/>
          <w:szCs w:val="28"/>
        </w:rPr>
        <w:t>а</w:t>
      </w:r>
      <w:r w:rsidRPr="007A7DDA">
        <w:rPr>
          <w:spacing w:val="-3"/>
          <w:sz w:val="28"/>
          <w:szCs w:val="28"/>
        </w:rPr>
        <w:t>щ</w:t>
      </w:r>
      <w:r w:rsidRPr="007A7DDA">
        <w:rPr>
          <w:sz w:val="28"/>
          <w:szCs w:val="28"/>
        </w:rPr>
        <w:t>иты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е</w:t>
      </w:r>
      <w:r w:rsidRPr="007A7DDA">
        <w:rPr>
          <w:spacing w:val="9"/>
          <w:sz w:val="28"/>
          <w:szCs w:val="28"/>
        </w:rPr>
        <w:t>й</w:t>
      </w:r>
      <w:r>
        <w:rPr>
          <w:spacing w:val="9"/>
          <w:sz w:val="28"/>
          <w:szCs w:val="28"/>
        </w:rPr>
        <w:t xml:space="preserve"> </w:t>
      </w:r>
      <w:r w:rsidRPr="007A7DDA">
        <w:rPr>
          <w:sz w:val="28"/>
          <w:szCs w:val="28"/>
        </w:rPr>
        <w:t>- си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от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и дет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ста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 xml:space="preserve">шихся 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ез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оп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че</w:t>
      </w:r>
      <w:r w:rsidRPr="007A7DDA">
        <w:rPr>
          <w:spacing w:val="-1"/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 р</w:t>
      </w:r>
      <w:r w:rsidRPr="007A7DDA">
        <w:rPr>
          <w:spacing w:val="-2"/>
          <w:sz w:val="28"/>
          <w:szCs w:val="28"/>
        </w:rPr>
        <w:t>од</w:t>
      </w:r>
      <w:r w:rsidRPr="007A7DDA">
        <w:rPr>
          <w:sz w:val="28"/>
          <w:szCs w:val="28"/>
        </w:rPr>
        <w:t>ите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ей,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на</w:t>
      </w:r>
      <w:r w:rsidRPr="007A7DDA">
        <w:rPr>
          <w:spacing w:val="-2"/>
          <w:sz w:val="28"/>
          <w:szCs w:val="28"/>
        </w:rPr>
        <w:t>хо</w:t>
      </w:r>
      <w:r w:rsidRPr="007A7DDA">
        <w:rPr>
          <w:sz w:val="28"/>
          <w:szCs w:val="28"/>
        </w:rPr>
        <w:t>дя</w:t>
      </w:r>
      <w:r w:rsidRPr="007A7DDA">
        <w:rPr>
          <w:spacing w:val="-3"/>
          <w:sz w:val="28"/>
          <w:szCs w:val="28"/>
        </w:rPr>
        <w:t>щ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х</w:t>
      </w:r>
      <w:r w:rsidRPr="007A7DDA">
        <w:rPr>
          <w:sz w:val="28"/>
          <w:szCs w:val="28"/>
        </w:rPr>
        <w:t>ся</w:t>
      </w:r>
      <w:r w:rsidRPr="007A7DDA">
        <w:rPr>
          <w:spacing w:val="6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сл</w:t>
      </w:r>
      <w:r w:rsidRPr="007A7DDA">
        <w:rPr>
          <w:spacing w:val="-2"/>
          <w:sz w:val="28"/>
          <w:szCs w:val="28"/>
        </w:rPr>
        <w:t>ож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й ж</w:t>
      </w:r>
      <w:r w:rsidRPr="007A7DDA">
        <w:rPr>
          <w:spacing w:val="1"/>
          <w:sz w:val="28"/>
          <w:szCs w:val="28"/>
        </w:rPr>
        <w:t>и</w:t>
      </w:r>
      <w:r w:rsidRPr="007A7DDA">
        <w:rPr>
          <w:sz w:val="28"/>
          <w:szCs w:val="28"/>
        </w:rPr>
        <w:t>з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 xml:space="preserve">й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ит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ац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и,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ро</w:t>
      </w:r>
      <w:r w:rsidRPr="007A7DDA">
        <w:rPr>
          <w:sz w:val="28"/>
          <w:szCs w:val="28"/>
        </w:rPr>
        <w:t>ф</w:t>
      </w:r>
      <w:r w:rsidRPr="007A7DDA">
        <w:rPr>
          <w:spacing w:val="1"/>
          <w:sz w:val="28"/>
          <w:szCs w:val="28"/>
        </w:rPr>
        <w:t>и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ак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авонар</w:t>
      </w:r>
      <w:r w:rsidRPr="007A7DDA">
        <w:rPr>
          <w:spacing w:val="-3"/>
          <w:sz w:val="28"/>
          <w:szCs w:val="28"/>
        </w:rPr>
        <w:t>у</w:t>
      </w:r>
      <w:r w:rsidRPr="007A7DDA">
        <w:rPr>
          <w:sz w:val="28"/>
          <w:szCs w:val="28"/>
        </w:rPr>
        <w:t>шен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й 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ес</w:t>
      </w:r>
      <w:r w:rsidRPr="007A7DDA">
        <w:rPr>
          <w:spacing w:val="-1"/>
          <w:sz w:val="28"/>
          <w:szCs w:val="28"/>
        </w:rPr>
        <w:t>о</w:t>
      </w:r>
      <w:r w:rsidRPr="007A7DDA">
        <w:rPr>
          <w:sz w:val="28"/>
          <w:szCs w:val="28"/>
        </w:rPr>
        <w:t>верш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Колпнянском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ра</w:t>
      </w:r>
      <w:r w:rsidRPr="007A7DDA">
        <w:rPr>
          <w:spacing w:val="-2"/>
          <w:sz w:val="28"/>
          <w:szCs w:val="28"/>
        </w:rPr>
        <w:t>йо</w:t>
      </w:r>
      <w:r w:rsidRPr="007A7DDA">
        <w:rPr>
          <w:sz w:val="28"/>
          <w:szCs w:val="28"/>
        </w:rPr>
        <w:t>не</w:t>
      </w:r>
      <w:r>
        <w:rPr>
          <w:sz w:val="28"/>
          <w:szCs w:val="28"/>
        </w:rPr>
        <w:t xml:space="preserve"> Орловской области</w:t>
      </w:r>
      <w:r w:rsidRPr="007A7DDA">
        <w:rPr>
          <w:spacing w:val="69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2</w:t>
      </w:r>
      <w:r w:rsidRPr="007A7DDA">
        <w:rPr>
          <w:sz w:val="28"/>
          <w:szCs w:val="28"/>
        </w:rPr>
        <w:t>0</w:t>
      </w:r>
      <w:r w:rsidRPr="007A7DDA">
        <w:rPr>
          <w:spacing w:val="-2"/>
          <w:sz w:val="28"/>
          <w:szCs w:val="28"/>
        </w:rPr>
        <w:t>18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оду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б</w:t>
      </w:r>
      <w:r w:rsidRPr="007A7DDA">
        <w:rPr>
          <w:spacing w:val="1"/>
          <w:sz w:val="28"/>
          <w:szCs w:val="28"/>
        </w:rPr>
        <w:t>ы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ор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изо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 xml:space="preserve">ана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ота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13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ш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оз</w:t>
      </w:r>
      <w:r w:rsidRPr="007A7DDA">
        <w:rPr>
          <w:spacing w:val="-2"/>
          <w:sz w:val="28"/>
          <w:szCs w:val="28"/>
        </w:rPr>
        <w:t>до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ит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pacing w:val="8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ч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де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ий с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нев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ым </w:t>
      </w:r>
      <w:r w:rsidRPr="007A7DDA">
        <w:rPr>
          <w:spacing w:val="-3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ыва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м 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й.</w:t>
      </w:r>
      <w:r w:rsidRPr="007A7DDA">
        <w:rPr>
          <w:spacing w:val="69"/>
          <w:sz w:val="28"/>
          <w:szCs w:val="28"/>
        </w:rPr>
        <w:t xml:space="preserve"> </w:t>
      </w:r>
    </w:p>
    <w:p w:rsidR="00EC00A2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2018 г. летним отдыхом в учреждениях с дневным </w:t>
      </w:r>
      <w:r w:rsidRPr="002812E2">
        <w:rPr>
          <w:spacing w:val="-1"/>
          <w:sz w:val="28"/>
          <w:szCs w:val="28"/>
        </w:rPr>
        <w:t>пребыванием</w:t>
      </w:r>
      <w:r w:rsidRPr="002812E2">
        <w:t xml:space="preserve"> </w:t>
      </w:r>
      <w:r w:rsidRPr="002812E2">
        <w:rPr>
          <w:spacing w:val="-1"/>
          <w:sz w:val="28"/>
          <w:szCs w:val="28"/>
        </w:rPr>
        <w:t>было охвачено более 400 школьников, что составляет 40 % школьников 1-8</w:t>
      </w:r>
      <w:r w:rsidRPr="007A7DDA">
        <w:rPr>
          <w:spacing w:val="-1"/>
          <w:sz w:val="28"/>
          <w:szCs w:val="28"/>
        </w:rPr>
        <w:t xml:space="preserve"> классов района. Более 850 детей школьного возраста были задействованы в активных малозатратных формах отдыха по месту жительства. В целом в районе организованным отдыхом было охвачено более 75 % школьников.</w:t>
      </w:r>
      <w:r w:rsidRPr="007A7DDA">
        <w:rPr>
          <w:sz w:val="28"/>
          <w:szCs w:val="28"/>
        </w:rPr>
        <w:t xml:space="preserve"> Ус</w:t>
      </w:r>
      <w:r w:rsidRPr="007A7DDA">
        <w:rPr>
          <w:spacing w:val="1"/>
          <w:sz w:val="28"/>
          <w:szCs w:val="28"/>
        </w:rPr>
        <w:t>и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ни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к 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ес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еч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нию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без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па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нос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етей,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быва</w:t>
      </w:r>
      <w:r w:rsidRPr="007A7DDA">
        <w:rPr>
          <w:spacing w:val="-2"/>
          <w:sz w:val="28"/>
          <w:szCs w:val="28"/>
        </w:rPr>
        <w:t>ю</w:t>
      </w:r>
      <w:r w:rsidRPr="007A7DDA">
        <w:rPr>
          <w:spacing w:val="-3"/>
          <w:sz w:val="28"/>
          <w:szCs w:val="28"/>
        </w:rPr>
        <w:t>щ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оз</w:t>
      </w:r>
      <w:r w:rsidRPr="007A7DDA">
        <w:rPr>
          <w:spacing w:val="-2"/>
          <w:sz w:val="28"/>
          <w:szCs w:val="28"/>
        </w:rPr>
        <w:t>до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о</w:t>
      </w:r>
      <w:r w:rsidRPr="007A7DDA">
        <w:rPr>
          <w:spacing w:val="8"/>
          <w:sz w:val="28"/>
          <w:szCs w:val="28"/>
        </w:rPr>
        <w:t>в</w:t>
      </w:r>
      <w:r w:rsidRPr="007A7DDA">
        <w:rPr>
          <w:sz w:val="28"/>
          <w:szCs w:val="28"/>
        </w:rPr>
        <w:t>ите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чрежде</w:t>
      </w:r>
      <w:r w:rsidRPr="007A7DDA">
        <w:rPr>
          <w:spacing w:val="-3"/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</w:t>
      </w:r>
      <w:r w:rsidRPr="007A7DDA">
        <w:rPr>
          <w:spacing w:val="1"/>
          <w:sz w:val="28"/>
          <w:szCs w:val="28"/>
        </w:rPr>
        <w:t>х</w:t>
      </w:r>
      <w:r w:rsidRPr="007A7DDA">
        <w:rPr>
          <w:sz w:val="28"/>
          <w:szCs w:val="28"/>
        </w:rPr>
        <w:t>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эта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 xml:space="preserve">ота </w:t>
      </w:r>
      <w:r w:rsidRPr="007A7DDA">
        <w:rPr>
          <w:spacing w:val="-3"/>
          <w:sz w:val="28"/>
          <w:szCs w:val="28"/>
        </w:rPr>
        <w:t>н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ит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систе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й,</w:t>
      </w:r>
      <w:r w:rsidRPr="007A7DDA">
        <w:rPr>
          <w:spacing w:val="2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ый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х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ракт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р.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Б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аг</w:t>
      </w:r>
      <w:r w:rsidRPr="007A7DDA">
        <w:rPr>
          <w:spacing w:val="-2"/>
          <w:sz w:val="28"/>
          <w:szCs w:val="28"/>
        </w:rPr>
        <w:t>од</w:t>
      </w:r>
      <w:r w:rsidRPr="007A7DDA">
        <w:rPr>
          <w:sz w:val="28"/>
          <w:szCs w:val="28"/>
        </w:rPr>
        <w:t>а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я ско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ны</w:t>
      </w:r>
      <w:r w:rsidRPr="007A7DDA">
        <w:rPr>
          <w:sz w:val="28"/>
          <w:szCs w:val="28"/>
        </w:rPr>
        <w:t>м де</w:t>
      </w:r>
      <w:r w:rsidRPr="007A7DDA">
        <w:rPr>
          <w:spacing w:val="-1"/>
          <w:sz w:val="28"/>
          <w:szCs w:val="28"/>
        </w:rPr>
        <w:t>й</w:t>
      </w:r>
      <w:r w:rsidRPr="007A7DDA">
        <w:rPr>
          <w:sz w:val="28"/>
          <w:szCs w:val="28"/>
        </w:rPr>
        <w:t>стви</w:t>
      </w:r>
      <w:r w:rsidRPr="007A7DDA">
        <w:rPr>
          <w:spacing w:val="-2"/>
          <w:sz w:val="28"/>
          <w:szCs w:val="28"/>
        </w:rPr>
        <w:t>я</w:t>
      </w:r>
      <w:r w:rsidRPr="007A7DDA">
        <w:rPr>
          <w:sz w:val="28"/>
          <w:szCs w:val="28"/>
        </w:rPr>
        <w:t xml:space="preserve">м </w:t>
      </w:r>
      <w:r w:rsidRPr="007A7DDA">
        <w:rPr>
          <w:spacing w:val="-2"/>
          <w:sz w:val="28"/>
          <w:szCs w:val="28"/>
        </w:rPr>
        <w:t>з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нт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ре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ова</w:t>
      </w:r>
      <w:r w:rsidRPr="007A7DDA">
        <w:rPr>
          <w:spacing w:val="-2"/>
          <w:sz w:val="28"/>
          <w:szCs w:val="28"/>
        </w:rPr>
        <w:t>нн</w:t>
      </w:r>
      <w:r w:rsidRPr="007A7DDA">
        <w:rPr>
          <w:sz w:val="28"/>
          <w:szCs w:val="28"/>
        </w:rPr>
        <w:t>ых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</w:t>
      </w:r>
      <w:r w:rsidRPr="007A7DDA">
        <w:rPr>
          <w:spacing w:val="-3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омс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и с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ж</w:t>
      </w:r>
      <w:r w:rsidRPr="007A7DDA">
        <w:rPr>
          <w:spacing w:val="1"/>
          <w:sz w:val="28"/>
          <w:szCs w:val="28"/>
        </w:rPr>
        <w:t>б</w:t>
      </w:r>
      <w:r w:rsidRPr="007A7DDA">
        <w:rPr>
          <w:sz w:val="28"/>
          <w:szCs w:val="28"/>
        </w:rPr>
        <w:t>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оздо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те</w:t>
      </w:r>
      <w:r w:rsidRPr="007A7DDA">
        <w:rPr>
          <w:spacing w:val="6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ч</w:t>
      </w:r>
      <w:r w:rsidRPr="007A7DDA">
        <w:rPr>
          <w:spacing w:val="1"/>
          <w:sz w:val="28"/>
          <w:szCs w:val="28"/>
        </w:rPr>
        <w:t>ре</w:t>
      </w:r>
      <w:r w:rsidRPr="007A7DDA">
        <w:rPr>
          <w:spacing w:val="-3"/>
          <w:sz w:val="28"/>
          <w:szCs w:val="28"/>
        </w:rPr>
        <w:t>ж</w:t>
      </w:r>
      <w:r w:rsidRPr="007A7DDA">
        <w:rPr>
          <w:sz w:val="28"/>
          <w:szCs w:val="28"/>
        </w:rPr>
        <w:t>де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ий 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т</w:t>
      </w:r>
      <w:r w:rsidRPr="007A7DDA">
        <w:rPr>
          <w:sz w:val="28"/>
          <w:szCs w:val="28"/>
        </w:rPr>
        <w:t xml:space="preserve">ечение летнего оздоровительного периода не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из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ш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ч</w:t>
      </w:r>
      <w:r w:rsidRPr="007A7DDA">
        <w:rPr>
          <w:sz w:val="28"/>
          <w:szCs w:val="28"/>
        </w:rPr>
        <w:t>рез</w:t>
      </w:r>
      <w:r w:rsidRPr="007A7DDA">
        <w:rPr>
          <w:spacing w:val="-1"/>
          <w:sz w:val="28"/>
          <w:szCs w:val="28"/>
        </w:rPr>
        <w:t>в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ча</w:t>
      </w:r>
      <w:r w:rsidRPr="007A7DDA">
        <w:rPr>
          <w:spacing w:val="-1"/>
          <w:sz w:val="28"/>
          <w:szCs w:val="28"/>
        </w:rPr>
        <w:t>й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ит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ац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й, п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жаров,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да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и де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сл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чаев массов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ф</w:t>
      </w:r>
      <w:r w:rsidRPr="007A7DDA">
        <w:rPr>
          <w:sz w:val="28"/>
          <w:szCs w:val="28"/>
        </w:rPr>
        <w:t>ек</w:t>
      </w:r>
      <w:r w:rsidRPr="007A7DDA">
        <w:rPr>
          <w:spacing w:val="-1"/>
          <w:sz w:val="28"/>
          <w:szCs w:val="28"/>
        </w:rPr>
        <w:t>ц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з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ев</w:t>
      </w:r>
      <w:r w:rsidRPr="007A7DDA">
        <w:rPr>
          <w:spacing w:val="4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й, пище</w:t>
      </w:r>
      <w:r w:rsidRPr="007A7DDA">
        <w:rPr>
          <w:spacing w:val="-4"/>
          <w:sz w:val="28"/>
          <w:szCs w:val="28"/>
        </w:rPr>
        <w:t>в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рав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ав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шений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от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ош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и де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ей,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ор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н</w:t>
      </w:r>
      <w:r w:rsidRPr="007A7DDA">
        <w:rPr>
          <w:spacing w:val="9"/>
          <w:sz w:val="28"/>
          <w:szCs w:val="28"/>
        </w:rPr>
        <w:t>о</w:t>
      </w:r>
      <w:r w:rsidRPr="007A7DDA">
        <w:rPr>
          <w:sz w:val="28"/>
          <w:szCs w:val="28"/>
        </w:rPr>
        <w:t>-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 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сшест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ий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е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е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озке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 к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м</w:t>
      </w:r>
      <w:r w:rsidRPr="007A7DDA">
        <w:rPr>
          <w:spacing w:val="-3"/>
          <w:sz w:val="28"/>
          <w:szCs w:val="28"/>
        </w:rPr>
        <w:t>е</w:t>
      </w:r>
      <w:r w:rsidRPr="007A7DDA">
        <w:rPr>
          <w:spacing w:val="4"/>
          <w:sz w:val="28"/>
          <w:szCs w:val="28"/>
        </w:rPr>
        <w:t>с</w:t>
      </w:r>
      <w:r w:rsidRPr="007A7DDA">
        <w:rPr>
          <w:sz w:val="28"/>
          <w:szCs w:val="28"/>
        </w:rPr>
        <w:t>ту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от</w:t>
      </w:r>
      <w:r w:rsidRPr="007A7DDA">
        <w:rPr>
          <w:spacing w:val="1"/>
          <w:sz w:val="28"/>
          <w:szCs w:val="28"/>
        </w:rPr>
        <w:t>д</w:t>
      </w:r>
      <w:r w:rsidRPr="007A7DDA">
        <w:rPr>
          <w:sz w:val="28"/>
          <w:szCs w:val="28"/>
        </w:rPr>
        <w:t>ы</w:t>
      </w:r>
      <w:r w:rsidRPr="007A7DDA">
        <w:rPr>
          <w:spacing w:val="-2"/>
          <w:sz w:val="28"/>
          <w:szCs w:val="28"/>
        </w:rPr>
        <w:t>х</w:t>
      </w:r>
      <w:r w:rsidRPr="007A7DDA">
        <w:rPr>
          <w:sz w:val="28"/>
          <w:szCs w:val="28"/>
        </w:rPr>
        <w:t xml:space="preserve">а.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риш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оз</w:t>
      </w:r>
      <w:r w:rsidRPr="007A7DDA">
        <w:rPr>
          <w:spacing w:val="-2"/>
          <w:sz w:val="28"/>
          <w:szCs w:val="28"/>
        </w:rPr>
        <w:t>до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ите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ые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ч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де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4"/>
          <w:sz w:val="28"/>
          <w:szCs w:val="28"/>
        </w:rPr>
        <w:t>о</w:t>
      </w:r>
      <w:r w:rsidRPr="007A7DDA">
        <w:rPr>
          <w:sz w:val="28"/>
          <w:szCs w:val="28"/>
        </w:rPr>
        <w:t>-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ре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нему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остаются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1"/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и</w:t>
      </w:r>
      <w:r w:rsidRPr="007A7DDA">
        <w:rPr>
          <w:spacing w:val="2"/>
          <w:sz w:val="28"/>
          <w:szCs w:val="28"/>
        </w:rPr>
        <w:t>т</w:t>
      </w:r>
      <w:r w:rsidRPr="007A7DDA">
        <w:rPr>
          <w:sz w:val="28"/>
          <w:szCs w:val="28"/>
        </w:rPr>
        <w:t>е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ей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1"/>
          <w:sz w:val="28"/>
          <w:szCs w:val="28"/>
        </w:rPr>
        <w:t>в</w:t>
      </w:r>
      <w:r w:rsidRPr="007A7DDA">
        <w:rPr>
          <w:sz w:val="28"/>
          <w:szCs w:val="28"/>
        </w:rPr>
        <w:t>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бов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й</w:t>
      </w:r>
      <w:r w:rsidRPr="007A7DDA">
        <w:rPr>
          <w:spacing w:val="67"/>
          <w:sz w:val="28"/>
          <w:szCs w:val="28"/>
        </w:rPr>
        <w:t xml:space="preserve"> </w:t>
      </w:r>
      <w:r w:rsidRPr="007A7DDA">
        <w:rPr>
          <w:sz w:val="28"/>
          <w:szCs w:val="28"/>
        </w:rPr>
        <w:t>ф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м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й о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 xml:space="preserve">ния, </w:t>
      </w:r>
      <w:r w:rsidRPr="007A7DDA">
        <w:rPr>
          <w:spacing w:val="-2"/>
          <w:sz w:val="28"/>
          <w:szCs w:val="28"/>
        </w:rPr>
        <w:t>в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дь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га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изов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ны 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цел</w:t>
      </w:r>
      <w:r w:rsidRPr="007A7DDA">
        <w:rPr>
          <w:spacing w:val="-3"/>
          <w:sz w:val="28"/>
          <w:szCs w:val="28"/>
        </w:rPr>
        <w:t>я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о</w:t>
      </w:r>
      <w:r w:rsidRPr="007A7DDA">
        <w:rPr>
          <w:spacing w:val="6"/>
          <w:sz w:val="28"/>
          <w:szCs w:val="28"/>
        </w:rPr>
        <w:t>ц</w:t>
      </w:r>
      <w:r w:rsidRPr="007A7DDA">
        <w:rPr>
          <w:sz w:val="28"/>
          <w:szCs w:val="28"/>
        </w:rPr>
        <w:t>иал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 xml:space="preserve">й </w:t>
      </w:r>
      <w:r w:rsidRPr="007A7DDA">
        <w:rPr>
          <w:spacing w:val="-2"/>
          <w:sz w:val="28"/>
          <w:szCs w:val="28"/>
        </w:rPr>
        <w:t>п</w:t>
      </w:r>
      <w:r w:rsidRPr="007A7DDA">
        <w:rPr>
          <w:spacing w:val="2"/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рж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емей,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ф</w:t>
      </w:r>
      <w:r w:rsidRPr="007A7DDA">
        <w:rPr>
          <w:sz w:val="28"/>
          <w:szCs w:val="28"/>
        </w:rPr>
        <w:t>и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ак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ики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lastRenderedPageBreak/>
        <w:t>безн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сти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ей,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бе</w:t>
      </w:r>
      <w:r w:rsidRPr="007A7DDA">
        <w:rPr>
          <w:spacing w:val="-2"/>
          <w:sz w:val="28"/>
          <w:szCs w:val="28"/>
        </w:rPr>
        <w:t>нн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ый месяц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а.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др</w:t>
      </w:r>
      <w:r w:rsidRPr="007A7DDA">
        <w:rPr>
          <w:sz w:val="28"/>
          <w:szCs w:val="28"/>
        </w:rPr>
        <w:t>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ки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ак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ив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частв</w:t>
      </w:r>
      <w:r w:rsidRPr="007A7DDA">
        <w:rPr>
          <w:spacing w:val="-2"/>
          <w:sz w:val="28"/>
          <w:szCs w:val="28"/>
        </w:rPr>
        <w:t>у</w:t>
      </w:r>
      <w:r w:rsidRPr="007A7DDA">
        <w:rPr>
          <w:spacing w:val="-1"/>
          <w:sz w:val="28"/>
          <w:szCs w:val="28"/>
        </w:rPr>
        <w:t>ю</w:t>
      </w:r>
      <w:r w:rsidRPr="007A7DDA">
        <w:rPr>
          <w:sz w:val="28"/>
          <w:szCs w:val="28"/>
        </w:rPr>
        <w:t>т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ма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озатра</w:t>
      </w:r>
      <w:r w:rsidRPr="007A7DDA">
        <w:rPr>
          <w:spacing w:val="-2"/>
          <w:sz w:val="28"/>
          <w:szCs w:val="28"/>
        </w:rPr>
        <w:t>т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ф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рм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и о</w:t>
      </w:r>
      <w:r w:rsidRPr="007A7DDA">
        <w:rPr>
          <w:spacing w:val="-3"/>
          <w:sz w:val="28"/>
          <w:szCs w:val="28"/>
        </w:rPr>
        <w:t>з</w:t>
      </w:r>
      <w:r w:rsidRPr="007A7DDA">
        <w:rPr>
          <w:spacing w:val="6"/>
          <w:sz w:val="28"/>
          <w:szCs w:val="28"/>
        </w:rPr>
        <w:t>д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ров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я, с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йств</w:t>
      </w:r>
      <w:r w:rsidRPr="007A7DDA">
        <w:rPr>
          <w:spacing w:val="-2"/>
          <w:sz w:val="28"/>
          <w:szCs w:val="28"/>
        </w:rPr>
        <w:t>у</w:t>
      </w:r>
      <w:r w:rsidRPr="007A7DDA">
        <w:rPr>
          <w:spacing w:val="-1"/>
          <w:sz w:val="28"/>
          <w:szCs w:val="28"/>
        </w:rPr>
        <w:t>ю</w:t>
      </w:r>
      <w:r w:rsidRPr="007A7DDA">
        <w:rPr>
          <w:sz w:val="28"/>
          <w:szCs w:val="28"/>
        </w:rPr>
        <w:t>щих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ц</w:t>
      </w:r>
      <w:r w:rsidRPr="007A7DDA">
        <w:rPr>
          <w:sz w:val="28"/>
          <w:szCs w:val="28"/>
        </w:rPr>
        <w:t>иал</w:t>
      </w:r>
      <w:r w:rsidRPr="007A7DDA">
        <w:rPr>
          <w:spacing w:val="-2"/>
          <w:sz w:val="28"/>
          <w:szCs w:val="28"/>
        </w:rPr>
        <w:t>ьн</w:t>
      </w:r>
      <w:r w:rsidRPr="007A7DDA">
        <w:rPr>
          <w:sz w:val="28"/>
          <w:szCs w:val="28"/>
        </w:rPr>
        <w:t xml:space="preserve">ой 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дап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ц</w:t>
      </w:r>
      <w:r w:rsidRPr="007A7DDA">
        <w:rPr>
          <w:sz w:val="28"/>
          <w:szCs w:val="28"/>
        </w:rPr>
        <w:t>ии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 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(</w:t>
      </w:r>
      <w:r w:rsidRPr="007A7DDA">
        <w:rPr>
          <w:sz w:val="28"/>
          <w:szCs w:val="28"/>
        </w:rPr>
        <w:t>охв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т</w:t>
      </w:r>
      <w:r w:rsidRPr="007A7DDA">
        <w:rPr>
          <w:spacing w:val="4"/>
          <w:sz w:val="28"/>
          <w:szCs w:val="28"/>
        </w:rPr>
        <w:t xml:space="preserve"> </w:t>
      </w:r>
      <w:r w:rsidRPr="007A7DDA">
        <w:rPr>
          <w:rFonts w:ascii="Symbol" w:hAnsi="Symbol" w:cs="Symbol"/>
          <w:sz w:val="28"/>
          <w:szCs w:val="28"/>
        </w:rPr>
        <w:t></w:t>
      </w:r>
      <w:r w:rsidRPr="007A7DDA">
        <w:rPr>
          <w:rFonts w:ascii="Symbol" w:hAnsi="Symbol" w:cs="Symbol"/>
          <w:spacing w:val="-1"/>
          <w:sz w:val="28"/>
          <w:szCs w:val="28"/>
        </w:rPr>
        <w:t></w:t>
      </w:r>
      <w:r w:rsidRPr="007A7DDA">
        <w:rPr>
          <w:spacing w:val="-2"/>
          <w:sz w:val="28"/>
          <w:szCs w:val="28"/>
        </w:rPr>
        <w:t>75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%</w:t>
      </w:r>
      <w:r w:rsidRPr="007A7DDA">
        <w:rPr>
          <w:sz w:val="28"/>
          <w:szCs w:val="28"/>
        </w:rPr>
        <w:t>). Вместе с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тем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ни</w:t>
      </w:r>
      <w:r w:rsidRPr="007A7DDA">
        <w:rPr>
          <w:sz w:val="28"/>
          <w:szCs w:val="28"/>
        </w:rPr>
        <w:t>маем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м</w:t>
      </w:r>
      <w:r w:rsidRPr="007A7DDA">
        <w:rPr>
          <w:spacing w:val="-4"/>
          <w:sz w:val="28"/>
          <w:szCs w:val="28"/>
        </w:rPr>
        <w:t>е</w:t>
      </w:r>
      <w:r w:rsidRPr="007A7DDA">
        <w:rPr>
          <w:sz w:val="28"/>
          <w:szCs w:val="28"/>
        </w:rPr>
        <w:t>р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ост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то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но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 xml:space="preserve">я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бе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пе</w:t>
      </w:r>
      <w:r w:rsidRPr="007A7DDA">
        <w:rPr>
          <w:spacing w:val="-2"/>
          <w:sz w:val="28"/>
          <w:szCs w:val="28"/>
        </w:rPr>
        <w:t>ч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ния 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по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й м</w:t>
      </w:r>
      <w:r w:rsidRPr="007A7DDA">
        <w:rPr>
          <w:spacing w:val="-4"/>
          <w:sz w:val="28"/>
          <w:szCs w:val="28"/>
        </w:rPr>
        <w:t>е</w:t>
      </w:r>
      <w:r w:rsidRPr="007A7DDA">
        <w:rPr>
          <w:sz w:val="28"/>
          <w:szCs w:val="28"/>
        </w:rPr>
        <w:t xml:space="preserve">ре </w:t>
      </w:r>
      <w:r w:rsidRPr="007A7DDA">
        <w:rPr>
          <w:spacing w:val="6"/>
          <w:sz w:val="28"/>
          <w:szCs w:val="28"/>
        </w:rPr>
        <w:t>п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тр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б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 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дос</w:t>
      </w:r>
      <w:r w:rsidRPr="007A7DDA">
        <w:rPr>
          <w:spacing w:val="-1"/>
          <w:sz w:val="28"/>
          <w:szCs w:val="28"/>
        </w:rPr>
        <w:t>т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пном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и ка</w:t>
      </w:r>
      <w:r w:rsidRPr="007A7DDA">
        <w:rPr>
          <w:spacing w:val="-3"/>
          <w:sz w:val="28"/>
          <w:szCs w:val="28"/>
        </w:rPr>
        <w:t>ч</w:t>
      </w:r>
      <w:r w:rsidRPr="007A7DDA">
        <w:rPr>
          <w:sz w:val="28"/>
          <w:szCs w:val="28"/>
        </w:rPr>
        <w:t>еств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ом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от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ы</w:t>
      </w:r>
      <w:r w:rsidRPr="007A7DDA">
        <w:rPr>
          <w:spacing w:val="-2"/>
          <w:sz w:val="28"/>
          <w:szCs w:val="28"/>
        </w:rPr>
        <w:t>х</w:t>
      </w:r>
      <w:r w:rsidRPr="007A7DDA">
        <w:rPr>
          <w:sz w:val="28"/>
          <w:szCs w:val="28"/>
        </w:rPr>
        <w:t>е 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оз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и де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ей.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Т</w:t>
      </w:r>
      <w:r w:rsidRPr="007A7DDA">
        <w:rPr>
          <w:sz w:val="28"/>
          <w:szCs w:val="28"/>
        </w:rPr>
        <w:t>ак</w:t>
      </w:r>
      <w:r w:rsidRPr="007A7DDA">
        <w:rPr>
          <w:spacing w:val="1"/>
          <w:sz w:val="28"/>
          <w:szCs w:val="28"/>
        </w:rPr>
        <w:t>и</w:t>
      </w:r>
      <w:r w:rsidRPr="007A7DDA">
        <w:rPr>
          <w:sz w:val="28"/>
          <w:szCs w:val="28"/>
        </w:rPr>
        <w:t xml:space="preserve">м </w:t>
      </w:r>
      <w:r w:rsidRPr="007A7DDA">
        <w:rPr>
          <w:spacing w:val="-2"/>
          <w:sz w:val="28"/>
          <w:szCs w:val="28"/>
        </w:rPr>
        <w:t>об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а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ом,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рам</w:t>
      </w:r>
      <w:r w:rsidRPr="007A7DDA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 4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з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ит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по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ни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ь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з</w:t>
      </w:r>
      <w:r w:rsidRPr="007A7DDA">
        <w:rPr>
          <w:sz w:val="28"/>
          <w:szCs w:val="28"/>
        </w:rPr>
        <w:t>адачи</w:t>
      </w:r>
      <w:r w:rsidRPr="007A7DDA">
        <w:rPr>
          <w:spacing w:val="-2"/>
          <w:sz w:val="28"/>
          <w:szCs w:val="28"/>
        </w:rPr>
        <w:t xml:space="preserve"> п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со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ю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словий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л</w:t>
      </w:r>
      <w:r w:rsidRPr="007A7DDA">
        <w:rPr>
          <w:sz w:val="28"/>
          <w:szCs w:val="28"/>
        </w:rPr>
        <w:t xml:space="preserve">я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спешн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й реали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ц</w:t>
      </w:r>
      <w:r w:rsidRPr="007A7DDA">
        <w:rPr>
          <w:sz w:val="28"/>
          <w:szCs w:val="28"/>
        </w:rPr>
        <w:t>ии с</w:t>
      </w:r>
      <w:r w:rsidRPr="007A7DDA">
        <w:rPr>
          <w:spacing w:val="-4"/>
          <w:sz w:val="28"/>
          <w:szCs w:val="28"/>
        </w:rPr>
        <w:t>т</w:t>
      </w:r>
      <w:r w:rsidRPr="007A7DDA">
        <w:rPr>
          <w:sz w:val="28"/>
          <w:szCs w:val="28"/>
        </w:rPr>
        <w:t>рат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г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чес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их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на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4"/>
          <w:sz w:val="28"/>
          <w:szCs w:val="28"/>
        </w:rPr>
        <w:t>а</w:t>
      </w:r>
      <w:r w:rsidRPr="007A7DDA">
        <w:rPr>
          <w:sz w:val="28"/>
          <w:szCs w:val="28"/>
        </w:rPr>
        <w:t>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й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разви</w:t>
      </w:r>
      <w:r w:rsidRPr="007A7DDA">
        <w:rPr>
          <w:spacing w:val="-2"/>
          <w:sz w:val="28"/>
          <w:szCs w:val="28"/>
        </w:rPr>
        <w:t>т</w:t>
      </w:r>
      <w:r w:rsidRPr="007A7DDA">
        <w:rPr>
          <w:sz w:val="28"/>
          <w:szCs w:val="28"/>
        </w:rPr>
        <w:t xml:space="preserve">ия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исте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 xml:space="preserve">ы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тдыха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и о</w:t>
      </w:r>
      <w:r w:rsidRPr="007A7DDA">
        <w:rPr>
          <w:spacing w:val="-3"/>
          <w:sz w:val="28"/>
          <w:szCs w:val="28"/>
        </w:rPr>
        <w:t>з</w:t>
      </w:r>
      <w:r w:rsidRPr="007A7DDA">
        <w:rPr>
          <w:spacing w:val="3"/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 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 xml:space="preserve">й </w:t>
      </w:r>
      <w:r w:rsidRPr="007A7DDA">
        <w:rPr>
          <w:spacing w:val="-3"/>
          <w:sz w:val="28"/>
          <w:szCs w:val="28"/>
        </w:rPr>
        <w:t>Колпнянского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й</w:t>
      </w:r>
      <w:r w:rsidRPr="007A7DDA">
        <w:rPr>
          <w:sz w:val="28"/>
          <w:szCs w:val="28"/>
        </w:rPr>
        <w:t>она</w:t>
      </w:r>
      <w:r>
        <w:rPr>
          <w:sz w:val="28"/>
          <w:szCs w:val="28"/>
        </w:rPr>
        <w:t xml:space="preserve"> Орловской области</w:t>
      </w:r>
      <w:r w:rsidRPr="007A7DDA">
        <w:rPr>
          <w:spacing w:val="67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 xml:space="preserve">я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ше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качества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э</w:t>
      </w:r>
      <w:r w:rsidRPr="007A7DDA">
        <w:rPr>
          <w:sz w:val="28"/>
          <w:szCs w:val="28"/>
        </w:rPr>
        <w:t>фф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кт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вн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 xml:space="preserve">и,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став</w:t>
      </w:r>
      <w:r w:rsidRPr="007A7DDA">
        <w:rPr>
          <w:spacing w:val="-2"/>
          <w:sz w:val="28"/>
          <w:szCs w:val="28"/>
        </w:rPr>
        <w:t>ля</w:t>
      </w:r>
      <w:r w:rsidRPr="007A7DDA">
        <w:rPr>
          <w:sz w:val="28"/>
          <w:szCs w:val="28"/>
        </w:rPr>
        <w:t>ем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 xml:space="preserve">х </w:t>
      </w:r>
      <w:r w:rsidRPr="007A7DDA">
        <w:rPr>
          <w:spacing w:val="1"/>
          <w:sz w:val="28"/>
          <w:szCs w:val="28"/>
        </w:rPr>
        <w:t>д</w:t>
      </w:r>
      <w:r w:rsidRPr="007A7DDA">
        <w:rPr>
          <w:sz w:val="28"/>
          <w:szCs w:val="28"/>
        </w:rPr>
        <w:t>етям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др</w:t>
      </w:r>
      <w:r w:rsidRPr="007A7DDA">
        <w:rPr>
          <w:sz w:val="28"/>
          <w:szCs w:val="28"/>
        </w:rPr>
        <w:t>ост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ам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оз</w:t>
      </w:r>
      <w:r w:rsidRPr="007A7DDA">
        <w:rPr>
          <w:spacing w:val="-2"/>
          <w:sz w:val="28"/>
          <w:szCs w:val="28"/>
        </w:rPr>
        <w:t>до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ите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с</w:t>
      </w:r>
      <w:r w:rsidRPr="007A7DDA">
        <w:rPr>
          <w:spacing w:val="1"/>
          <w:sz w:val="28"/>
          <w:szCs w:val="28"/>
        </w:rPr>
        <w:t>л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 xml:space="preserve">г. </w:t>
      </w:r>
    </w:p>
    <w:p w:rsidR="00EC00A2" w:rsidRPr="007A7DDA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рамма</w:t>
      </w:r>
      <w:r w:rsidRPr="007A7DDA">
        <w:rPr>
          <w:spacing w:val="-3"/>
          <w:sz w:val="28"/>
          <w:szCs w:val="28"/>
        </w:rPr>
        <w:t xml:space="preserve"> 4 </w:t>
      </w:r>
      <w:r w:rsidRPr="007A7DDA">
        <w:rPr>
          <w:sz w:val="28"/>
          <w:szCs w:val="28"/>
        </w:rPr>
        <w:t>ос</w:t>
      </w:r>
      <w:r w:rsidRPr="007A7DDA">
        <w:rPr>
          <w:spacing w:val="-1"/>
          <w:sz w:val="28"/>
          <w:szCs w:val="28"/>
        </w:rPr>
        <w:t>н</w:t>
      </w:r>
      <w:r w:rsidRPr="007A7DDA">
        <w:rPr>
          <w:sz w:val="28"/>
          <w:szCs w:val="28"/>
        </w:rPr>
        <w:t>о</w:t>
      </w:r>
      <w:r w:rsidRPr="007A7DDA">
        <w:rPr>
          <w:spacing w:val="2"/>
          <w:sz w:val="28"/>
          <w:szCs w:val="28"/>
        </w:rPr>
        <w:t>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 xml:space="preserve">на: </w:t>
      </w:r>
    </w:p>
    <w:p w:rsidR="00EC00A2" w:rsidRPr="007A7DDA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-на 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изн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жн</w:t>
      </w:r>
      <w:r w:rsidRPr="007A7DDA">
        <w:rPr>
          <w:sz w:val="28"/>
          <w:szCs w:val="28"/>
        </w:rPr>
        <w:t>ости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рг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и 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и о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ни</w:t>
      </w:r>
      <w:r w:rsidRPr="007A7DDA">
        <w:rPr>
          <w:sz w:val="28"/>
          <w:szCs w:val="28"/>
        </w:rPr>
        <w:t>я д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 xml:space="preserve">я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еализ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к</w:t>
      </w:r>
      <w:r w:rsidRPr="007A7DDA">
        <w:rPr>
          <w:spacing w:val="7"/>
          <w:sz w:val="28"/>
          <w:szCs w:val="28"/>
        </w:rPr>
        <w:t>о</w:t>
      </w:r>
      <w:r w:rsidRPr="007A7DDA">
        <w:rPr>
          <w:sz w:val="28"/>
          <w:szCs w:val="28"/>
        </w:rPr>
        <w:t>нн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рав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ре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ен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а;</w:t>
      </w:r>
    </w:p>
    <w:p w:rsidR="00EC00A2" w:rsidRPr="007A7DDA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-п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ма</w:t>
      </w:r>
      <w:r w:rsidRPr="007A7DDA">
        <w:rPr>
          <w:spacing w:val="-2"/>
          <w:sz w:val="28"/>
          <w:szCs w:val="28"/>
        </w:rPr>
        <w:t>ни</w:t>
      </w:r>
      <w:r w:rsidRPr="007A7DDA">
        <w:rPr>
          <w:sz w:val="28"/>
          <w:szCs w:val="28"/>
        </w:rPr>
        <w:t>е н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бхо</w:t>
      </w:r>
      <w:r w:rsidRPr="007A7DDA">
        <w:rPr>
          <w:sz w:val="28"/>
          <w:szCs w:val="28"/>
        </w:rPr>
        <w:t>ди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пт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ма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ой п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ж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и муниципальной сис</w:t>
      </w:r>
      <w:r w:rsidRPr="007A7DDA">
        <w:rPr>
          <w:spacing w:val="-2"/>
          <w:sz w:val="28"/>
          <w:szCs w:val="28"/>
        </w:rPr>
        <w:t>т</w:t>
      </w:r>
      <w:r w:rsidRPr="007A7DDA">
        <w:rPr>
          <w:sz w:val="28"/>
          <w:szCs w:val="28"/>
        </w:rPr>
        <w:t>емы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pacing w:val="8"/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з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 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ых</w:t>
      </w:r>
      <w:r w:rsidRPr="007A7DDA">
        <w:rPr>
          <w:sz w:val="28"/>
          <w:szCs w:val="28"/>
        </w:rPr>
        <w:t>а дет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й;</w:t>
      </w:r>
    </w:p>
    <w:p w:rsidR="00EC00A2" w:rsidRPr="007A7DDA" w:rsidRDefault="00EC00A2">
      <w:pPr>
        <w:pStyle w:val="Textbody"/>
        <w:overflowPunct w:val="0"/>
        <w:spacing w:after="0"/>
        <w:ind w:firstLine="567"/>
        <w:jc w:val="both"/>
        <w:rPr>
          <w:b/>
          <w:bCs/>
          <w:sz w:val="28"/>
          <w:szCs w:val="28"/>
        </w:rPr>
      </w:pPr>
      <w:r w:rsidRPr="007A7DDA">
        <w:rPr>
          <w:sz w:val="28"/>
          <w:szCs w:val="28"/>
        </w:rPr>
        <w:t>-по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ыш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е от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етс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вен</w:t>
      </w:r>
      <w:r w:rsidRPr="007A7DDA">
        <w:rPr>
          <w:spacing w:val="-1"/>
          <w:sz w:val="28"/>
          <w:szCs w:val="28"/>
        </w:rPr>
        <w:t>н</w:t>
      </w:r>
      <w:r w:rsidRPr="007A7DDA">
        <w:rPr>
          <w:sz w:val="28"/>
          <w:szCs w:val="28"/>
        </w:rPr>
        <w:t>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рг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нов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 xml:space="preserve">асти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с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ровн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 xml:space="preserve">й </w:t>
      </w:r>
      <w:r w:rsidRPr="007A7DDA">
        <w:rPr>
          <w:spacing w:val="-4"/>
          <w:sz w:val="28"/>
          <w:szCs w:val="28"/>
        </w:rPr>
        <w:t>з</w:t>
      </w:r>
      <w:r w:rsidRPr="007A7DDA">
        <w:rPr>
          <w:sz w:val="28"/>
          <w:szCs w:val="28"/>
        </w:rPr>
        <w:t>а орга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цию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з</w:t>
      </w:r>
      <w:r w:rsidRPr="007A7DDA">
        <w:rPr>
          <w:spacing w:val="-2"/>
          <w:sz w:val="28"/>
          <w:szCs w:val="28"/>
        </w:rPr>
        <w:t>до</w:t>
      </w:r>
      <w:r w:rsidRPr="007A7DDA">
        <w:rPr>
          <w:sz w:val="28"/>
          <w:szCs w:val="28"/>
        </w:rPr>
        <w:t>р</w:t>
      </w:r>
      <w:r w:rsidRPr="007A7DDA">
        <w:rPr>
          <w:spacing w:val="10"/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вл</w:t>
      </w:r>
      <w:r w:rsidRPr="007A7DDA">
        <w:rPr>
          <w:sz w:val="28"/>
          <w:szCs w:val="28"/>
        </w:rPr>
        <w:t>ения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и 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ыха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 xml:space="preserve">й и </w:t>
      </w:r>
      <w:r w:rsidRPr="007A7DDA">
        <w:rPr>
          <w:spacing w:val="-2"/>
          <w:sz w:val="28"/>
          <w:szCs w:val="28"/>
        </w:rPr>
        <w:t>по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ак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ивиз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заи</w:t>
      </w:r>
      <w:r w:rsidRPr="007A7DDA">
        <w:rPr>
          <w:spacing w:val="-2"/>
          <w:sz w:val="28"/>
          <w:szCs w:val="28"/>
        </w:rPr>
        <w:t>мо</w:t>
      </w:r>
      <w:r w:rsidRPr="007A7DDA">
        <w:rPr>
          <w:sz w:val="28"/>
          <w:szCs w:val="28"/>
        </w:rPr>
        <w:t>де</w:t>
      </w:r>
      <w:r w:rsidRPr="007A7DDA">
        <w:rPr>
          <w:spacing w:val="-2"/>
          <w:sz w:val="28"/>
          <w:szCs w:val="28"/>
        </w:rPr>
        <w:t>й</w:t>
      </w:r>
      <w:r w:rsidRPr="007A7DDA">
        <w:rPr>
          <w:sz w:val="28"/>
          <w:szCs w:val="28"/>
        </w:rPr>
        <w:t>ствия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на 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н</w:t>
      </w:r>
      <w:r w:rsidRPr="007A7DDA">
        <w:rPr>
          <w:spacing w:val="8"/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пах с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дни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ества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ртн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рства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с </w:t>
      </w:r>
      <w:r w:rsidRPr="007A7DDA">
        <w:rPr>
          <w:spacing w:val="3"/>
          <w:sz w:val="28"/>
          <w:szCs w:val="28"/>
        </w:rPr>
        <w:t>з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нте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ес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ом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т</w:t>
      </w:r>
      <w:r w:rsidRPr="007A7DDA">
        <w:rPr>
          <w:spacing w:val="-1"/>
          <w:sz w:val="28"/>
          <w:szCs w:val="28"/>
        </w:rPr>
        <w:t>в</w:t>
      </w:r>
      <w:r w:rsidRPr="007A7DDA">
        <w:rPr>
          <w:sz w:val="28"/>
          <w:szCs w:val="28"/>
        </w:rPr>
        <w:t>ами,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рг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ц</w:t>
      </w:r>
      <w:r w:rsidRPr="007A7DDA">
        <w:rPr>
          <w:spacing w:val="5"/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я</w:t>
      </w:r>
      <w:r w:rsidRPr="007A7DDA">
        <w:rPr>
          <w:sz w:val="28"/>
          <w:szCs w:val="28"/>
        </w:rPr>
        <w:t xml:space="preserve">ми,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еж</w:t>
      </w:r>
      <w:r w:rsidRPr="007A7DDA">
        <w:rPr>
          <w:spacing w:val="1"/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ями,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ц</w:t>
      </w:r>
      <w:r w:rsidRPr="007A7DDA">
        <w:rPr>
          <w:sz w:val="28"/>
          <w:szCs w:val="28"/>
        </w:rPr>
        <w:t>ел</w:t>
      </w:r>
      <w:r w:rsidRPr="007A7DDA">
        <w:rPr>
          <w:spacing w:val="-4"/>
          <w:sz w:val="28"/>
          <w:szCs w:val="28"/>
        </w:rPr>
        <w:t>е</w:t>
      </w:r>
      <w:r w:rsidRPr="007A7DDA">
        <w:rPr>
          <w:sz w:val="28"/>
          <w:szCs w:val="28"/>
        </w:rPr>
        <w:t>на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к</w:t>
      </w:r>
      <w:r w:rsidRPr="007A7DDA">
        <w:rPr>
          <w:spacing w:val="-1"/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ин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еятел</w:t>
      </w:r>
      <w:r w:rsidRPr="007A7DDA">
        <w:rPr>
          <w:spacing w:val="-2"/>
          <w:sz w:val="28"/>
          <w:szCs w:val="28"/>
        </w:rPr>
        <w:t>ьн</w:t>
      </w:r>
      <w:r w:rsidRPr="007A7DDA">
        <w:rPr>
          <w:sz w:val="28"/>
          <w:szCs w:val="28"/>
        </w:rPr>
        <w:t>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и.</w:t>
      </w:r>
    </w:p>
    <w:p w:rsidR="00EC00A2" w:rsidRPr="007A7DDA" w:rsidRDefault="00EC00A2">
      <w:pPr>
        <w:pStyle w:val="Standard"/>
        <w:rPr>
          <w:b/>
          <w:bCs/>
          <w:sz w:val="28"/>
          <w:szCs w:val="28"/>
        </w:rPr>
      </w:pPr>
    </w:p>
    <w:p w:rsidR="00EC00A2" w:rsidRPr="00E6785B" w:rsidRDefault="00EC00A2" w:rsidP="00E6785B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2. Приоритеты муниципальной политики в сф</w:t>
      </w:r>
      <w:r>
        <w:rPr>
          <w:b/>
          <w:bCs/>
          <w:sz w:val="28"/>
          <w:szCs w:val="28"/>
        </w:rPr>
        <w:t xml:space="preserve">ере реализации подпрограммы 4. Цели и </w:t>
      </w:r>
      <w:r w:rsidRPr="007A7DDA">
        <w:rPr>
          <w:b/>
          <w:bCs/>
          <w:sz w:val="28"/>
          <w:szCs w:val="28"/>
        </w:rPr>
        <w:t>задачи  подпрограммы 4.</w:t>
      </w:r>
    </w:p>
    <w:p w:rsidR="00EC00A2" w:rsidRPr="007A7DDA" w:rsidRDefault="00EC00A2">
      <w:pPr>
        <w:pStyle w:val="Textbody"/>
        <w:overflowPunct w:val="0"/>
        <w:spacing w:after="0"/>
        <w:ind w:right="-6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Приоритеты муниципальной политики в сфере реализации подпрограммы 4 определены в следующих документах:</w:t>
      </w:r>
    </w:p>
    <w:p w:rsidR="00EC00A2" w:rsidRDefault="00EC00A2" w:rsidP="00246810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1. К</w:t>
      </w:r>
      <w:r>
        <w:rPr>
          <w:sz w:val="28"/>
          <w:szCs w:val="28"/>
        </w:rPr>
        <w:t>онституция Российской Федерации;</w:t>
      </w:r>
    </w:p>
    <w:p w:rsidR="00EC00A2" w:rsidRPr="007A7DDA" w:rsidRDefault="00EC00A2" w:rsidP="008C0257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2. Федераль</w:t>
      </w:r>
      <w:r>
        <w:rPr>
          <w:sz w:val="28"/>
          <w:szCs w:val="28"/>
        </w:rPr>
        <w:t>ный закон от 24 июля 1998 года №124-ФЗ «</w:t>
      </w:r>
      <w:r w:rsidRPr="007A7DDA">
        <w:rPr>
          <w:sz w:val="28"/>
          <w:szCs w:val="28"/>
        </w:rPr>
        <w:t>Об основных гарантиях прав ребенка в Российс</w:t>
      </w:r>
      <w:r>
        <w:rPr>
          <w:sz w:val="28"/>
          <w:szCs w:val="28"/>
        </w:rPr>
        <w:t>кой Федерации»;</w:t>
      </w:r>
    </w:p>
    <w:p w:rsidR="00EC00A2" w:rsidRPr="007A7DDA" w:rsidRDefault="00EC00A2" w:rsidP="008C0257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3. Федеральный </w:t>
      </w:r>
      <w:r>
        <w:rPr>
          <w:sz w:val="28"/>
          <w:szCs w:val="28"/>
        </w:rPr>
        <w:t>закон от 29 декабря 2012 года №273-ФЗ «</w:t>
      </w:r>
      <w:r w:rsidRPr="007A7DDA">
        <w:rPr>
          <w:sz w:val="28"/>
          <w:szCs w:val="28"/>
        </w:rPr>
        <w:t>Об обра</w:t>
      </w:r>
      <w:r>
        <w:rPr>
          <w:sz w:val="28"/>
          <w:szCs w:val="28"/>
        </w:rPr>
        <w:t>зовании в Российской Федерации»;</w:t>
      </w:r>
    </w:p>
    <w:p w:rsidR="00EC00A2" w:rsidRPr="007A7DDA" w:rsidRDefault="00EC00A2" w:rsidP="008C0257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4. Указ Президента Российской Фед</w:t>
      </w:r>
      <w:r>
        <w:rPr>
          <w:sz w:val="28"/>
          <w:szCs w:val="28"/>
        </w:rPr>
        <w:t>ерации от 9 октября 2007 года №1351 «</w:t>
      </w:r>
      <w:r w:rsidRPr="007A7DDA">
        <w:rPr>
          <w:sz w:val="28"/>
          <w:szCs w:val="28"/>
        </w:rPr>
        <w:t>Об утверждении Концепции демографической политики Российской Федерации на п</w:t>
      </w:r>
      <w:r>
        <w:rPr>
          <w:sz w:val="28"/>
          <w:szCs w:val="28"/>
        </w:rPr>
        <w:t>ериод до 2025 года»;</w:t>
      </w:r>
    </w:p>
    <w:p w:rsidR="00EC00A2" w:rsidRPr="007A7DDA" w:rsidRDefault="00EC00A2" w:rsidP="008C0257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5. Указ Президента Российской </w:t>
      </w:r>
      <w:r>
        <w:rPr>
          <w:sz w:val="28"/>
          <w:szCs w:val="28"/>
        </w:rPr>
        <w:t>Федерации от 12 мая 2009 года №537 «</w:t>
      </w:r>
      <w:r w:rsidRPr="007A7DDA">
        <w:rPr>
          <w:sz w:val="28"/>
          <w:szCs w:val="28"/>
        </w:rPr>
        <w:t>О Стратегии национальной безопасности Рос</w:t>
      </w:r>
      <w:r>
        <w:rPr>
          <w:sz w:val="28"/>
          <w:szCs w:val="28"/>
        </w:rPr>
        <w:t>сийской Федерации до 2020 года»;</w:t>
      </w:r>
    </w:p>
    <w:p w:rsidR="00EC00A2" w:rsidRPr="007A7DDA" w:rsidRDefault="00EC00A2" w:rsidP="008C0257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6. Указ Президента Российской</w:t>
      </w:r>
      <w:r>
        <w:rPr>
          <w:sz w:val="28"/>
          <w:szCs w:val="28"/>
        </w:rPr>
        <w:t xml:space="preserve"> Федерации от 7 мая 2012 года №597 «</w:t>
      </w:r>
      <w:r w:rsidRPr="007A7DDA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политики»;</w:t>
      </w:r>
    </w:p>
    <w:p w:rsidR="00EC00A2" w:rsidRPr="007A7DDA" w:rsidRDefault="00EC00A2" w:rsidP="008C0257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7. Указ Президента Росси</w:t>
      </w:r>
      <w:r>
        <w:rPr>
          <w:sz w:val="28"/>
          <w:szCs w:val="28"/>
        </w:rPr>
        <w:t>йской Федерации от 7 мая 2012 №599 «</w:t>
      </w:r>
      <w:r w:rsidRPr="007A7DDA">
        <w:rPr>
          <w:sz w:val="28"/>
          <w:szCs w:val="28"/>
        </w:rPr>
        <w:t>О мерах по реализации государственной политик</w:t>
      </w:r>
      <w:r>
        <w:rPr>
          <w:sz w:val="28"/>
          <w:szCs w:val="28"/>
        </w:rPr>
        <w:t>и в области образования и наук»;</w:t>
      </w:r>
    </w:p>
    <w:p w:rsidR="00EC00A2" w:rsidRPr="007A7DDA" w:rsidRDefault="00EC00A2" w:rsidP="008C0257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8. Государственная </w:t>
      </w:r>
      <w:r>
        <w:rPr>
          <w:sz w:val="28"/>
          <w:szCs w:val="28"/>
        </w:rPr>
        <w:t xml:space="preserve">программа Российской Федерации «Развитие образования </w:t>
      </w:r>
      <w:r w:rsidRPr="007A7DDA">
        <w:rPr>
          <w:sz w:val="28"/>
          <w:szCs w:val="28"/>
        </w:rPr>
        <w:t>на 2013-2020 годы</w:t>
      </w:r>
      <w:r>
        <w:rPr>
          <w:sz w:val="28"/>
          <w:szCs w:val="28"/>
        </w:rPr>
        <w:t>»</w:t>
      </w:r>
      <w:r w:rsidRPr="007A7DDA">
        <w:rPr>
          <w:sz w:val="28"/>
          <w:szCs w:val="28"/>
        </w:rPr>
        <w:t xml:space="preserve">, утвержденная распоряжением Правительства Российской </w:t>
      </w:r>
      <w:r>
        <w:rPr>
          <w:sz w:val="28"/>
          <w:szCs w:val="28"/>
        </w:rPr>
        <w:t>Федерации от 15 мая 2013 года №792-р;</w:t>
      </w:r>
    </w:p>
    <w:p w:rsidR="00EC00A2" w:rsidRPr="007A7DDA" w:rsidRDefault="00EC00A2" w:rsidP="008C025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A7DDA">
        <w:rPr>
          <w:sz w:val="28"/>
          <w:szCs w:val="28"/>
        </w:rPr>
        <w:t>. Закон Орловской об</w:t>
      </w:r>
      <w:r>
        <w:rPr>
          <w:sz w:val="28"/>
          <w:szCs w:val="28"/>
        </w:rPr>
        <w:t>ласти от 22 августа 2005 года №529-ОЗ «</w:t>
      </w:r>
      <w:r w:rsidRPr="007A7DDA">
        <w:rPr>
          <w:sz w:val="28"/>
          <w:szCs w:val="28"/>
        </w:rPr>
        <w:t>О гарантиях пр</w:t>
      </w:r>
      <w:r>
        <w:rPr>
          <w:sz w:val="28"/>
          <w:szCs w:val="28"/>
        </w:rPr>
        <w:t>ав ребенка в Орловской области»;</w:t>
      </w:r>
    </w:p>
    <w:p w:rsidR="00EC00A2" w:rsidRPr="007A7DDA" w:rsidRDefault="00EC00A2" w:rsidP="008C025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A7DDA">
        <w:rPr>
          <w:sz w:val="28"/>
          <w:szCs w:val="28"/>
        </w:rPr>
        <w:t>. Закон Орловской области от 6 сентября 2013 года №1525-ОЗ «Об о</w:t>
      </w:r>
      <w:r>
        <w:rPr>
          <w:sz w:val="28"/>
          <w:szCs w:val="28"/>
        </w:rPr>
        <w:t>бразовании в Орловской области»;</w:t>
      </w:r>
    </w:p>
    <w:p w:rsidR="00EC00A2" w:rsidRPr="007A7DDA" w:rsidRDefault="00EC00A2" w:rsidP="008C025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7A7DDA">
        <w:rPr>
          <w:sz w:val="28"/>
          <w:szCs w:val="28"/>
        </w:rPr>
        <w:t>. Закон Орловской о</w:t>
      </w:r>
      <w:r>
        <w:rPr>
          <w:sz w:val="28"/>
          <w:szCs w:val="28"/>
        </w:rPr>
        <w:t>бласти от 5 февраля 2010 года №1021-ОЗ «</w:t>
      </w:r>
      <w:r w:rsidRPr="007A7DDA">
        <w:rPr>
          <w:sz w:val="28"/>
          <w:szCs w:val="28"/>
        </w:rPr>
        <w:t>Об основах организации отдыха и оздоров</w:t>
      </w:r>
      <w:r>
        <w:rPr>
          <w:sz w:val="28"/>
          <w:szCs w:val="28"/>
        </w:rPr>
        <w:t>ления детей в Орловской области»</w:t>
      </w:r>
      <w:r w:rsidRPr="007A7DDA">
        <w:rPr>
          <w:sz w:val="28"/>
          <w:szCs w:val="28"/>
        </w:rPr>
        <w:t>.</w:t>
      </w:r>
    </w:p>
    <w:p w:rsidR="00EC00A2" w:rsidRPr="007A7DDA" w:rsidRDefault="00EC00A2">
      <w:pPr>
        <w:pStyle w:val="Standard"/>
        <w:ind w:firstLine="540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Цель подпрограммы 4 </w:t>
      </w:r>
      <w:r>
        <w:rPr>
          <w:sz w:val="28"/>
          <w:szCs w:val="28"/>
        </w:rPr>
        <w:t>- организация отдыха обучающихся в каникулярное время и оздоровления детей в летний период.</w:t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7DDA">
        <w:rPr>
          <w:sz w:val="28"/>
          <w:szCs w:val="28"/>
        </w:rPr>
        <w:t xml:space="preserve">Для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иж</w:t>
      </w:r>
      <w:r w:rsidRPr="007A7DDA">
        <w:rPr>
          <w:spacing w:val="-2"/>
          <w:sz w:val="28"/>
          <w:szCs w:val="28"/>
        </w:rPr>
        <w:t>ени</w:t>
      </w:r>
      <w:r w:rsidRPr="007A7DDA">
        <w:rPr>
          <w:sz w:val="28"/>
          <w:szCs w:val="28"/>
        </w:rPr>
        <w:t xml:space="preserve">я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казанн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й це</w:t>
      </w:r>
      <w:r w:rsidRPr="007A7DDA">
        <w:rPr>
          <w:spacing w:val="-3"/>
          <w:sz w:val="28"/>
          <w:szCs w:val="28"/>
        </w:rPr>
        <w:t>л</w:t>
      </w:r>
      <w:r w:rsidRPr="007A7DDA">
        <w:rPr>
          <w:sz w:val="28"/>
          <w:szCs w:val="28"/>
        </w:rPr>
        <w:t>и 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3"/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>б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асти раз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ит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я  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етне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 xml:space="preserve">й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ж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ы 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ыть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еш</w:t>
      </w:r>
      <w:r w:rsidRPr="007A7DDA">
        <w:rPr>
          <w:spacing w:val="-3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 с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ед</w:t>
      </w:r>
      <w:r w:rsidRPr="007A7DDA">
        <w:rPr>
          <w:spacing w:val="-4"/>
          <w:sz w:val="28"/>
          <w:szCs w:val="28"/>
        </w:rPr>
        <w:t>у</w:t>
      </w:r>
      <w:r w:rsidRPr="007A7DDA">
        <w:rPr>
          <w:spacing w:val="-1"/>
          <w:sz w:val="28"/>
          <w:szCs w:val="28"/>
        </w:rPr>
        <w:t>ю</w:t>
      </w:r>
      <w:r w:rsidRPr="007A7DDA">
        <w:rPr>
          <w:sz w:val="28"/>
          <w:szCs w:val="28"/>
        </w:rPr>
        <w:t>щие о</w:t>
      </w:r>
      <w:r w:rsidRPr="007A7DDA">
        <w:rPr>
          <w:spacing w:val="-2"/>
          <w:sz w:val="28"/>
          <w:szCs w:val="28"/>
        </w:rPr>
        <w:t>сн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ные зада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 xml:space="preserve">и: </w:t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развитие взаимодействия отдела образования администрации района, органов местного самоуправления, заинтересованных организаций и ведомств по вопросам организации отдыха и оздоровления детей;</w:t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использование единых подходов к мониторингу и анализу деятельности учреждений образования, культуры, органов местного самоуправления, заинтересованных организаций и ведомств в сфере отдыха и оздоровления детей;</w:t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активизация деятельности районной межведомственной комиссии по организации и проведению летней оздоровительной кампании;</w:t>
      </w:r>
      <w:r w:rsidRPr="007A7DDA">
        <w:rPr>
          <w:sz w:val="28"/>
          <w:szCs w:val="28"/>
        </w:rPr>
        <w:tab/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-создание безопасных и благоприятных условий отдыха и оздоровления детей;</w:t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7DDA">
        <w:rPr>
          <w:sz w:val="28"/>
          <w:szCs w:val="28"/>
        </w:rPr>
        <w:t>модернизация материально-технической базы оздоровительных учреждений с дневным пребыванием детей в соответствии с требованиями санитарного законодательства, пожарной и электробезопасности, безопасности на водных объектах;</w:t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7DDA">
        <w:rPr>
          <w:sz w:val="28"/>
          <w:szCs w:val="28"/>
        </w:rPr>
        <w:t>обновление технологического, медицинского, спортивного, игрового оборудования, оборудования для организации образовательной и культурно - досуговой деятельности в оздоровительных учреждениях с дневным пребыванием детей;</w:t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развитие и внедрение новых оздоровительных программ, программ тематических смен в оздоровительных учреждениях с дневным пребыванием детей;                          </w:t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организация разъяснительной работы с населением о порядке приобретения путевок и источниках их оплаты;</w:t>
      </w:r>
    </w:p>
    <w:p w:rsidR="00EC00A2" w:rsidRPr="007A7DDA" w:rsidRDefault="00EC00A2" w:rsidP="00DC2B45">
      <w:pPr>
        <w:pStyle w:val="Textbody"/>
        <w:overflowPunct w:val="0"/>
        <w:spacing w:after="0"/>
        <w:ind w:right="-63"/>
        <w:jc w:val="both"/>
        <w:rPr>
          <w:b/>
          <w:bCs/>
          <w:sz w:val="28"/>
          <w:szCs w:val="28"/>
        </w:rPr>
      </w:pPr>
      <w:r w:rsidRPr="007A7D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7DDA">
        <w:rPr>
          <w:sz w:val="28"/>
          <w:szCs w:val="28"/>
        </w:rPr>
        <w:t>популяризация и активизация деятельности оздоровительных учреждений с дневным пребыванием детей.</w:t>
      </w:r>
    </w:p>
    <w:p w:rsidR="00EC00A2" w:rsidRPr="007A7DDA" w:rsidRDefault="00EC00A2">
      <w:pPr>
        <w:pStyle w:val="Standard"/>
        <w:jc w:val="both"/>
        <w:rPr>
          <w:b/>
          <w:bCs/>
          <w:sz w:val="28"/>
          <w:szCs w:val="28"/>
        </w:rPr>
      </w:pPr>
    </w:p>
    <w:p w:rsidR="00EC00A2" w:rsidRDefault="00EC00A2" w:rsidP="00EE6E2E">
      <w:pPr>
        <w:pStyle w:val="Standard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3. Перечень и характеристика мероприятий  подпрограммы 4, ресурсное обеспечение  подпрограммы 4.</w:t>
      </w:r>
    </w:p>
    <w:p w:rsidR="00EC00A2" w:rsidRDefault="00EC00A2" w:rsidP="00847EFB">
      <w:pPr>
        <w:pStyle w:val="Standard"/>
        <w:widowControl w:val="0"/>
        <w:overflowPunct w:val="0"/>
        <w:autoSpaceDE w:val="0"/>
        <w:ind w:right="123"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Подпрограм</w:t>
      </w:r>
      <w:r>
        <w:rPr>
          <w:sz w:val="28"/>
          <w:szCs w:val="28"/>
        </w:rPr>
        <w:t>ма 4 реализуется с 2019 по 2021 г</w:t>
      </w:r>
      <w:r w:rsidRPr="007A7DDA">
        <w:rPr>
          <w:sz w:val="28"/>
          <w:szCs w:val="28"/>
        </w:rPr>
        <w:t>г.</w:t>
      </w:r>
      <w:r>
        <w:rPr>
          <w:sz w:val="28"/>
          <w:szCs w:val="28"/>
        </w:rPr>
        <w:t xml:space="preserve"> Реализация осуществляется в один этап.</w:t>
      </w:r>
    </w:p>
    <w:p w:rsidR="00EC00A2" w:rsidRDefault="00EC00A2" w:rsidP="00847EFB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  <w:sz w:val="28"/>
          <w:szCs w:val="28"/>
        </w:rPr>
      </w:pPr>
      <w:r w:rsidRPr="007A7DDA">
        <w:rPr>
          <w:spacing w:val="-2"/>
          <w:sz w:val="28"/>
          <w:szCs w:val="28"/>
        </w:rPr>
        <w:t>К перечню основных мероприятий</w:t>
      </w:r>
      <w:r>
        <w:rPr>
          <w:spacing w:val="-2"/>
          <w:sz w:val="28"/>
          <w:szCs w:val="28"/>
        </w:rPr>
        <w:t xml:space="preserve">  подпрограммы 4</w:t>
      </w:r>
      <w:r w:rsidRPr="007A7DDA">
        <w:rPr>
          <w:spacing w:val="-2"/>
          <w:sz w:val="28"/>
          <w:szCs w:val="28"/>
        </w:rPr>
        <w:t xml:space="preserve"> относятся:</w:t>
      </w:r>
    </w:p>
    <w:p w:rsidR="00EC00A2" w:rsidRPr="007A7DDA" w:rsidRDefault="00EC00A2" w:rsidP="00847EFB">
      <w:pPr>
        <w:pStyle w:val="Standard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1.Финансирование пришкольных оздоровительных лагерей с дневным пребыванием.</w:t>
      </w:r>
    </w:p>
    <w:p w:rsidR="00EC00A2" w:rsidRPr="007A7DDA" w:rsidRDefault="00EC00A2" w:rsidP="00847EFB">
      <w:pPr>
        <w:pStyle w:val="Standard"/>
        <w:widowControl w:val="0"/>
        <w:overflowPunct w:val="0"/>
        <w:autoSpaceDE w:val="0"/>
        <w:ind w:right="123"/>
        <w:jc w:val="both"/>
        <w:rPr>
          <w:sz w:val="28"/>
          <w:szCs w:val="28"/>
        </w:rPr>
      </w:pPr>
      <w:r>
        <w:rPr>
          <w:sz w:val="28"/>
          <w:szCs w:val="28"/>
        </w:rPr>
        <w:t>2. Соф</w:t>
      </w:r>
      <w:r w:rsidRPr="007A7DDA">
        <w:rPr>
          <w:sz w:val="28"/>
          <w:szCs w:val="28"/>
        </w:rPr>
        <w:t>ин</w:t>
      </w:r>
      <w:r>
        <w:rPr>
          <w:sz w:val="28"/>
          <w:szCs w:val="28"/>
        </w:rPr>
        <w:t>ансирование  загородных лагерей из бюджетов двух уровней.</w:t>
      </w:r>
    </w:p>
    <w:p w:rsidR="00EC00A2" w:rsidRPr="007A7DDA" w:rsidRDefault="00EC00A2" w:rsidP="00847EFB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Реа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рам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 xml:space="preserve">ы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с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ществ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 xml:space="preserve">яется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ед</w:t>
      </w:r>
      <w:r w:rsidRPr="007A7DDA">
        <w:rPr>
          <w:spacing w:val="-4"/>
          <w:sz w:val="28"/>
          <w:szCs w:val="28"/>
        </w:rPr>
        <w:t>у</w:t>
      </w:r>
      <w:r w:rsidRPr="007A7DDA">
        <w:rPr>
          <w:spacing w:val="-1"/>
          <w:sz w:val="28"/>
          <w:szCs w:val="28"/>
        </w:rPr>
        <w:t>ю</w:t>
      </w:r>
      <w:r w:rsidRPr="007A7DDA">
        <w:rPr>
          <w:sz w:val="28"/>
          <w:szCs w:val="28"/>
        </w:rPr>
        <w:t xml:space="preserve">щим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сно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ым н</w:t>
      </w:r>
      <w:r w:rsidRPr="007A7DDA">
        <w:rPr>
          <w:spacing w:val="-2"/>
          <w:sz w:val="28"/>
          <w:szCs w:val="28"/>
        </w:rPr>
        <w:t>ап</w:t>
      </w:r>
      <w:r w:rsidRPr="007A7DDA">
        <w:rPr>
          <w:sz w:val="28"/>
          <w:szCs w:val="28"/>
        </w:rPr>
        <w:t>рав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:</w:t>
      </w:r>
    </w:p>
    <w:p w:rsidR="00EC00A2" w:rsidRPr="007A7DDA" w:rsidRDefault="00EC00A2">
      <w:pPr>
        <w:pStyle w:val="Textbody"/>
        <w:overflowPunct w:val="0"/>
        <w:spacing w:before="2"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га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 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ых</w:t>
      </w:r>
      <w:r w:rsidRPr="007A7DDA">
        <w:rPr>
          <w:sz w:val="28"/>
          <w:szCs w:val="28"/>
        </w:rPr>
        <w:t>а и о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ия </w:t>
      </w:r>
      <w:r w:rsidRPr="007A7DDA">
        <w:rPr>
          <w:spacing w:val="-2"/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тей 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од</w:t>
      </w:r>
      <w:r w:rsidRPr="007A7DDA">
        <w:rPr>
          <w:sz w:val="28"/>
          <w:szCs w:val="28"/>
        </w:rPr>
        <w:t>рос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й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на,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им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ществен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 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х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я</w:t>
      </w:r>
      <w:r w:rsidRPr="007A7DDA">
        <w:rPr>
          <w:sz w:val="28"/>
          <w:szCs w:val="28"/>
        </w:rPr>
        <w:t>щ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хся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т</w:t>
      </w:r>
      <w:r w:rsidRPr="007A7DDA">
        <w:rPr>
          <w:sz w:val="28"/>
          <w:szCs w:val="28"/>
        </w:rPr>
        <w:t>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дной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ж</w:t>
      </w:r>
      <w:r w:rsidRPr="007A7DDA">
        <w:rPr>
          <w:spacing w:val="1"/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не</w:t>
      </w:r>
      <w:r w:rsidRPr="007A7DDA">
        <w:rPr>
          <w:spacing w:val="-2"/>
          <w:sz w:val="28"/>
          <w:szCs w:val="28"/>
        </w:rPr>
        <w:t>нн</w:t>
      </w:r>
      <w:r w:rsidRPr="007A7DDA">
        <w:rPr>
          <w:sz w:val="28"/>
          <w:szCs w:val="28"/>
        </w:rPr>
        <w:t xml:space="preserve">ой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ит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ации,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т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 xml:space="preserve">м числе </w:t>
      </w:r>
      <w:r w:rsidRPr="007A7DDA">
        <w:rPr>
          <w:spacing w:val="-3"/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ов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ие </w:t>
      </w:r>
      <w:r w:rsidRPr="007A7DDA">
        <w:rPr>
          <w:spacing w:val="-3"/>
          <w:sz w:val="28"/>
          <w:szCs w:val="28"/>
        </w:rPr>
        <w:t>с</w:t>
      </w:r>
      <w:r w:rsidRPr="007A7DDA">
        <w:rPr>
          <w:spacing w:val="10"/>
          <w:sz w:val="28"/>
          <w:szCs w:val="28"/>
        </w:rPr>
        <w:t>п</w:t>
      </w:r>
      <w:r w:rsidRPr="007A7DDA">
        <w:rPr>
          <w:sz w:val="28"/>
          <w:szCs w:val="28"/>
        </w:rPr>
        <w:t>ециа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из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здо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овител</w:t>
      </w:r>
      <w:r w:rsidRPr="007A7DDA">
        <w:rPr>
          <w:spacing w:val="-2"/>
          <w:sz w:val="28"/>
          <w:szCs w:val="28"/>
        </w:rPr>
        <w:t>ьны</w:t>
      </w:r>
      <w:r w:rsidRPr="007A7DDA">
        <w:rPr>
          <w:sz w:val="28"/>
          <w:szCs w:val="28"/>
        </w:rPr>
        <w:t>х</w:t>
      </w:r>
      <w:r w:rsidRPr="007A7DDA">
        <w:rPr>
          <w:spacing w:val="4"/>
          <w:sz w:val="28"/>
          <w:szCs w:val="28"/>
        </w:rPr>
        <w:t xml:space="preserve"> </w:t>
      </w:r>
      <w:r w:rsidRPr="007A7DDA">
        <w:rPr>
          <w:sz w:val="28"/>
          <w:szCs w:val="28"/>
        </w:rPr>
        <w:t>см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 для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 xml:space="preserve">й и </w:t>
      </w:r>
      <w:r w:rsidRPr="007A7DDA">
        <w:rPr>
          <w:spacing w:val="-2"/>
          <w:sz w:val="28"/>
          <w:szCs w:val="28"/>
        </w:rPr>
        <w:lastRenderedPageBreak/>
        <w:t>по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ро</w:t>
      </w:r>
      <w:r w:rsidRPr="007A7DDA">
        <w:rPr>
          <w:sz w:val="28"/>
          <w:szCs w:val="28"/>
        </w:rPr>
        <w:t>стк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ог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ич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ыми возм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ж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ост</w:t>
      </w:r>
      <w:r w:rsidRPr="007A7DDA">
        <w:rPr>
          <w:spacing w:val="-3"/>
          <w:sz w:val="28"/>
          <w:szCs w:val="28"/>
        </w:rPr>
        <w:t>я</w:t>
      </w:r>
      <w:r w:rsidRPr="007A7DDA">
        <w:rPr>
          <w:sz w:val="28"/>
          <w:szCs w:val="28"/>
        </w:rPr>
        <w:t xml:space="preserve">ми, </w:t>
      </w:r>
      <w:r w:rsidRPr="007A7DDA">
        <w:rPr>
          <w:spacing w:val="-2"/>
          <w:sz w:val="28"/>
          <w:szCs w:val="28"/>
        </w:rPr>
        <w:t>про</w:t>
      </w:r>
      <w:r w:rsidRPr="007A7DDA">
        <w:rPr>
          <w:sz w:val="28"/>
          <w:szCs w:val="28"/>
        </w:rPr>
        <w:t>ф</w:t>
      </w:r>
      <w:r w:rsidRPr="007A7DDA">
        <w:rPr>
          <w:spacing w:val="1"/>
          <w:sz w:val="28"/>
          <w:szCs w:val="28"/>
        </w:rPr>
        <w:t>и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мен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д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 xml:space="preserve">я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етей 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од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ст</w:t>
      </w:r>
      <w:r w:rsidRPr="007A7DDA">
        <w:rPr>
          <w:spacing w:val="-3"/>
          <w:sz w:val="28"/>
          <w:szCs w:val="28"/>
        </w:rPr>
        <w:t>к</w:t>
      </w:r>
      <w:r w:rsidRPr="007A7DDA">
        <w:rPr>
          <w:sz w:val="28"/>
          <w:szCs w:val="28"/>
        </w:rPr>
        <w:t>ов,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 xml:space="preserve">чащихся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ив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 шк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;</w:t>
      </w:r>
    </w:p>
    <w:p w:rsidR="00EC00A2" w:rsidRPr="007A7DDA" w:rsidRDefault="00EC00A2">
      <w:pPr>
        <w:pStyle w:val="Textbody"/>
        <w:tabs>
          <w:tab w:val="left" w:pos="1825"/>
        </w:tabs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-раз</w:t>
      </w:r>
      <w:r w:rsidRPr="007A7DDA">
        <w:rPr>
          <w:spacing w:val="-1"/>
          <w:sz w:val="28"/>
          <w:szCs w:val="28"/>
        </w:rPr>
        <w:t>в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 xml:space="preserve">ие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исте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 xml:space="preserve">ы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здо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овител</w:t>
      </w:r>
      <w:r w:rsidRPr="007A7DDA">
        <w:rPr>
          <w:spacing w:val="-2"/>
          <w:sz w:val="28"/>
          <w:szCs w:val="28"/>
        </w:rPr>
        <w:t>ьны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а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е</w:t>
      </w:r>
      <w:r w:rsidRPr="007A7DDA">
        <w:rPr>
          <w:spacing w:val="1"/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еп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ие 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ма</w:t>
      </w:r>
      <w:r w:rsidRPr="007A7DDA">
        <w:rPr>
          <w:spacing w:val="-1"/>
          <w:sz w:val="28"/>
          <w:szCs w:val="28"/>
        </w:rPr>
        <w:t>т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иал</w:t>
      </w:r>
      <w:r w:rsidRPr="007A7DDA">
        <w:rPr>
          <w:spacing w:val="-2"/>
          <w:sz w:val="28"/>
          <w:szCs w:val="28"/>
        </w:rPr>
        <w:t>ьн</w:t>
      </w:r>
      <w:r w:rsidRPr="007A7DDA">
        <w:rPr>
          <w:spacing w:val="7"/>
          <w:sz w:val="28"/>
          <w:szCs w:val="28"/>
        </w:rPr>
        <w:t>о</w:t>
      </w:r>
      <w:r w:rsidRPr="007A7DDA">
        <w:rPr>
          <w:sz w:val="28"/>
          <w:szCs w:val="28"/>
        </w:rPr>
        <w:t>- тех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ес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 xml:space="preserve">ой 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азы,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</w:t>
      </w:r>
      <w:r w:rsidRPr="007A7DDA">
        <w:rPr>
          <w:sz w:val="28"/>
          <w:szCs w:val="28"/>
        </w:rPr>
        <w:t>ес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еч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ние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бе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оп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сн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 xml:space="preserve">сти 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из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и и </w:t>
      </w:r>
      <w:r w:rsidRPr="007A7DDA">
        <w:rPr>
          <w:spacing w:val="-4"/>
          <w:sz w:val="28"/>
          <w:szCs w:val="28"/>
        </w:rPr>
        <w:t>з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ров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я</w:t>
      </w:r>
      <w:r w:rsidRPr="007A7DDA">
        <w:rPr>
          <w:spacing w:val="4"/>
          <w:sz w:val="28"/>
          <w:szCs w:val="28"/>
        </w:rPr>
        <w:t xml:space="preserve"> </w:t>
      </w:r>
      <w:r w:rsidRPr="007A7DDA">
        <w:rPr>
          <w:sz w:val="28"/>
          <w:szCs w:val="28"/>
        </w:rPr>
        <w:t>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том </w:t>
      </w:r>
      <w:r w:rsidRPr="007A7DDA">
        <w:rPr>
          <w:spacing w:val="-3"/>
          <w:sz w:val="28"/>
          <w:szCs w:val="28"/>
        </w:rPr>
        <w:t>ч</w:t>
      </w:r>
      <w:r w:rsidRPr="007A7DDA">
        <w:rPr>
          <w:sz w:val="28"/>
          <w:szCs w:val="28"/>
        </w:rPr>
        <w:t>исле 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ов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 т</w:t>
      </w:r>
      <w:r w:rsidRPr="007A7DDA">
        <w:rPr>
          <w:spacing w:val="-4"/>
          <w:sz w:val="28"/>
          <w:szCs w:val="28"/>
        </w:rPr>
        <w:t>е</w:t>
      </w:r>
      <w:r w:rsidRPr="007A7DDA">
        <w:rPr>
          <w:sz w:val="28"/>
          <w:szCs w:val="28"/>
        </w:rPr>
        <w:t>к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щих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м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нтов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да</w:t>
      </w:r>
      <w:r w:rsidRPr="007A7DDA">
        <w:rPr>
          <w:spacing w:val="-2"/>
          <w:sz w:val="28"/>
          <w:szCs w:val="28"/>
        </w:rPr>
        <w:t>ни</w:t>
      </w:r>
      <w:r w:rsidRPr="007A7DDA">
        <w:rPr>
          <w:sz w:val="28"/>
          <w:szCs w:val="28"/>
        </w:rPr>
        <w:t>й и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соор</w:t>
      </w:r>
      <w:r w:rsidRPr="007A7DDA">
        <w:rPr>
          <w:spacing w:val="-3"/>
          <w:sz w:val="28"/>
          <w:szCs w:val="28"/>
        </w:rPr>
        <w:t>у</w:t>
      </w:r>
      <w:r w:rsidRPr="007A7DDA">
        <w:rPr>
          <w:sz w:val="28"/>
          <w:szCs w:val="28"/>
        </w:rPr>
        <w:t>же</w:t>
      </w:r>
      <w:r w:rsidRPr="007A7DDA">
        <w:rPr>
          <w:spacing w:val="1"/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иоб</w:t>
      </w:r>
      <w:r w:rsidRPr="007A7DDA">
        <w:rPr>
          <w:sz w:val="28"/>
          <w:szCs w:val="28"/>
        </w:rPr>
        <w:t>рет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ние т</w:t>
      </w:r>
      <w:r w:rsidRPr="007A7DDA">
        <w:rPr>
          <w:spacing w:val="-4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х</w:t>
      </w:r>
      <w:r w:rsidRPr="007A7DDA">
        <w:rPr>
          <w:sz w:val="28"/>
          <w:szCs w:val="28"/>
        </w:rPr>
        <w:t>но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ес</w:t>
      </w:r>
      <w:r w:rsidRPr="007A7DDA">
        <w:rPr>
          <w:spacing w:val="9"/>
          <w:sz w:val="28"/>
          <w:szCs w:val="28"/>
        </w:rPr>
        <w:t>к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го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об</w:t>
      </w:r>
      <w:r w:rsidRPr="007A7DDA">
        <w:rPr>
          <w:sz w:val="28"/>
          <w:szCs w:val="28"/>
        </w:rPr>
        <w:t>ор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дов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я;</w:t>
      </w:r>
    </w:p>
    <w:p w:rsidR="00EC00A2" w:rsidRPr="007A7DDA" w:rsidRDefault="00EC00A2">
      <w:pPr>
        <w:pStyle w:val="Textbody"/>
        <w:overflowPunct w:val="0"/>
        <w:spacing w:before="3" w:after="0"/>
        <w:ind w:firstLine="567"/>
        <w:jc w:val="both"/>
        <w:rPr>
          <w:spacing w:val="-2"/>
          <w:sz w:val="28"/>
          <w:szCs w:val="28"/>
        </w:rPr>
      </w:pPr>
      <w:r w:rsidRPr="007A7DDA">
        <w:rPr>
          <w:sz w:val="28"/>
          <w:szCs w:val="28"/>
        </w:rPr>
        <w:t>-н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рма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ив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ав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вое, к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ое 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рам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н</w:t>
      </w:r>
      <w:r w:rsidRPr="007A7DDA">
        <w:rPr>
          <w:spacing w:val="4"/>
          <w:sz w:val="28"/>
          <w:szCs w:val="28"/>
        </w:rPr>
        <w:t>о</w:t>
      </w:r>
      <w:r w:rsidRPr="007A7DDA">
        <w:rPr>
          <w:sz w:val="28"/>
          <w:szCs w:val="28"/>
        </w:rPr>
        <w:t>-ме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ич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 xml:space="preserve">ое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е </w:t>
      </w:r>
      <w:r w:rsidRPr="007A7DDA">
        <w:rPr>
          <w:spacing w:val="2"/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т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и о</w:t>
      </w:r>
      <w:r w:rsidRPr="007A7DDA">
        <w:rPr>
          <w:spacing w:val="-3"/>
          <w:sz w:val="28"/>
          <w:szCs w:val="28"/>
        </w:rPr>
        <w:t>з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ор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ни</w:t>
      </w:r>
      <w:r w:rsidRPr="007A7DDA">
        <w:rPr>
          <w:sz w:val="28"/>
          <w:szCs w:val="28"/>
        </w:rPr>
        <w:t>я дет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ров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е к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н</w:t>
      </w:r>
      <w:r w:rsidRPr="007A7DDA">
        <w:rPr>
          <w:spacing w:val="5"/>
          <w:sz w:val="28"/>
          <w:szCs w:val="28"/>
        </w:rPr>
        <w:t>к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рс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фес</w:t>
      </w:r>
      <w:r w:rsidRPr="007A7DDA">
        <w:rPr>
          <w:spacing w:val="-2"/>
          <w:sz w:val="28"/>
          <w:szCs w:val="28"/>
        </w:rPr>
        <w:t>т</w:t>
      </w:r>
      <w:r w:rsidRPr="007A7DDA">
        <w:rPr>
          <w:sz w:val="28"/>
          <w:szCs w:val="28"/>
        </w:rPr>
        <w:t>ива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на раз</w:t>
      </w:r>
      <w:r w:rsidRPr="007A7DDA">
        <w:rPr>
          <w:spacing w:val="-1"/>
          <w:sz w:val="28"/>
          <w:szCs w:val="28"/>
        </w:rPr>
        <w:t>в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оз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ел</w:t>
      </w:r>
      <w:r w:rsidRPr="007A7DDA">
        <w:rPr>
          <w:spacing w:val="-2"/>
          <w:sz w:val="28"/>
          <w:szCs w:val="28"/>
        </w:rPr>
        <w:t>ь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мм,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рг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я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б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чающих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ем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ров,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к</w:t>
      </w:r>
      <w:r w:rsidRPr="007A7DDA">
        <w:rPr>
          <w:spacing w:val="-4"/>
          <w:sz w:val="28"/>
          <w:szCs w:val="28"/>
        </w:rPr>
        <w:t>у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с</w:t>
      </w:r>
      <w:r w:rsidRPr="007A7DDA">
        <w:rPr>
          <w:spacing w:val="1"/>
          <w:sz w:val="28"/>
          <w:szCs w:val="28"/>
        </w:rPr>
        <w:t>о</w:t>
      </w:r>
      <w:r w:rsidRPr="007A7DDA">
        <w:rPr>
          <w:sz w:val="28"/>
          <w:szCs w:val="28"/>
        </w:rPr>
        <w:t>в по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ыш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 ква</w:t>
      </w:r>
      <w:r w:rsidRPr="007A7DDA">
        <w:rPr>
          <w:spacing w:val="-2"/>
          <w:sz w:val="28"/>
          <w:szCs w:val="28"/>
        </w:rPr>
        <w:t>лиф</w:t>
      </w:r>
      <w:r w:rsidRPr="007A7DDA">
        <w:rPr>
          <w:sz w:val="28"/>
          <w:szCs w:val="28"/>
        </w:rPr>
        <w:t>ик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и для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ов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ш</w:t>
      </w:r>
      <w:r w:rsidRPr="007A7DDA">
        <w:rPr>
          <w:sz w:val="28"/>
          <w:szCs w:val="28"/>
        </w:rPr>
        <w:t>к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pacing w:val="-2"/>
          <w:sz w:val="28"/>
          <w:szCs w:val="28"/>
        </w:rPr>
        <w:t>ны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оз</w:t>
      </w:r>
      <w:r w:rsidRPr="007A7DDA">
        <w:rPr>
          <w:spacing w:val="-2"/>
          <w:sz w:val="28"/>
          <w:szCs w:val="28"/>
        </w:rPr>
        <w:t>до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в</w:t>
      </w:r>
      <w:r w:rsidRPr="007A7DDA">
        <w:rPr>
          <w:sz w:val="28"/>
          <w:szCs w:val="28"/>
        </w:rPr>
        <w:t>ите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1"/>
          <w:sz w:val="28"/>
          <w:szCs w:val="28"/>
        </w:rPr>
        <w:t>ь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ге</w:t>
      </w:r>
      <w:r w:rsidRPr="007A7DDA">
        <w:rPr>
          <w:spacing w:val="1"/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 xml:space="preserve">й. </w:t>
      </w:r>
    </w:p>
    <w:p w:rsidR="00EC00A2" w:rsidRPr="007A7DDA" w:rsidRDefault="00EC00A2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сто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ни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 xml:space="preserve">ом </w:t>
      </w:r>
      <w:r w:rsidRPr="007A7DDA">
        <w:rPr>
          <w:spacing w:val="-3"/>
          <w:sz w:val="28"/>
          <w:szCs w:val="28"/>
        </w:rPr>
        <w:t>ф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на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ов</w:t>
      </w:r>
      <w:r w:rsidRPr="007A7DDA"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 w:rsidRPr="007A7DDA">
        <w:rPr>
          <w:sz w:val="28"/>
          <w:szCs w:val="28"/>
        </w:rPr>
        <w:t>подпр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г</w:t>
      </w:r>
      <w:r w:rsidRPr="007A7DDA">
        <w:rPr>
          <w:spacing w:val="5"/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м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ы 4 яв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яются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дст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а м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ниц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пал</w:t>
      </w:r>
      <w:r w:rsidRPr="007A7DDA">
        <w:rPr>
          <w:spacing w:val="-2"/>
          <w:sz w:val="28"/>
          <w:szCs w:val="28"/>
        </w:rPr>
        <w:t>ьн</w:t>
      </w:r>
      <w:r w:rsidRPr="007A7DDA">
        <w:rPr>
          <w:sz w:val="28"/>
          <w:szCs w:val="28"/>
        </w:rPr>
        <w:t>ого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бюджета.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Воз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но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>л</w:t>
      </w:r>
      <w:r w:rsidRPr="007A7DDA">
        <w:rPr>
          <w:sz w:val="28"/>
          <w:szCs w:val="28"/>
        </w:rPr>
        <w:t xml:space="preserve">ечение </w:t>
      </w:r>
      <w:r w:rsidRPr="007A7DDA">
        <w:rPr>
          <w:spacing w:val="-3"/>
          <w:sz w:val="28"/>
          <w:szCs w:val="28"/>
        </w:rPr>
        <w:t>ф</w:t>
      </w:r>
      <w:r w:rsidRPr="007A7DDA">
        <w:rPr>
          <w:sz w:val="28"/>
          <w:szCs w:val="28"/>
        </w:rPr>
        <w:t>ин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едств</w:t>
      </w:r>
      <w:r w:rsidRPr="007A7DDA">
        <w:rPr>
          <w:spacing w:val="-4"/>
          <w:sz w:val="28"/>
          <w:szCs w:val="28"/>
        </w:rPr>
        <w:t xml:space="preserve"> </w:t>
      </w:r>
      <w:r w:rsidRPr="007A7DDA">
        <w:rPr>
          <w:sz w:val="28"/>
          <w:szCs w:val="28"/>
        </w:rPr>
        <w:t>по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ф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н</w:t>
      </w:r>
      <w:r w:rsidRPr="007A7DDA">
        <w:rPr>
          <w:spacing w:val="9"/>
          <w:sz w:val="28"/>
          <w:szCs w:val="28"/>
        </w:rPr>
        <w:t>с</w:t>
      </w:r>
      <w:r w:rsidRPr="007A7DDA">
        <w:rPr>
          <w:sz w:val="28"/>
          <w:szCs w:val="28"/>
        </w:rPr>
        <w:t>и</w:t>
      </w:r>
      <w:r w:rsidRPr="007A7DDA">
        <w:rPr>
          <w:spacing w:val="1"/>
          <w:sz w:val="28"/>
          <w:szCs w:val="28"/>
        </w:rPr>
        <w:t>ро</w:t>
      </w:r>
      <w:r w:rsidRPr="007A7DDA">
        <w:rPr>
          <w:sz w:val="28"/>
          <w:szCs w:val="28"/>
        </w:rPr>
        <w:t>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ию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из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р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гих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ист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ч</w:t>
      </w:r>
      <w:r w:rsidRPr="007A7DDA">
        <w:rPr>
          <w:spacing w:val="1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ов,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не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ив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ре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>ащ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з</w:t>
      </w:r>
      <w:r w:rsidRPr="007A7DDA">
        <w:rPr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но</w:t>
      </w:r>
      <w:r w:rsidRPr="007A7DDA">
        <w:rPr>
          <w:sz w:val="28"/>
          <w:szCs w:val="28"/>
        </w:rPr>
        <w:t>дате</w:t>
      </w:r>
      <w:r w:rsidRPr="007A7DDA">
        <w:rPr>
          <w:spacing w:val="-1"/>
          <w:sz w:val="28"/>
          <w:szCs w:val="28"/>
        </w:rPr>
        <w:t>ль</w:t>
      </w:r>
      <w:r w:rsidRPr="007A7DDA">
        <w:rPr>
          <w:sz w:val="28"/>
          <w:szCs w:val="28"/>
        </w:rPr>
        <w:t>ств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.</w:t>
      </w:r>
    </w:p>
    <w:p w:rsidR="00EC00A2" w:rsidRPr="007A7DDA" w:rsidRDefault="00EC00A2" w:rsidP="008F2848">
      <w:pPr>
        <w:pStyle w:val="Standard"/>
        <w:widowControl w:val="0"/>
        <w:overflowPunct w:val="0"/>
        <w:autoSpaceDE w:val="0"/>
        <w:ind w:right="-1" w:firstLine="567"/>
        <w:jc w:val="both"/>
        <w:rPr>
          <w:b/>
          <w:bCs/>
          <w:sz w:val="28"/>
          <w:szCs w:val="28"/>
        </w:rPr>
      </w:pPr>
      <w:r w:rsidRPr="007A7DDA">
        <w:rPr>
          <w:sz w:val="28"/>
          <w:szCs w:val="28"/>
        </w:rPr>
        <w:t>Корректировка объема и структуры расходов бюджета на реализацию подпрограммы 4 будет осуществляться в соответствии с нормативными правовыми актами, регулирующими порядок составления проекта муниципального бюджета и планирования бюджетных ассигнований.</w:t>
      </w:r>
    </w:p>
    <w:p w:rsidR="00EC00A2" w:rsidRDefault="00EC00A2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EC00A2" w:rsidRPr="00BF53D5" w:rsidRDefault="00EC00A2">
      <w:pPr>
        <w:pStyle w:val="Standard"/>
        <w:ind w:firstLine="567"/>
        <w:jc w:val="center"/>
        <w:rPr>
          <w:sz w:val="28"/>
          <w:szCs w:val="28"/>
        </w:rPr>
      </w:pPr>
      <w:r w:rsidRPr="00BF53D5">
        <w:rPr>
          <w:sz w:val="28"/>
          <w:szCs w:val="28"/>
        </w:rPr>
        <w:t>Ресурсное обеспечение подпрограммы 4.</w:t>
      </w:r>
    </w:p>
    <w:p w:rsidR="00EC00A2" w:rsidRPr="007A7DDA" w:rsidRDefault="00EC00A2">
      <w:pPr>
        <w:pStyle w:val="Standard"/>
        <w:jc w:val="both"/>
        <w:rPr>
          <w:sz w:val="28"/>
          <w:szCs w:val="28"/>
        </w:rPr>
      </w:pPr>
    </w:p>
    <w:tbl>
      <w:tblPr>
        <w:tblW w:w="9418" w:type="dxa"/>
        <w:tblInd w:w="2" w:type="dxa"/>
        <w:tblLayout w:type="fixed"/>
        <w:tblLook w:val="0000"/>
      </w:tblPr>
      <w:tblGrid>
        <w:gridCol w:w="5080"/>
        <w:gridCol w:w="1417"/>
        <w:gridCol w:w="1701"/>
        <w:gridCol w:w="1220"/>
      </w:tblGrid>
      <w:tr w:rsidR="00EC00A2" w:rsidRPr="007A7DDA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C105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C1056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C1056">
              <w:rPr>
                <w:sz w:val="28"/>
                <w:szCs w:val="28"/>
              </w:rPr>
              <w:t>2020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C1056">
              <w:rPr>
                <w:sz w:val="28"/>
                <w:szCs w:val="28"/>
              </w:rPr>
              <w:t>2021 год</w:t>
            </w:r>
          </w:p>
        </w:tc>
      </w:tr>
      <w:tr w:rsidR="00EC00A2" w:rsidRPr="007A7DDA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C1056">
              <w:rPr>
                <w:sz w:val="28"/>
                <w:szCs w:val="28"/>
              </w:rPr>
              <w:t>средства районного бюджета,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645,0</w:t>
            </w:r>
          </w:p>
        </w:tc>
      </w:tr>
      <w:tr w:rsidR="00EC00A2" w:rsidRPr="007A7DDA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C1056">
              <w:rPr>
                <w:sz w:val="28"/>
                <w:szCs w:val="28"/>
              </w:rPr>
              <w:t>средства областного бюджета,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C00A2" w:rsidRPr="007A7DDA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BC1056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 w:rsidP="00BF4571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2" w:rsidRPr="00BC1056" w:rsidRDefault="00EC00A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645,0</w:t>
            </w:r>
          </w:p>
        </w:tc>
      </w:tr>
    </w:tbl>
    <w:p w:rsidR="00EC00A2" w:rsidRPr="007A7DDA" w:rsidRDefault="00EC00A2" w:rsidP="00847EFB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7A7DDA">
        <w:rPr>
          <w:sz w:val="28"/>
          <w:szCs w:val="28"/>
        </w:rPr>
        <w:t xml:space="preserve">Перечень </w:t>
      </w:r>
      <w:r w:rsidRPr="007A7DDA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sz w:val="28"/>
          <w:szCs w:val="28"/>
        </w:rPr>
        <w:t xml:space="preserve"> мероприятий</w:t>
      </w:r>
      <w:r w:rsidRPr="001A1C63">
        <w:rPr>
          <w:rFonts w:ascii="Calibri" w:hAnsi="Calibri" w:cs="Calibri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подпрограммы </w:t>
      </w:r>
      <w:r w:rsidRPr="001A1C63">
        <w:rPr>
          <w:rFonts w:ascii="Calibri" w:hAnsi="Calibri" w:cs="Calibri"/>
          <w:sz w:val="28"/>
          <w:szCs w:val="28"/>
        </w:rPr>
        <w:t>4</w:t>
      </w:r>
      <w:r w:rsidRPr="007A7DDA">
        <w:rPr>
          <w:sz w:val="28"/>
          <w:szCs w:val="28"/>
        </w:rPr>
        <w:t xml:space="preserve"> представлены в </w:t>
      </w:r>
      <w:r w:rsidRPr="007A7DDA">
        <w:rPr>
          <w:b/>
          <w:bCs/>
          <w:sz w:val="28"/>
          <w:szCs w:val="28"/>
        </w:rPr>
        <w:t xml:space="preserve">приложении </w:t>
      </w:r>
      <w:r w:rsidRPr="007A7D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A7DDA">
        <w:rPr>
          <w:sz w:val="28"/>
          <w:szCs w:val="28"/>
        </w:rPr>
        <w:t xml:space="preserve"> к</w:t>
      </w:r>
      <w:r w:rsidRPr="007A7DDA">
        <w:rPr>
          <w:rFonts w:ascii="Times New Roman" w:hAnsi="Times New Roman" w:cs="Times New Roman"/>
          <w:sz w:val="28"/>
          <w:szCs w:val="28"/>
        </w:rPr>
        <w:t xml:space="preserve"> </w:t>
      </w:r>
      <w:r w:rsidRPr="007A7DDA">
        <w:rPr>
          <w:sz w:val="28"/>
          <w:szCs w:val="28"/>
        </w:rPr>
        <w:t>настоящей к муниципальной программе</w:t>
      </w:r>
      <w:r w:rsidRPr="007A7DDA">
        <w:rPr>
          <w:rFonts w:ascii="Times New Roman" w:hAnsi="Times New Roman" w:cs="Times New Roman"/>
          <w:sz w:val="28"/>
          <w:szCs w:val="28"/>
        </w:rPr>
        <w:t>.</w:t>
      </w:r>
      <w:r w:rsidRPr="007A7DDA">
        <w:rPr>
          <w:sz w:val="28"/>
          <w:szCs w:val="28"/>
        </w:rPr>
        <w:t xml:space="preserve"> </w:t>
      </w:r>
    </w:p>
    <w:p w:rsidR="00EC00A2" w:rsidRDefault="00EC00A2" w:rsidP="00847EFB">
      <w:pPr>
        <w:pStyle w:val="Standard"/>
        <w:ind w:firstLine="567"/>
        <w:rPr>
          <w:b/>
          <w:bCs/>
          <w:sz w:val="28"/>
          <w:szCs w:val="28"/>
        </w:rPr>
      </w:pPr>
    </w:p>
    <w:p w:rsidR="00EC00A2" w:rsidRDefault="00EC00A2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4. Перечень целевых показателей подпрограммы 4</w:t>
      </w:r>
      <w:r w:rsidRPr="007A7DDA">
        <w:rPr>
          <w:sz w:val="28"/>
          <w:szCs w:val="28"/>
        </w:rPr>
        <w:t xml:space="preserve"> </w:t>
      </w:r>
      <w:r w:rsidRPr="007A7DDA">
        <w:rPr>
          <w:b/>
          <w:bCs/>
          <w:sz w:val="28"/>
          <w:szCs w:val="28"/>
        </w:rPr>
        <w:t>с распределением плановых значений по годам ее реализации.</w:t>
      </w:r>
    </w:p>
    <w:p w:rsidR="00EC00A2" w:rsidRPr="007A7DDA" w:rsidRDefault="00EC00A2" w:rsidP="00847EFB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степени достижения цели подпрограммы 4 определены следующие целевые показатели:</w:t>
      </w:r>
    </w:p>
    <w:p w:rsidR="00EC00A2" w:rsidRPr="007A7DDA" w:rsidRDefault="00EC00A2" w:rsidP="00847EFB">
      <w:pPr>
        <w:pStyle w:val="Standard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доля детей, состоящих на учете в инспекции по делам несовершеннолетних, охваченных отдыхом в учреждениях различного типа.</w:t>
      </w:r>
    </w:p>
    <w:p w:rsidR="00EC00A2" w:rsidRDefault="00EC00A2" w:rsidP="00847EFB">
      <w:pPr>
        <w:pStyle w:val="Standard"/>
        <w:widowControl w:val="0"/>
        <w:overflowPunct w:val="0"/>
        <w:autoSpaceDE w:val="0"/>
        <w:ind w:right="-1" w:firstLine="567"/>
        <w:jc w:val="both"/>
        <w:rPr>
          <w:b/>
          <w:bCs/>
          <w:sz w:val="28"/>
          <w:szCs w:val="28"/>
        </w:rPr>
      </w:pPr>
      <w:r w:rsidRPr="007A7DDA">
        <w:rPr>
          <w:sz w:val="28"/>
          <w:szCs w:val="28"/>
        </w:rPr>
        <w:t xml:space="preserve">Плановые значения по годам реализации приведены  </w:t>
      </w:r>
      <w:r w:rsidRPr="007A7DDA">
        <w:rPr>
          <w:b/>
          <w:bCs/>
          <w:sz w:val="28"/>
          <w:szCs w:val="28"/>
        </w:rPr>
        <w:t>в приложении 2</w:t>
      </w:r>
      <w:r w:rsidRPr="007A7DDA">
        <w:rPr>
          <w:sz w:val="28"/>
          <w:szCs w:val="28"/>
        </w:rPr>
        <w:t xml:space="preserve"> к настоящей муниципальной программе</w:t>
      </w:r>
      <w:r w:rsidRPr="007A7DDA">
        <w:rPr>
          <w:b/>
          <w:bCs/>
          <w:sz w:val="28"/>
          <w:szCs w:val="28"/>
        </w:rPr>
        <w:t>.</w:t>
      </w:r>
    </w:p>
    <w:p w:rsidR="00EC00A2" w:rsidRPr="007A7DDA" w:rsidRDefault="00EC00A2" w:rsidP="00847EFB">
      <w:pPr>
        <w:pStyle w:val="Standard"/>
        <w:widowControl w:val="0"/>
        <w:overflowPunct w:val="0"/>
        <w:autoSpaceDE w:val="0"/>
        <w:ind w:right="-1" w:firstLine="567"/>
        <w:jc w:val="both"/>
        <w:rPr>
          <w:b/>
          <w:bCs/>
          <w:sz w:val="28"/>
          <w:szCs w:val="28"/>
        </w:rPr>
      </w:pPr>
    </w:p>
    <w:p w:rsidR="00EC00A2" w:rsidRPr="007A7DDA" w:rsidRDefault="00EC00A2" w:rsidP="0019449A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7DDA">
        <w:rPr>
          <w:sz w:val="28"/>
          <w:szCs w:val="28"/>
        </w:rPr>
        <w:t>Методика расчета целевого показателя (индикатора).</w:t>
      </w:r>
    </w:p>
    <w:p w:rsidR="00EC00A2" w:rsidRPr="007A7DDA" w:rsidRDefault="00EC00A2" w:rsidP="0019449A">
      <w:pPr>
        <w:kinsoku w:val="0"/>
        <w:overflowPunct w:val="0"/>
        <w:autoSpaceDE w:val="0"/>
        <w:ind w:right="12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3229"/>
      </w:tblGrid>
      <w:tr w:rsidR="00EC00A2" w:rsidRPr="007A7DDA">
        <w:tc>
          <w:tcPr>
            <w:tcW w:w="393" w:type="dxa"/>
          </w:tcPr>
          <w:p w:rsidR="00EC00A2" w:rsidRPr="007A7DDA" w:rsidRDefault="00EC00A2" w:rsidP="00D009EB">
            <w:pPr>
              <w:pStyle w:val="af5"/>
              <w:ind w:right="850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№</w:t>
            </w:r>
          </w:p>
        </w:tc>
        <w:tc>
          <w:tcPr>
            <w:tcW w:w="3348" w:type="dxa"/>
          </w:tcPr>
          <w:p w:rsidR="00EC00A2" w:rsidRPr="007A7DDA" w:rsidRDefault="00EC00A2" w:rsidP="00D009EB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2" w:type="dxa"/>
          </w:tcPr>
          <w:p w:rsidR="00EC00A2" w:rsidRPr="007A7DDA" w:rsidRDefault="00EC00A2" w:rsidP="00D009EB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94" w:type="dxa"/>
          </w:tcPr>
          <w:p w:rsidR="00EC00A2" w:rsidRPr="007A7DDA" w:rsidRDefault="00EC00A2" w:rsidP="00D009EB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 xml:space="preserve">Методика расчёта показателя (формула) методические пояснения к </w:t>
            </w:r>
            <w:r w:rsidRPr="007A7DDA">
              <w:rPr>
                <w:sz w:val="28"/>
                <w:szCs w:val="28"/>
              </w:rPr>
              <w:lastRenderedPageBreak/>
              <w:t>показателю</w:t>
            </w:r>
          </w:p>
        </w:tc>
        <w:tc>
          <w:tcPr>
            <w:tcW w:w="3229" w:type="dxa"/>
          </w:tcPr>
          <w:p w:rsidR="00EC00A2" w:rsidRPr="007A7DDA" w:rsidRDefault="00EC00A2" w:rsidP="00D009EB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lastRenderedPageBreak/>
              <w:t>Значение базовых показателей (используемых в формуле)</w:t>
            </w:r>
          </w:p>
        </w:tc>
      </w:tr>
      <w:tr w:rsidR="00EC00A2" w:rsidRPr="007A7DDA">
        <w:tc>
          <w:tcPr>
            <w:tcW w:w="393" w:type="dxa"/>
          </w:tcPr>
          <w:p w:rsidR="00EC00A2" w:rsidRPr="007A7DDA" w:rsidRDefault="00EC00A2" w:rsidP="00D009EB">
            <w:pPr>
              <w:pStyle w:val="af5"/>
              <w:jc w:val="center"/>
              <w:rPr>
                <w:sz w:val="28"/>
                <w:szCs w:val="28"/>
              </w:rPr>
            </w:pPr>
            <w:r w:rsidRPr="007A7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A7DDA">
              <w:rPr>
                <w:sz w:val="28"/>
                <w:szCs w:val="28"/>
              </w:rPr>
              <w:t>.</w:t>
            </w:r>
          </w:p>
        </w:tc>
        <w:tc>
          <w:tcPr>
            <w:tcW w:w="3348" w:type="dxa"/>
          </w:tcPr>
          <w:p w:rsidR="00EC00A2" w:rsidRPr="007A7DDA" w:rsidRDefault="00EC00A2" w:rsidP="00D009EB">
            <w:pPr>
              <w:pStyle w:val="Standard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Доля детей, состоящих на учёте в инспекции по делам несовершеннолетних, охваченных отдыхом в учреждениях различного типа.</w:t>
            </w:r>
          </w:p>
        </w:tc>
        <w:tc>
          <w:tcPr>
            <w:tcW w:w="852" w:type="dxa"/>
          </w:tcPr>
          <w:p w:rsidR="00EC00A2" w:rsidRPr="007A7DDA" w:rsidRDefault="00EC00A2" w:rsidP="00D009EB">
            <w:pPr>
              <w:pStyle w:val="af5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A7DDA">
              <w:rPr>
                <w:sz w:val="28"/>
                <w:szCs w:val="28"/>
              </w:rPr>
              <w:t>%</w:t>
            </w:r>
          </w:p>
        </w:tc>
        <w:tc>
          <w:tcPr>
            <w:tcW w:w="2094" w:type="dxa"/>
          </w:tcPr>
          <w:p w:rsidR="00EC00A2" w:rsidRPr="007A7DDA" w:rsidRDefault="00EC00A2" w:rsidP="00D009EB">
            <w:pPr>
              <w:pStyle w:val="af5"/>
              <w:jc w:val="center"/>
              <w:rPr>
                <w:sz w:val="28"/>
                <w:szCs w:val="28"/>
                <w:lang w:val="en-US"/>
              </w:rPr>
            </w:pPr>
            <w:r w:rsidRPr="007A7DDA">
              <w:rPr>
                <w:sz w:val="28"/>
                <w:szCs w:val="28"/>
                <w:lang w:val="en-US"/>
              </w:rPr>
              <w:t>N=r/Rx100%</w:t>
            </w:r>
          </w:p>
        </w:tc>
        <w:tc>
          <w:tcPr>
            <w:tcW w:w="3229" w:type="dxa"/>
          </w:tcPr>
          <w:p w:rsidR="00EC00A2" w:rsidRPr="007A7DDA" w:rsidRDefault="00EC00A2" w:rsidP="00D009EB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N</w:t>
            </w:r>
            <w:r w:rsidRPr="007A7DDA">
              <w:rPr>
                <w:sz w:val="28"/>
                <w:szCs w:val="28"/>
              </w:rPr>
              <w:t xml:space="preserve"> – доля детей, состоящих на учёте в инспекции по делам несовершеннолетних,</w:t>
            </w:r>
          </w:p>
          <w:p w:rsidR="00EC00A2" w:rsidRPr="007A7DDA" w:rsidRDefault="00EC00A2" w:rsidP="00D009EB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</w:rPr>
              <w:t>охваченных отдыхом в учреждениях различного типа;</w:t>
            </w:r>
          </w:p>
          <w:p w:rsidR="00EC00A2" w:rsidRPr="007A7DDA" w:rsidRDefault="00EC00A2" w:rsidP="00D009EB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r</w:t>
            </w:r>
            <w:r w:rsidRPr="007A7DDA">
              <w:rPr>
                <w:sz w:val="28"/>
                <w:szCs w:val="28"/>
              </w:rPr>
              <w:t xml:space="preserve"> – численность детей, состоящих на учёте в инспекции по делам несовершеннолетних, охваченных отдыхом в учреждениях различного типа;</w:t>
            </w:r>
          </w:p>
          <w:p w:rsidR="00EC00A2" w:rsidRPr="007A7DDA" w:rsidRDefault="00EC00A2" w:rsidP="00D009EB">
            <w:pPr>
              <w:pStyle w:val="af5"/>
              <w:jc w:val="both"/>
              <w:rPr>
                <w:sz w:val="28"/>
                <w:szCs w:val="28"/>
              </w:rPr>
            </w:pPr>
            <w:r w:rsidRPr="007A7DDA">
              <w:rPr>
                <w:sz w:val="28"/>
                <w:szCs w:val="28"/>
                <w:lang w:val="en-US"/>
              </w:rPr>
              <w:t>R</w:t>
            </w:r>
            <w:r w:rsidRPr="007A7DDA">
              <w:rPr>
                <w:sz w:val="28"/>
                <w:szCs w:val="28"/>
              </w:rPr>
              <w:t xml:space="preserve"> – общая численность детей и подростков, состоящие на учёте в инспекции по делам несовершеннолетних района.</w:t>
            </w:r>
          </w:p>
          <w:p w:rsidR="00EC00A2" w:rsidRPr="007A7DDA" w:rsidRDefault="00EC00A2" w:rsidP="00D009EB">
            <w:pPr>
              <w:pStyle w:val="af5"/>
              <w:jc w:val="both"/>
              <w:rPr>
                <w:sz w:val="28"/>
                <w:szCs w:val="28"/>
                <w:lang w:val="en-US"/>
              </w:rPr>
            </w:pPr>
            <w:r w:rsidRPr="007A7DDA">
              <w:rPr>
                <w:sz w:val="28"/>
                <w:szCs w:val="28"/>
                <w:lang w:val="en-US"/>
              </w:rPr>
              <w:t>Периодичность показателя - годовая</w:t>
            </w:r>
          </w:p>
          <w:p w:rsidR="00EC00A2" w:rsidRPr="007A7DDA" w:rsidRDefault="00EC00A2" w:rsidP="00D009EB">
            <w:pPr>
              <w:pStyle w:val="af5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EC00A2" w:rsidRPr="007A7DDA" w:rsidRDefault="00EC00A2" w:rsidP="0019449A">
      <w:pPr>
        <w:pStyle w:val="Standard"/>
        <w:widowControl w:val="0"/>
        <w:overflowPunct w:val="0"/>
        <w:autoSpaceDE w:val="0"/>
        <w:ind w:right="-1"/>
        <w:rPr>
          <w:b/>
          <w:bCs/>
          <w:sz w:val="28"/>
          <w:szCs w:val="28"/>
        </w:rPr>
      </w:pPr>
    </w:p>
    <w:p w:rsidR="00EC00A2" w:rsidRPr="007A7DDA" w:rsidRDefault="00EC00A2">
      <w:pPr>
        <w:pStyle w:val="Standard"/>
        <w:jc w:val="center"/>
        <w:rPr>
          <w:b/>
          <w:bCs/>
          <w:sz w:val="28"/>
          <w:szCs w:val="28"/>
        </w:rPr>
      </w:pPr>
      <w:r w:rsidRPr="007A7DDA">
        <w:rPr>
          <w:b/>
          <w:bCs/>
          <w:sz w:val="28"/>
          <w:szCs w:val="28"/>
        </w:rPr>
        <w:t>Раздел 5. Ожидаемые результаты реализации подпрограммы 4.</w:t>
      </w:r>
    </w:p>
    <w:p w:rsidR="00EC00A2" w:rsidRPr="007A7DDA" w:rsidRDefault="00EC00A2">
      <w:pPr>
        <w:pStyle w:val="Standard"/>
        <w:jc w:val="center"/>
        <w:rPr>
          <w:sz w:val="28"/>
          <w:szCs w:val="28"/>
        </w:rPr>
      </w:pPr>
      <w:r w:rsidRPr="007A7DDA">
        <w:rPr>
          <w:b/>
          <w:bCs/>
          <w:sz w:val="28"/>
          <w:szCs w:val="28"/>
        </w:rPr>
        <w:t>Управление рисками реализации  подпрограммы 4.</w:t>
      </w:r>
    </w:p>
    <w:p w:rsidR="00EC00A2" w:rsidRPr="007A7DDA" w:rsidRDefault="00EC00A2" w:rsidP="00847EFB">
      <w:pPr>
        <w:pStyle w:val="Standard"/>
        <w:ind w:firstLine="567"/>
        <w:jc w:val="both"/>
        <w:rPr>
          <w:rFonts w:eastAsia="Times New Roman"/>
          <w:sz w:val="28"/>
          <w:szCs w:val="28"/>
        </w:rPr>
      </w:pPr>
      <w:r w:rsidRPr="007A7DDA">
        <w:rPr>
          <w:sz w:val="28"/>
          <w:szCs w:val="28"/>
        </w:rPr>
        <w:t>Ожидаемые результаты реализации подпрограммы 4 следующие:</w:t>
      </w:r>
    </w:p>
    <w:p w:rsidR="00EC00A2" w:rsidRPr="007A7DDA" w:rsidRDefault="00EC00A2" w:rsidP="00847EFB">
      <w:pPr>
        <w:pStyle w:val="Standard"/>
        <w:jc w:val="both"/>
        <w:rPr>
          <w:rFonts w:eastAsia="Times New Roman"/>
          <w:sz w:val="28"/>
          <w:szCs w:val="28"/>
        </w:rPr>
      </w:pPr>
      <w:r w:rsidRPr="007A7DDA">
        <w:rPr>
          <w:rFonts w:eastAsia="Times New Roman"/>
          <w:sz w:val="28"/>
          <w:szCs w:val="28"/>
        </w:rPr>
        <w:t xml:space="preserve">– </w:t>
      </w:r>
      <w:r w:rsidRPr="007A7DDA">
        <w:rPr>
          <w:sz w:val="28"/>
          <w:szCs w:val="28"/>
        </w:rPr>
        <w:t>100%-й охват детей отдыхом  и оздоровлением в различных формах;</w:t>
      </w:r>
    </w:p>
    <w:p w:rsidR="00EC00A2" w:rsidRPr="007A7DDA" w:rsidRDefault="00EC00A2" w:rsidP="00847EFB">
      <w:pPr>
        <w:pStyle w:val="Standard"/>
        <w:jc w:val="both"/>
        <w:rPr>
          <w:sz w:val="28"/>
          <w:szCs w:val="28"/>
        </w:rPr>
      </w:pPr>
      <w:r w:rsidRPr="007A7DDA">
        <w:rPr>
          <w:rFonts w:eastAsia="Times New Roman"/>
          <w:sz w:val="28"/>
          <w:szCs w:val="28"/>
        </w:rPr>
        <w:t xml:space="preserve">– </w:t>
      </w:r>
      <w:r w:rsidRPr="007A7DDA">
        <w:rPr>
          <w:sz w:val="28"/>
          <w:szCs w:val="28"/>
        </w:rPr>
        <w:t>обеспечение путевками в загородные лагеря детей из семей социального риска, неблагополучных семей в количестве до 25 % от общего числа детей данных категорий.</w:t>
      </w:r>
    </w:p>
    <w:p w:rsidR="00EC00A2" w:rsidRPr="007A7DDA" w:rsidRDefault="00EC00A2" w:rsidP="00847EFB">
      <w:pPr>
        <w:pStyle w:val="Textbody"/>
        <w:overflowPunct w:val="0"/>
        <w:spacing w:after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 xml:space="preserve">ри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еализ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z w:val="28"/>
          <w:szCs w:val="28"/>
        </w:rPr>
        <w:t>ц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 xml:space="preserve"> подпр</w:t>
      </w:r>
      <w:r w:rsidRPr="007A7DDA">
        <w:rPr>
          <w:sz w:val="28"/>
          <w:szCs w:val="28"/>
        </w:rPr>
        <w:t>ог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ам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 xml:space="preserve">ы 4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оз</w:t>
      </w:r>
      <w:r w:rsidRPr="007A7DDA">
        <w:rPr>
          <w:spacing w:val="-4"/>
          <w:sz w:val="28"/>
          <w:szCs w:val="28"/>
        </w:rPr>
        <w:t>м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ж</w:t>
      </w:r>
      <w:r w:rsidRPr="007A7DDA">
        <w:rPr>
          <w:sz w:val="28"/>
          <w:szCs w:val="28"/>
        </w:rPr>
        <w:t>но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воз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ик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ов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е ф</w:t>
      </w:r>
      <w:r w:rsidRPr="007A7DDA">
        <w:rPr>
          <w:spacing w:val="-2"/>
          <w:sz w:val="28"/>
          <w:szCs w:val="28"/>
        </w:rPr>
        <w:t>ин</w:t>
      </w:r>
      <w:r w:rsidRPr="007A7DDA">
        <w:rPr>
          <w:sz w:val="28"/>
          <w:szCs w:val="28"/>
        </w:rPr>
        <w:t>ан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ов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ис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ов,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вя</w:t>
      </w:r>
      <w:r w:rsidRPr="007A7DDA">
        <w:rPr>
          <w:sz w:val="28"/>
          <w:szCs w:val="28"/>
        </w:rPr>
        <w:t>з</w:t>
      </w:r>
      <w:r w:rsidRPr="007A7DDA">
        <w:rPr>
          <w:spacing w:val="7"/>
          <w:sz w:val="28"/>
          <w:szCs w:val="28"/>
        </w:rPr>
        <w:t>а</w:t>
      </w:r>
      <w:r w:rsidRPr="007A7DDA">
        <w:rPr>
          <w:sz w:val="28"/>
          <w:szCs w:val="28"/>
        </w:rPr>
        <w:t>нн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с:</w:t>
      </w:r>
    </w:p>
    <w:p w:rsidR="00EC00A2" w:rsidRPr="007A7DDA" w:rsidRDefault="00EC00A2" w:rsidP="00847EFB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не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ым 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ыдел</w:t>
      </w:r>
      <w:r w:rsidRPr="007A7DDA">
        <w:rPr>
          <w:spacing w:val="-4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ием б</w:t>
      </w:r>
      <w:r w:rsidRPr="007A7DDA">
        <w:rPr>
          <w:spacing w:val="-3"/>
          <w:sz w:val="28"/>
          <w:szCs w:val="28"/>
        </w:rPr>
        <w:t>ю</w:t>
      </w:r>
      <w:r w:rsidRPr="007A7DDA">
        <w:rPr>
          <w:sz w:val="28"/>
          <w:szCs w:val="28"/>
        </w:rPr>
        <w:t>дже</w:t>
      </w:r>
      <w:r w:rsidRPr="007A7DDA">
        <w:rPr>
          <w:spacing w:val="-3"/>
          <w:sz w:val="28"/>
          <w:szCs w:val="28"/>
        </w:rPr>
        <w:t>т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дств</w:t>
      </w:r>
      <w:r w:rsidRPr="007A7DDA">
        <w:rPr>
          <w:spacing w:val="69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68"/>
          <w:sz w:val="28"/>
          <w:szCs w:val="28"/>
        </w:rPr>
        <w:t xml:space="preserve"> </w:t>
      </w:r>
      <w:r w:rsidRPr="007A7DDA">
        <w:rPr>
          <w:sz w:val="28"/>
          <w:szCs w:val="28"/>
        </w:rPr>
        <w:t>рам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>ах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дно</w:t>
      </w:r>
      <w:r w:rsidRPr="007A7DDA">
        <w:rPr>
          <w:sz w:val="28"/>
          <w:szCs w:val="28"/>
        </w:rPr>
        <w:t>го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г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да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на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еализ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ц</w:t>
      </w:r>
      <w:r w:rsidRPr="007A7DDA">
        <w:rPr>
          <w:sz w:val="28"/>
          <w:szCs w:val="28"/>
        </w:rPr>
        <w:t>ию п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рам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м</w:t>
      </w:r>
      <w:r w:rsidRPr="007A7DDA">
        <w:rPr>
          <w:spacing w:val="-4"/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ят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вс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едст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ие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чего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м</w:t>
      </w:r>
      <w:r w:rsidRPr="007A7DDA">
        <w:rPr>
          <w:sz w:val="28"/>
          <w:szCs w:val="28"/>
        </w:rPr>
        <w:t>ог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т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изме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</w:t>
      </w:r>
      <w:r w:rsidRPr="007A7DDA">
        <w:rPr>
          <w:spacing w:val="-3"/>
          <w:sz w:val="28"/>
          <w:szCs w:val="28"/>
        </w:rPr>
        <w:t>т</w:t>
      </w:r>
      <w:r w:rsidRPr="007A7DDA">
        <w:rPr>
          <w:spacing w:val="-1"/>
          <w:sz w:val="28"/>
          <w:szCs w:val="28"/>
        </w:rPr>
        <w:t>ь</w:t>
      </w:r>
      <w:r w:rsidRPr="007A7DDA">
        <w:rPr>
          <w:sz w:val="28"/>
          <w:szCs w:val="28"/>
        </w:rPr>
        <w:t>ся запла</w:t>
      </w:r>
      <w:r w:rsidRPr="007A7DDA">
        <w:rPr>
          <w:spacing w:val="-2"/>
          <w:sz w:val="28"/>
          <w:szCs w:val="28"/>
        </w:rPr>
        <w:t>ни</w:t>
      </w:r>
      <w:r w:rsidRPr="007A7DDA">
        <w:rPr>
          <w:sz w:val="28"/>
          <w:szCs w:val="28"/>
        </w:rPr>
        <w:t>ров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е с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оки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в</w:t>
      </w:r>
      <w:r w:rsidRPr="007A7DDA">
        <w:rPr>
          <w:sz w:val="28"/>
          <w:szCs w:val="28"/>
        </w:rPr>
        <w:t>ы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ме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ят</w:t>
      </w:r>
      <w:r w:rsidRPr="007A7DDA">
        <w:rPr>
          <w:spacing w:val="-2"/>
          <w:sz w:val="28"/>
          <w:szCs w:val="28"/>
        </w:rPr>
        <w:t>ий</w:t>
      </w:r>
      <w:r w:rsidRPr="007A7DDA">
        <w:rPr>
          <w:sz w:val="28"/>
          <w:szCs w:val="28"/>
        </w:rPr>
        <w:t>;</w:t>
      </w:r>
    </w:p>
    <w:p w:rsidR="00EC00A2" w:rsidRPr="007A7DDA" w:rsidRDefault="00EC00A2" w:rsidP="00847EFB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>- бо</w:t>
      </w:r>
      <w:r w:rsidRPr="007A7DDA">
        <w:rPr>
          <w:spacing w:val="-1"/>
          <w:sz w:val="28"/>
          <w:szCs w:val="28"/>
        </w:rPr>
        <w:t>л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 xml:space="preserve">е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ы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к</w:t>
      </w:r>
      <w:r w:rsidRPr="007A7DDA">
        <w:rPr>
          <w:sz w:val="28"/>
          <w:szCs w:val="28"/>
        </w:rPr>
        <w:t xml:space="preserve">им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с</w:t>
      </w:r>
      <w:r w:rsidRPr="007A7DDA">
        <w:rPr>
          <w:sz w:val="28"/>
          <w:szCs w:val="28"/>
        </w:rPr>
        <w:t>том ц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 xml:space="preserve">н 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а о</w:t>
      </w:r>
      <w:r w:rsidRPr="007A7DDA">
        <w:rPr>
          <w:spacing w:val="-2"/>
          <w:sz w:val="28"/>
          <w:szCs w:val="28"/>
        </w:rPr>
        <w:t>т</w:t>
      </w:r>
      <w:r w:rsidRPr="007A7DDA">
        <w:rPr>
          <w:sz w:val="28"/>
          <w:szCs w:val="28"/>
        </w:rPr>
        <w:t>дел</w:t>
      </w:r>
      <w:r w:rsidRPr="007A7DDA">
        <w:rPr>
          <w:spacing w:val="-2"/>
          <w:sz w:val="28"/>
          <w:szCs w:val="28"/>
        </w:rPr>
        <w:t>ьн</w:t>
      </w:r>
      <w:r w:rsidRPr="007A7DDA">
        <w:rPr>
          <w:sz w:val="28"/>
          <w:szCs w:val="28"/>
        </w:rPr>
        <w:t xml:space="preserve">ые </w:t>
      </w:r>
      <w:r w:rsidRPr="007A7DDA">
        <w:rPr>
          <w:spacing w:val="-2"/>
          <w:sz w:val="28"/>
          <w:szCs w:val="28"/>
        </w:rPr>
        <w:t>ви</w:t>
      </w:r>
      <w:r w:rsidRPr="007A7DDA">
        <w:rPr>
          <w:sz w:val="28"/>
          <w:szCs w:val="28"/>
        </w:rPr>
        <w:t xml:space="preserve">ды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сл</w:t>
      </w:r>
      <w:r w:rsidRPr="007A7DDA">
        <w:rPr>
          <w:spacing w:val="-5"/>
          <w:sz w:val="28"/>
          <w:szCs w:val="28"/>
        </w:rPr>
        <w:t>у</w:t>
      </w:r>
      <w:r w:rsidRPr="007A7DDA">
        <w:rPr>
          <w:spacing w:val="2"/>
          <w:sz w:val="28"/>
          <w:szCs w:val="28"/>
        </w:rPr>
        <w:t>г</w:t>
      </w:r>
      <w:r w:rsidRPr="007A7DDA">
        <w:rPr>
          <w:sz w:val="28"/>
          <w:szCs w:val="28"/>
        </w:rPr>
        <w:t>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оказан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е ко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</w:t>
      </w:r>
      <w:r w:rsidRPr="007A7DDA">
        <w:rPr>
          <w:spacing w:val="8"/>
          <w:sz w:val="28"/>
          <w:szCs w:val="28"/>
        </w:rPr>
        <w:t>р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д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см</w:t>
      </w:r>
      <w:r w:rsidRPr="007A7DDA">
        <w:rPr>
          <w:spacing w:val="1"/>
          <w:sz w:val="28"/>
          <w:szCs w:val="28"/>
        </w:rPr>
        <w:t>о</w:t>
      </w:r>
      <w:r w:rsidRPr="007A7DDA">
        <w:rPr>
          <w:spacing w:val="-1"/>
          <w:sz w:val="28"/>
          <w:szCs w:val="28"/>
        </w:rPr>
        <w:t>т</w:t>
      </w:r>
      <w:r w:rsidRPr="007A7DDA">
        <w:rPr>
          <w:sz w:val="28"/>
          <w:szCs w:val="28"/>
        </w:rPr>
        <w:t>ре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>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амк</w:t>
      </w:r>
      <w:r w:rsidRPr="007A7DDA">
        <w:rPr>
          <w:spacing w:val="-2"/>
          <w:sz w:val="28"/>
          <w:szCs w:val="28"/>
        </w:rPr>
        <w:t>а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ог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амм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м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ия</w:t>
      </w:r>
      <w:r w:rsidRPr="007A7DDA">
        <w:rPr>
          <w:spacing w:val="-3"/>
          <w:sz w:val="28"/>
          <w:szCs w:val="28"/>
        </w:rPr>
        <w:t>т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й,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z w:val="28"/>
          <w:szCs w:val="28"/>
        </w:rPr>
        <w:t>что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пов</w:t>
      </w:r>
      <w:r w:rsidRPr="007A7DDA">
        <w:rPr>
          <w:spacing w:val="-2"/>
          <w:sz w:val="28"/>
          <w:szCs w:val="28"/>
        </w:rPr>
        <w:t>л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ч</w:t>
      </w:r>
      <w:r w:rsidRPr="007A7DDA">
        <w:rPr>
          <w:sz w:val="28"/>
          <w:szCs w:val="28"/>
        </w:rPr>
        <w:t xml:space="preserve">ет </w:t>
      </w:r>
      <w:r w:rsidRPr="007A7DDA">
        <w:rPr>
          <w:spacing w:val="-5"/>
          <w:sz w:val="28"/>
          <w:szCs w:val="28"/>
        </w:rPr>
        <w:t>у</w:t>
      </w:r>
      <w:r w:rsidRPr="007A7DDA">
        <w:rPr>
          <w:sz w:val="28"/>
          <w:szCs w:val="28"/>
        </w:rPr>
        <w:t>велич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 xml:space="preserve">ние </w:t>
      </w:r>
      <w:r w:rsidRPr="007A7DDA">
        <w:rPr>
          <w:spacing w:val="-2"/>
          <w:sz w:val="28"/>
          <w:szCs w:val="28"/>
        </w:rPr>
        <w:t>з</w:t>
      </w:r>
      <w:r w:rsidRPr="007A7DDA">
        <w:rPr>
          <w:sz w:val="28"/>
          <w:szCs w:val="28"/>
        </w:rPr>
        <w:t>а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рат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на </w:t>
      </w:r>
      <w:r w:rsidRPr="007A7DDA">
        <w:rPr>
          <w:spacing w:val="9"/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дел</w:t>
      </w:r>
      <w:r w:rsidRPr="007A7DDA">
        <w:rPr>
          <w:spacing w:val="-2"/>
          <w:sz w:val="28"/>
          <w:szCs w:val="28"/>
        </w:rPr>
        <w:t>ьн</w:t>
      </w:r>
      <w:r w:rsidRPr="007A7DDA">
        <w:rPr>
          <w:sz w:val="28"/>
          <w:szCs w:val="28"/>
        </w:rPr>
        <w:t xml:space="preserve">ые 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ог</w:t>
      </w:r>
      <w:r w:rsidRPr="007A7DDA">
        <w:rPr>
          <w:spacing w:val="-2"/>
          <w:sz w:val="28"/>
          <w:szCs w:val="28"/>
        </w:rPr>
        <w:t>р</w:t>
      </w:r>
      <w:r w:rsidRPr="007A7DDA">
        <w:rPr>
          <w:sz w:val="28"/>
          <w:szCs w:val="28"/>
        </w:rPr>
        <w:t>амм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ые м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оп</w:t>
      </w:r>
      <w:r w:rsidRPr="007A7DDA">
        <w:rPr>
          <w:sz w:val="28"/>
          <w:szCs w:val="28"/>
        </w:rPr>
        <w:t>рия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ия.</w:t>
      </w:r>
    </w:p>
    <w:p w:rsidR="00EC00A2" w:rsidRPr="007A7DDA" w:rsidRDefault="00EC00A2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  <w:r w:rsidRPr="007A7DDA">
        <w:rPr>
          <w:sz w:val="28"/>
          <w:szCs w:val="28"/>
        </w:rPr>
        <w:t xml:space="preserve">В </w:t>
      </w:r>
      <w:r w:rsidRPr="007A7DDA">
        <w:rPr>
          <w:spacing w:val="-2"/>
          <w:sz w:val="28"/>
          <w:szCs w:val="28"/>
        </w:rPr>
        <w:t>э</w:t>
      </w:r>
      <w:r w:rsidRPr="007A7DDA">
        <w:rPr>
          <w:sz w:val="28"/>
          <w:szCs w:val="28"/>
        </w:rPr>
        <w:t>том с</w:t>
      </w:r>
      <w:r w:rsidRPr="007A7DDA">
        <w:rPr>
          <w:spacing w:val="-2"/>
          <w:sz w:val="28"/>
          <w:szCs w:val="28"/>
        </w:rPr>
        <w:t>л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чае об</w:t>
      </w:r>
      <w:r w:rsidRPr="007A7DDA">
        <w:rPr>
          <w:spacing w:val="-2"/>
          <w:sz w:val="28"/>
          <w:szCs w:val="28"/>
        </w:rPr>
        <w:t>ъ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мы с</w:t>
      </w:r>
      <w:r w:rsidRPr="007A7DDA">
        <w:rPr>
          <w:spacing w:val="-1"/>
          <w:sz w:val="28"/>
          <w:szCs w:val="28"/>
        </w:rPr>
        <w:t>р</w:t>
      </w:r>
      <w:r w:rsidRPr="007A7DDA">
        <w:rPr>
          <w:sz w:val="28"/>
          <w:szCs w:val="28"/>
        </w:rPr>
        <w:t>е</w:t>
      </w:r>
      <w:r w:rsidRPr="007A7DDA">
        <w:rPr>
          <w:spacing w:val="-2"/>
          <w:sz w:val="28"/>
          <w:szCs w:val="28"/>
        </w:rPr>
        <w:t>д</w:t>
      </w:r>
      <w:r w:rsidRPr="007A7DDA">
        <w:rPr>
          <w:sz w:val="28"/>
          <w:szCs w:val="28"/>
        </w:rPr>
        <w:t>ств,</w:t>
      </w:r>
      <w:r w:rsidRPr="007A7DDA">
        <w:rPr>
          <w:spacing w:val="-2"/>
          <w:sz w:val="28"/>
          <w:szCs w:val="28"/>
        </w:rPr>
        <w:t xml:space="preserve"> </w:t>
      </w:r>
      <w:r w:rsidRPr="007A7DDA">
        <w:rPr>
          <w:sz w:val="28"/>
          <w:szCs w:val="28"/>
        </w:rPr>
        <w:t>н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бхо</w:t>
      </w:r>
      <w:r w:rsidRPr="007A7DDA">
        <w:rPr>
          <w:sz w:val="28"/>
          <w:szCs w:val="28"/>
        </w:rPr>
        <w:t>ди</w:t>
      </w:r>
      <w:r w:rsidRPr="007A7DDA">
        <w:rPr>
          <w:spacing w:val="-3"/>
          <w:sz w:val="28"/>
          <w:szCs w:val="28"/>
        </w:rPr>
        <w:t>м</w:t>
      </w:r>
      <w:r w:rsidRPr="007A7DDA">
        <w:rPr>
          <w:spacing w:val="-2"/>
          <w:sz w:val="28"/>
          <w:szCs w:val="28"/>
        </w:rPr>
        <w:t>ы</w:t>
      </w:r>
      <w:r w:rsidRPr="007A7DDA">
        <w:rPr>
          <w:sz w:val="28"/>
          <w:szCs w:val="28"/>
        </w:rPr>
        <w:t>х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z w:val="28"/>
          <w:szCs w:val="28"/>
        </w:rPr>
        <w:t xml:space="preserve">для </w:t>
      </w:r>
      <w:r w:rsidRPr="007A7DDA">
        <w:rPr>
          <w:spacing w:val="-3"/>
          <w:sz w:val="28"/>
          <w:szCs w:val="28"/>
        </w:rPr>
        <w:t>ф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на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ров</w:t>
      </w:r>
      <w:r w:rsidRPr="007A7DDA">
        <w:rPr>
          <w:spacing w:val="-3"/>
          <w:sz w:val="28"/>
          <w:szCs w:val="28"/>
        </w:rPr>
        <w:t>а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ия м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оп</w:t>
      </w:r>
      <w:r w:rsidRPr="007A7DDA">
        <w:rPr>
          <w:sz w:val="28"/>
          <w:szCs w:val="28"/>
        </w:rPr>
        <w:t>р</w:t>
      </w:r>
      <w:r w:rsidRPr="007A7DDA">
        <w:rPr>
          <w:spacing w:val="-2"/>
          <w:sz w:val="28"/>
          <w:szCs w:val="28"/>
        </w:rPr>
        <w:t>и</w:t>
      </w:r>
      <w:r w:rsidRPr="007A7DDA">
        <w:rPr>
          <w:sz w:val="28"/>
          <w:szCs w:val="28"/>
        </w:rPr>
        <w:t>я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ий  под</w:t>
      </w:r>
      <w:r w:rsidRPr="007A7DDA">
        <w:rPr>
          <w:spacing w:val="-2"/>
          <w:sz w:val="28"/>
          <w:szCs w:val="28"/>
        </w:rPr>
        <w:t>п</w:t>
      </w:r>
      <w:r w:rsidRPr="007A7DDA">
        <w:rPr>
          <w:sz w:val="28"/>
          <w:szCs w:val="28"/>
        </w:rPr>
        <w:t>ро</w:t>
      </w:r>
      <w:r w:rsidRPr="007A7DDA">
        <w:rPr>
          <w:spacing w:val="-3"/>
          <w:sz w:val="28"/>
          <w:szCs w:val="28"/>
        </w:rPr>
        <w:t>г</w:t>
      </w:r>
      <w:r w:rsidRPr="007A7DDA">
        <w:rPr>
          <w:sz w:val="28"/>
          <w:szCs w:val="28"/>
        </w:rPr>
        <w:t>рам</w:t>
      </w:r>
      <w:r w:rsidRPr="007A7DDA">
        <w:rPr>
          <w:spacing w:val="-3"/>
          <w:sz w:val="28"/>
          <w:szCs w:val="28"/>
        </w:rPr>
        <w:t>м</w:t>
      </w:r>
      <w:r w:rsidRPr="007A7DDA">
        <w:rPr>
          <w:sz w:val="28"/>
          <w:szCs w:val="28"/>
        </w:rPr>
        <w:t>ы 4 в</w:t>
      </w:r>
      <w:r w:rsidRPr="007A7DDA">
        <w:rPr>
          <w:spacing w:val="-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чер</w:t>
      </w:r>
      <w:r w:rsidRPr="007A7DDA">
        <w:rPr>
          <w:spacing w:val="-4"/>
          <w:sz w:val="28"/>
          <w:szCs w:val="28"/>
        </w:rPr>
        <w:t>е</w:t>
      </w:r>
      <w:r w:rsidRPr="007A7DDA">
        <w:rPr>
          <w:sz w:val="28"/>
          <w:szCs w:val="28"/>
        </w:rPr>
        <w:t>д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 xml:space="preserve">ом </w:t>
      </w:r>
      <w:r w:rsidRPr="007A7DDA">
        <w:rPr>
          <w:spacing w:val="-4"/>
          <w:sz w:val="28"/>
          <w:szCs w:val="28"/>
        </w:rPr>
        <w:t>г</w:t>
      </w:r>
      <w:r w:rsidRPr="007A7DDA">
        <w:rPr>
          <w:sz w:val="28"/>
          <w:szCs w:val="28"/>
        </w:rPr>
        <w:t>од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,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4"/>
          <w:sz w:val="28"/>
          <w:szCs w:val="28"/>
        </w:rPr>
        <w:t>у</w:t>
      </w:r>
      <w:r w:rsidRPr="007A7DDA">
        <w:rPr>
          <w:sz w:val="28"/>
          <w:szCs w:val="28"/>
        </w:rPr>
        <w:t>точ</w:t>
      </w:r>
      <w:r w:rsidRPr="007A7DDA">
        <w:rPr>
          <w:spacing w:val="1"/>
          <w:sz w:val="28"/>
          <w:szCs w:val="28"/>
        </w:rPr>
        <w:t>н</w:t>
      </w:r>
      <w:r w:rsidRPr="007A7DDA">
        <w:rPr>
          <w:sz w:val="28"/>
          <w:szCs w:val="28"/>
        </w:rPr>
        <w:t>я</w:t>
      </w:r>
      <w:r w:rsidRPr="007A7DDA">
        <w:rPr>
          <w:spacing w:val="-3"/>
          <w:sz w:val="28"/>
          <w:szCs w:val="28"/>
        </w:rPr>
        <w:t>ю</w:t>
      </w:r>
      <w:r w:rsidRPr="007A7DDA">
        <w:rPr>
          <w:sz w:val="28"/>
          <w:szCs w:val="28"/>
        </w:rPr>
        <w:t xml:space="preserve">тся и </w:t>
      </w:r>
      <w:r w:rsidRPr="007A7DDA">
        <w:rPr>
          <w:spacing w:val="-2"/>
          <w:sz w:val="28"/>
          <w:szCs w:val="28"/>
        </w:rPr>
        <w:t>пр</w:t>
      </w:r>
      <w:r w:rsidRPr="007A7DDA">
        <w:rPr>
          <w:sz w:val="28"/>
          <w:szCs w:val="28"/>
        </w:rPr>
        <w:t>и н</w:t>
      </w:r>
      <w:r w:rsidRPr="007A7DDA">
        <w:rPr>
          <w:spacing w:val="-2"/>
          <w:sz w:val="28"/>
          <w:szCs w:val="28"/>
        </w:rPr>
        <w:t>е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бх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ди</w:t>
      </w:r>
      <w:r w:rsidRPr="007A7DDA">
        <w:rPr>
          <w:sz w:val="28"/>
          <w:szCs w:val="28"/>
        </w:rPr>
        <w:t>мос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 xml:space="preserve">и </w:t>
      </w:r>
      <w:r w:rsidRPr="007A7DDA">
        <w:rPr>
          <w:spacing w:val="-2"/>
          <w:sz w:val="28"/>
          <w:szCs w:val="28"/>
        </w:rPr>
        <w:t>вн</w:t>
      </w:r>
      <w:r w:rsidRPr="007A7DDA">
        <w:rPr>
          <w:sz w:val="28"/>
          <w:szCs w:val="28"/>
        </w:rPr>
        <w:t>осят</w:t>
      </w:r>
      <w:r w:rsidRPr="007A7DDA">
        <w:rPr>
          <w:spacing w:val="-2"/>
          <w:sz w:val="28"/>
          <w:szCs w:val="28"/>
        </w:rPr>
        <w:t>с</w:t>
      </w:r>
      <w:r w:rsidRPr="007A7DDA">
        <w:rPr>
          <w:sz w:val="28"/>
          <w:szCs w:val="28"/>
        </w:rPr>
        <w:t>я</w:t>
      </w:r>
      <w:r w:rsidRPr="007A7DDA">
        <w:rPr>
          <w:spacing w:val="7"/>
          <w:sz w:val="28"/>
          <w:szCs w:val="28"/>
        </w:rPr>
        <w:t xml:space="preserve"> </w:t>
      </w:r>
      <w:r w:rsidRPr="007A7DDA">
        <w:rPr>
          <w:sz w:val="28"/>
          <w:szCs w:val="28"/>
        </w:rPr>
        <w:t>с</w:t>
      </w:r>
      <w:r w:rsidRPr="007A7DDA">
        <w:rPr>
          <w:spacing w:val="-2"/>
          <w:sz w:val="28"/>
          <w:szCs w:val="28"/>
        </w:rPr>
        <w:t>о</w:t>
      </w:r>
      <w:r w:rsidRPr="007A7DDA">
        <w:rPr>
          <w:sz w:val="28"/>
          <w:szCs w:val="28"/>
        </w:rPr>
        <w:t>о</w:t>
      </w:r>
      <w:r w:rsidRPr="007A7DDA">
        <w:rPr>
          <w:spacing w:val="-3"/>
          <w:sz w:val="28"/>
          <w:szCs w:val="28"/>
        </w:rPr>
        <w:t>т</w:t>
      </w:r>
      <w:r w:rsidRPr="007A7DDA">
        <w:rPr>
          <w:sz w:val="28"/>
          <w:szCs w:val="28"/>
        </w:rPr>
        <w:t>ве</w:t>
      </w:r>
      <w:r w:rsidRPr="007A7DDA">
        <w:rPr>
          <w:spacing w:val="-1"/>
          <w:sz w:val="28"/>
          <w:szCs w:val="28"/>
        </w:rPr>
        <w:t>т</w:t>
      </w:r>
      <w:r w:rsidRPr="007A7DDA">
        <w:rPr>
          <w:sz w:val="28"/>
          <w:szCs w:val="28"/>
        </w:rPr>
        <w:t>ств</w:t>
      </w:r>
      <w:r w:rsidRPr="007A7DDA">
        <w:rPr>
          <w:spacing w:val="-5"/>
          <w:sz w:val="28"/>
          <w:szCs w:val="28"/>
        </w:rPr>
        <w:t>у</w:t>
      </w:r>
      <w:r w:rsidRPr="007A7DDA">
        <w:rPr>
          <w:spacing w:val="-1"/>
          <w:sz w:val="28"/>
          <w:szCs w:val="28"/>
        </w:rPr>
        <w:t>ю</w:t>
      </w:r>
      <w:r w:rsidRPr="007A7DDA">
        <w:rPr>
          <w:sz w:val="28"/>
          <w:szCs w:val="28"/>
        </w:rPr>
        <w:t>щие п</w:t>
      </w:r>
      <w:r w:rsidRPr="007A7DDA">
        <w:rPr>
          <w:spacing w:val="1"/>
          <w:sz w:val="28"/>
          <w:szCs w:val="28"/>
        </w:rPr>
        <w:t>р</w:t>
      </w:r>
      <w:r w:rsidRPr="007A7DDA">
        <w:rPr>
          <w:sz w:val="28"/>
          <w:szCs w:val="28"/>
        </w:rPr>
        <w:t>ед</w:t>
      </w:r>
      <w:r w:rsidRPr="007A7DDA">
        <w:rPr>
          <w:spacing w:val="-4"/>
          <w:sz w:val="28"/>
          <w:szCs w:val="28"/>
        </w:rPr>
        <w:t>л</w:t>
      </w:r>
      <w:r w:rsidRPr="007A7DDA">
        <w:rPr>
          <w:sz w:val="28"/>
          <w:szCs w:val="28"/>
        </w:rPr>
        <w:t>о</w:t>
      </w:r>
      <w:r w:rsidRPr="007A7DDA">
        <w:rPr>
          <w:spacing w:val="-2"/>
          <w:sz w:val="28"/>
          <w:szCs w:val="28"/>
        </w:rPr>
        <w:t>ж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ния</w:t>
      </w:r>
      <w:r w:rsidRPr="007A7DDA">
        <w:rPr>
          <w:spacing w:val="-3"/>
          <w:sz w:val="28"/>
          <w:szCs w:val="28"/>
        </w:rPr>
        <w:t xml:space="preserve"> </w:t>
      </w:r>
      <w:r w:rsidRPr="007A7DDA">
        <w:rPr>
          <w:sz w:val="28"/>
          <w:szCs w:val="28"/>
        </w:rPr>
        <w:t>о</w:t>
      </w:r>
      <w:r w:rsidRPr="007A7DDA">
        <w:rPr>
          <w:spacing w:val="1"/>
          <w:sz w:val="28"/>
          <w:szCs w:val="28"/>
        </w:rPr>
        <w:t xml:space="preserve"> </w:t>
      </w:r>
      <w:r w:rsidRPr="007A7DDA">
        <w:rPr>
          <w:spacing w:val="-2"/>
          <w:sz w:val="28"/>
          <w:szCs w:val="28"/>
        </w:rPr>
        <w:t>в</w:t>
      </w:r>
      <w:r w:rsidRPr="007A7DDA">
        <w:rPr>
          <w:sz w:val="28"/>
          <w:szCs w:val="28"/>
        </w:rPr>
        <w:t>н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се</w:t>
      </w:r>
      <w:r w:rsidRPr="007A7DDA">
        <w:rPr>
          <w:spacing w:val="-2"/>
          <w:sz w:val="28"/>
          <w:szCs w:val="28"/>
        </w:rPr>
        <w:t>ни</w:t>
      </w:r>
      <w:r w:rsidRPr="007A7DDA">
        <w:rPr>
          <w:sz w:val="28"/>
          <w:szCs w:val="28"/>
        </w:rPr>
        <w:t>и изм</w:t>
      </w:r>
      <w:r w:rsidRPr="007A7DDA">
        <w:rPr>
          <w:spacing w:val="-3"/>
          <w:sz w:val="28"/>
          <w:szCs w:val="28"/>
        </w:rPr>
        <w:t>е</w:t>
      </w:r>
      <w:r w:rsidRPr="007A7DDA">
        <w:rPr>
          <w:sz w:val="28"/>
          <w:szCs w:val="28"/>
        </w:rPr>
        <w:t>не</w:t>
      </w:r>
      <w:r w:rsidRPr="007A7DDA">
        <w:rPr>
          <w:spacing w:val="-2"/>
          <w:sz w:val="28"/>
          <w:szCs w:val="28"/>
        </w:rPr>
        <w:t>н</w:t>
      </w:r>
      <w:r w:rsidRPr="007A7DDA">
        <w:rPr>
          <w:sz w:val="28"/>
          <w:szCs w:val="28"/>
        </w:rPr>
        <w:t>ий.</w:t>
      </w:r>
    </w:p>
    <w:p w:rsidR="00EC00A2" w:rsidRDefault="00EC00A2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tbl>
      <w:tblPr>
        <w:tblW w:w="22386" w:type="dxa"/>
        <w:tblInd w:w="88" w:type="dxa"/>
        <w:tblLook w:val="04A0"/>
      </w:tblPr>
      <w:tblGrid>
        <w:gridCol w:w="760"/>
        <w:gridCol w:w="10654"/>
        <w:gridCol w:w="1957"/>
        <w:gridCol w:w="1180"/>
        <w:gridCol w:w="1051"/>
        <w:gridCol w:w="2198"/>
        <w:gridCol w:w="1986"/>
        <w:gridCol w:w="1116"/>
        <w:gridCol w:w="1116"/>
        <w:gridCol w:w="1116"/>
      </w:tblGrid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bookmarkStart w:id="1" w:name="RANGE!A1:J58"/>
            <w:bookmarkEnd w:id="1"/>
          </w:p>
        </w:tc>
        <w:tc>
          <w:tcPr>
            <w:tcW w:w="10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Приложение 1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            к постановлению администрации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Колпнянского района Орловской области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от _______________ 2018 года №______</w:t>
            </w:r>
          </w:p>
        </w:tc>
      </w:tr>
      <w:tr w:rsidR="002D187F" w:rsidRPr="002D187F" w:rsidTr="002D187F">
        <w:trPr>
          <w:trHeight w:val="315"/>
        </w:trPr>
        <w:tc>
          <w:tcPr>
            <w:tcW w:w="22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Перечень основных мероприятий муниципальной программы, подпрограмм муниципальной программы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16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"Развитие системы образования Колпнянского района Орловской области на 2019-2021 годы"</w:t>
            </w:r>
          </w:p>
        </w:tc>
      </w:tr>
      <w:tr w:rsidR="002D187F" w:rsidRPr="002D187F" w:rsidTr="002D187F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№№</w:t>
            </w:r>
          </w:p>
        </w:tc>
        <w:tc>
          <w:tcPr>
            <w:tcW w:w="10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Номер и наименование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Исполнитель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Срок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Ожидаемый непо-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Объемы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 т.ч. по годам реализации</w:t>
            </w:r>
          </w:p>
        </w:tc>
      </w:tr>
      <w:tr w:rsidR="002D187F" w:rsidRPr="002D187F" w:rsidTr="002D187F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основного мероприятия программы, подпрограм-мы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начала реализа-ции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оконча-ния реа-лизации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средственный ре-зультат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финансирования, всего (тыс. руб.)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2020г.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</w:tr>
      <w:tr w:rsidR="002D187F" w:rsidRPr="002D187F" w:rsidTr="002D187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1.</w:t>
            </w:r>
          </w:p>
        </w:tc>
        <w:tc>
          <w:tcPr>
            <w:tcW w:w="216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Подпрограмма 1.Развитие дошкольного образования.</w:t>
            </w:r>
          </w:p>
        </w:tc>
      </w:tr>
      <w:tr w:rsidR="002D187F" w:rsidRPr="002D187F" w:rsidTr="002D187F">
        <w:trPr>
          <w:trHeight w:val="160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</w:t>
            </w:r>
          </w:p>
        </w:tc>
        <w:tc>
          <w:tcPr>
            <w:tcW w:w="10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Оплата труда работников ДОУ, всего, в т.ч.: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Районный отдел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Внедрение систе-мы экономичес-кой и социальной мотивации труда работников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28311,70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14380,10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7336,40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6595,20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–областной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18936,70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11255,10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4211,40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3470,20</w:t>
            </w:r>
          </w:p>
        </w:tc>
      </w:tr>
      <w:tr w:rsidR="002D187F" w:rsidRPr="002D187F" w:rsidTr="002D187F">
        <w:trPr>
          <w:trHeight w:val="2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9375,00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3125,00</w:t>
            </w:r>
          </w:p>
        </w:tc>
      </w:tr>
      <w:tr w:rsidR="002D187F" w:rsidRPr="002D187F" w:rsidTr="002D187F">
        <w:trPr>
          <w:trHeight w:val="12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1.2</w:t>
            </w: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Расходы на под-держание инфраструкту-ры ДОУ (муниципаль-ный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Районный отдел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Обеспечение функционирова-ния ОО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5385,00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1795,00</w:t>
            </w:r>
          </w:p>
        </w:tc>
      </w:tr>
      <w:tr w:rsidR="002D187F" w:rsidRPr="002D187F" w:rsidTr="002D187F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1.3</w:t>
            </w: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Организация питания воспитанников (муни-ципальный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Районный отдел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Сохранение и укрепление здоровья детей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2350,00</w:t>
            </w:r>
          </w:p>
        </w:tc>
      </w:tr>
      <w:tr w:rsidR="002D187F" w:rsidRPr="002D187F" w:rsidTr="002D187F">
        <w:trPr>
          <w:trHeight w:val="124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1.4</w:t>
            </w: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Другие мероприятия муниципальной подпрограммы 1, всего, в т.ч.: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Районный отдел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Обеспечение функционирования учреждений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2927,80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963,80</w:t>
            </w:r>
          </w:p>
        </w:tc>
      </w:tr>
      <w:tr w:rsidR="002D187F" w:rsidRPr="002D187F" w:rsidTr="002D187F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–областной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14,80</w:t>
            </w:r>
          </w:p>
        </w:tc>
      </w:tr>
      <w:tr w:rsidR="002D187F" w:rsidRPr="002D187F" w:rsidTr="002D187F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2847,00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949,00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ИТОГО ПО ПОДПРОГРАММЕ 1: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43674,50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19522,10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12448,40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11704,00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в т.ч. :- областной бюджет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19017,50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11303,10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4229,40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3485,00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24657,00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8219,00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8219,00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8219,00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2.</w:t>
            </w:r>
          </w:p>
        </w:tc>
        <w:tc>
          <w:tcPr>
            <w:tcW w:w="21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Подпрограмма 2. Развитие дополнительного образования </w:t>
            </w:r>
          </w:p>
        </w:tc>
      </w:tr>
      <w:tr w:rsidR="002D187F" w:rsidRPr="002D187F" w:rsidTr="002D187F">
        <w:trPr>
          <w:trHeight w:val="22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2.1</w:t>
            </w:r>
          </w:p>
        </w:tc>
        <w:tc>
          <w:tcPr>
            <w:tcW w:w="10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Поддержка инфраструктуры учреждения дополнительного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Районный отдел образования, образовательные организации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Выявление и под-держка лучших учащихся, работ-ников, обеспече-ние функциони-рования учрежде-ний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ИТОГО ПО ПОДПРОГРАММЕ 2: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3.</w:t>
            </w:r>
          </w:p>
        </w:tc>
        <w:tc>
          <w:tcPr>
            <w:tcW w:w="216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Подпрограмма 3.Развитие общего образования.</w:t>
            </w:r>
          </w:p>
        </w:tc>
      </w:tr>
      <w:tr w:rsidR="002D187F" w:rsidRPr="002D187F" w:rsidTr="002D187F">
        <w:trPr>
          <w:trHeight w:val="15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3.1</w:t>
            </w:r>
          </w:p>
        </w:tc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Обеспечение выплаты заработной платы работникам общеобра-зовательных органи-заций всего, в т.ч.: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Районный отдел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Внедрение систе-мы экономичес-кой и социальной мотивации труда работников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190513,60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96281,50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44339,70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49892,40</w:t>
            </w:r>
          </w:p>
        </w:tc>
      </w:tr>
      <w:tr w:rsidR="002D187F" w:rsidRPr="002D187F" w:rsidTr="002D187F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119735,60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69355,50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27413,70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22966,40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70778,00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26926,00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16926,00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26926,00</w:t>
            </w:r>
          </w:p>
        </w:tc>
      </w:tr>
      <w:tr w:rsidR="002D187F" w:rsidRPr="002D187F" w:rsidTr="002D187F">
        <w:trPr>
          <w:trHeight w:val="2269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3.2</w:t>
            </w: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Расходы на поддержа-ние инфраструктуры общеобразовательных учреждений (муниципальный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Районный отдел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Обеспечение функционирова-ния учреждений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56535,00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23845,00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13845,00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18845,00</w:t>
            </w:r>
          </w:p>
        </w:tc>
      </w:tr>
      <w:tr w:rsidR="002D187F" w:rsidRPr="002D187F" w:rsidTr="002D187F">
        <w:trPr>
          <w:trHeight w:val="289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3.3</w:t>
            </w: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Укрепление учебно–материальной базы образовательных организаций района (ремонт учреждений и приобретение необходи-мого учебного оборудо-вания, мебели и др.), всего, в т.ч.: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Районный отдел образования, руководители МБОУ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Обеспечение условий обучения, соот-ветствующих са-нитарным нор-мам и нормам безопасности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16663,10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12513,10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3950,00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16663,10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12513,10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3950,00</w:t>
            </w:r>
          </w:p>
        </w:tc>
      </w:tr>
      <w:tr w:rsidR="002D187F" w:rsidRPr="002D187F" w:rsidTr="002D187F">
        <w:trPr>
          <w:trHeight w:val="96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3.4</w:t>
            </w: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Организация горячего питания детей, всего, в т.ч.: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руководители МБОУ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Сохранение и укрепление здоровья детей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11091,00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3697,00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11091,00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3697,00</w:t>
            </w:r>
          </w:p>
        </w:tc>
      </w:tr>
      <w:tr w:rsidR="002D187F" w:rsidRPr="002D187F" w:rsidTr="002D187F">
        <w:trPr>
          <w:trHeight w:val="10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3.5</w:t>
            </w: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Прочие мероприятия муниципальной подпрограммы 3, всего, в т.ч.: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Обеспечение функционирова-ния учреждений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20744,10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5898,90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5078,60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9766,60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2459,10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1403,90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471,60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18285,00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9295,00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ИТОГО ПО ПОДПРОГРАММЕ 3: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295546,80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#######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67160,30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86151,00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16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в т.ч. :- федеральный бюджет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- областной бюджет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122194,70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70759,40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27997,30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23438,00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173352,10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71476,10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39163,00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62713,00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4.</w:t>
            </w:r>
          </w:p>
        </w:tc>
        <w:tc>
          <w:tcPr>
            <w:tcW w:w="216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Подпрограмма 4.Организация отдыха и оздоровления детей в летний период.</w:t>
            </w:r>
          </w:p>
        </w:tc>
      </w:tr>
      <w:tr w:rsidR="002D187F" w:rsidRPr="002D187F" w:rsidTr="002D187F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4.1</w:t>
            </w:r>
          </w:p>
        </w:tc>
        <w:tc>
          <w:tcPr>
            <w:tcW w:w="10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Финансирование при-школьных оздорови-тельных лагерей с дневным пребыванием (муниципальный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Районный отдел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Укрепление здоровья детей и организация их занятости в каникулярное время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570,00</w:t>
            </w:r>
          </w:p>
        </w:tc>
      </w:tr>
      <w:tr w:rsidR="002D187F" w:rsidRPr="002D187F" w:rsidTr="002D187F">
        <w:trPr>
          <w:trHeight w:val="187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4.2</w:t>
            </w:r>
          </w:p>
        </w:tc>
        <w:tc>
          <w:tcPr>
            <w:tcW w:w="10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Финансирование  заго-родных лагерей, всего, в т.ч.: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7F" w:rsidRPr="002D187F" w:rsidRDefault="002D187F" w:rsidP="002D187F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Районный отдел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2021г.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Укрепление здоровья детей и организация их занятости в каникулярное время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75,00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</w:tr>
      <w:tr w:rsidR="002D187F" w:rsidRPr="002D187F" w:rsidTr="002D187F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ИТОГО ПО ПОДПРОГРАММЕ 4: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1935,00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645,00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в т.ч. :- областной бюджет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1935,00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645,00</w:t>
            </w:r>
          </w:p>
        </w:tc>
      </w:tr>
      <w:tr w:rsidR="002D187F" w:rsidRPr="002D187F" w:rsidTr="002D187F">
        <w:trPr>
          <w:trHeight w:val="480"/>
        </w:trPr>
        <w:tc>
          <w:tcPr>
            <w:tcW w:w="1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ИТОГО ПО ПРОГРАММЕ 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341266,30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#######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80253,70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98500,00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- областной бюджет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141212,20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82062,50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32226,70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26923,00</w:t>
            </w:r>
          </w:p>
        </w:tc>
      </w:tr>
      <w:tr w:rsidR="002D187F" w:rsidRPr="002D187F" w:rsidTr="002D187F">
        <w:trPr>
          <w:trHeight w:val="315"/>
        </w:trPr>
        <w:tc>
          <w:tcPr>
            <w:tcW w:w="1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87F" w:rsidRPr="002D187F" w:rsidRDefault="002D187F" w:rsidP="002D187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-муниципальный бюджет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200054,10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80450,10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48027,00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7F" w:rsidRPr="002D187F" w:rsidRDefault="002D187F" w:rsidP="002D187F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2D1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71577,00</w:t>
            </w:r>
          </w:p>
        </w:tc>
      </w:tr>
    </w:tbl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2D187F" w:rsidRPr="007A7DDA" w:rsidRDefault="002D187F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tbl>
      <w:tblPr>
        <w:tblW w:w="9664" w:type="dxa"/>
        <w:tblLook w:val="01E0"/>
      </w:tblPr>
      <w:tblGrid>
        <w:gridCol w:w="5191"/>
        <w:gridCol w:w="4473"/>
      </w:tblGrid>
      <w:tr w:rsidR="002D187F" w:rsidTr="002D187F">
        <w:trPr>
          <w:trHeight w:val="1181"/>
        </w:trPr>
        <w:tc>
          <w:tcPr>
            <w:tcW w:w="5191" w:type="dxa"/>
          </w:tcPr>
          <w:p w:rsidR="002D187F" w:rsidRDefault="002D187F" w:rsidP="002D187F">
            <w:pPr>
              <w:jc w:val="right"/>
            </w:pPr>
          </w:p>
        </w:tc>
        <w:tc>
          <w:tcPr>
            <w:tcW w:w="4473" w:type="dxa"/>
          </w:tcPr>
          <w:p w:rsidR="002D187F" w:rsidRDefault="002D187F" w:rsidP="002D187F">
            <w:pPr>
              <w:jc w:val="both"/>
            </w:pPr>
            <w:r w:rsidRPr="001B7E44">
              <w:t>Приложение 2</w:t>
            </w:r>
          </w:p>
          <w:p w:rsidR="002D187F" w:rsidRDefault="002D187F" w:rsidP="002D187F">
            <w:pPr>
              <w:jc w:val="both"/>
            </w:pPr>
            <w:r>
              <w:t>к муниципальной программе «Развитие  системы образования Колпнянского района Орловской области на 2019–2021 г</w:t>
            </w:r>
            <w:r>
              <w:t>о</w:t>
            </w:r>
            <w:r>
              <w:t>ды»</w:t>
            </w:r>
          </w:p>
        </w:tc>
      </w:tr>
    </w:tbl>
    <w:p w:rsidR="002D187F" w:rsidRDefault="002D187F" w:rsidP="002D187F">
      <w:pPr>
        <w:pStyle w:val="32"/>
        <w:tabs>
          <w:tab w:val="left" w:pos="7080"/>
        </w:tabs>
        <w:rPr>
          <w:b/>
          <w:sz w:val="24"/>
          <w:szCs w:val="24"/>
        </w:rPr>
      </w:pPr>
    </w:p>
    <w:p w:rsidR="002D187F" w:rsidRDefault="002D187F" w:rsidP="002D187F">
      <w:pPr>
        <w:jc w:val="center"/>
        <w:rPr>
          <w:b/>
        </w:rPr>
      </w:pPr>
      <w:r>
        <w:rPr>
          <w:b/>
        </w:rPr>
        <w:t>Сведения о целевых показателях эффективности реализации муниципальной программы</w:t>
      </w:r>
    </w:p>
    <w:p w:rsidR="002D187F" w:rsidRDefault="002D187F" w:rsidP="002D187F">
      <w:pPr>
        <w:jc w:val="center"/>
      </w:pPr>
      <w:r>
        <w:t>«Ра</w:t>
      </w:r>
      <w:r>
        <w:t>з</w:t>
      </w:r>
      <w:r>
        <w:t>витие системы образования  Колпнянского района Орловской области на 2019–2021 годы».</w:t>
      </w:r>
    </w:p>
    <w:p w:rsidR="002D187F" w:rsidRDefault="002D187F" w:rsidP="002D187F">
      <w:pPr>
        <w:pStyle w:val="32"/>
        <w:rPr>
          <w:b/>
          <w:sz w:val="24"/>
          <w:szCs w:val="24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3766"/>
        <w:gridCol w:w="880"/>
        <w:gridCol w:w="350"/>
        <w:gridCol w:w="1006"/>
        <w:gridCol w:w="907"/>
        <w:gridCol w:w="880"/>
        <w:gridCol w:w="1298"/>
      </w:tblGrid>
      <w:tr w:rsidR="002D187F" w:rsidRPr="005728B3" w:rsidTr="002D187F">
        <w:trPr>
          <w:cantSplit/>
          <w:trHeight w:val="223"/>
        </w:trPr>
        <w:tc>
          <w:tcPr>
            <w:tcW w:w="479" w:type="dxa"/>
            <w:vMerge w:val="restart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№</w:t>
            </w:r>
          </w:p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66" w:type="dxa"/>
            <w:vMerge w:val="restart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Наименование программы, наименование пок</w:t>
            </w:r>
            <w:r w:rsidRPr="005728B3">
              <w:rPr>
                <w:b/>
                <w:sz w:val="24"/>
                <w:szCs w:val="24"/>
              </w:rPr>
              <w:t>а</w:t>
            </w:r>
            <w:r w:rsidRPr="005728B3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1230" w:type="dxa"/>
            <w:gridSpan w:val="2"/>
            <w:vMerge w:val="restart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Ед</w:t>
            </w:r>
            <w:r w:rsidRPr="005728B3">
              <w:rPr>
                <w:b/>
                <w:sz w:val="24"/>
                <w:szCs w:val="24"/>
              </w:rPr>
              <w:t>и</w:t>
            </w:r>
            <w:r w:rsidRPr="005728B3">
              <w:rPr>
                <w:b/>
                <w:sz w:val="24"/>
                <w:szCs w:val="24"/>
              </w:rPr>
              <w:t>ница изм</w:t>
            </w:r>
            <w:r w:rsidRPr="005728B3">
              <w:rPr>
                <w:b/>
                <w:sz w:val="24"/>
                <w:szCs w:val="24"/>
              </w:rPr>
              <w:t>е</w:t>
            </w:r>
            <w:r w:rsidRPr="005728B3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4090" w:type="dxa"/>
            <w:gridSpan w:val="4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Значения показателей эффективности</w:t>
            </w:r>
          </w:p>
        </w:tc>
      </w:tr>
      <w:tr w:rsidR="002D187F" w:rsidRPr="005728B3" w:rsidTr="002D187F">
        <w:trPr>
          <w:cantSplit/>
          <w:trHeight w:val="890"/>
        </w:trPr>
        <w:tc>
          <w:tcPr>
            <w:tcW w:w="479" w:type="dxa"/>
            <w:vMerge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Отче</w:t>
            </w:r>
            <w:r w:rsidRPr="005728B3">
              <w:rPr>
                <w:b/>
                <w:sz w:val="24"/>
                <w:szCs w:val="24"/>
              </w:rPr>
              <w:t>т</w:t>
            </w:r>
            <w:r w:rsidRPr="005728B3">
              <w:rPr>
                <w:b/>
                <w:sz w:val="24"/>
                <w:szCs w:val="24"/>
              </w:rPr>
              <w:t xml:space="preserve">ный </w:t>
            </w:r>
            <w:r>
              <w:rPr>
                <w:b/>
                <w:sz w:val="24"/>
                <w:szCs w:val="24"/>
              </w:rPr>
              <w:t xml:space="preserve">2018 </w:t>
            </w:r>
            <w:r w:rsidRPr="005728B3">
              <w:rPr>
                <w:b/>
                <w:sz w:val="24"/>
                <w:szCs w:val="24"/>
              </w:rPr>
              <w:t>год (баз</w:t>
            </w:r>
            <w:r w:rsidRPr="005728B3">
              <w:rPr>
                <w:b/>
                <w:sz w:val="24"/>
                <w:szCs w:val="24"/>
              </w:rPr>
              <w:t>о</w:t>
            </w:r>
            <w:r w:rsidRPr="005728B3">
              <w:rPr>
                <w:b/>
                <w:sz w:val="24"/>
                <w:szCs w:val="24"/>
              </w:rPr>
              <w:t>вый)</w:t>
            </w:r>
          </w:p>
        </w:tc>
        <w:tc>
          <w:tcPr>
            <w:tcW w:w="907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Pr="005728B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Pr="005728B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98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5728B3">
              <w:rPr>
                <w:b/>
                <w:sz w:val="24"/>
                <w:szCs w:val="24"/>
              </w:rPr>
              <w:t>г.</w:t>
            </w:r>
          </w:p>
        </w:tc>
      </w:tr>
      <w:tr w:rsidR="002D187F" w:rsidTr="002D187F">
        <w:trPr>
          <w:cantSplit/>
          <w:trHeight w:val="265"/>
        </w:trPr>
        <w:tc>
          <w:tcPr>
            <w:tcW w:w="479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7</w:t>
            </w:r>
          </w:p>
        </w:tc>
      </w:tr>
      <w:tr w:rsidR="002D187F" w:rsidTr="002D187F">
        <w:trPr>
          <w:cantSplit/>
          <w:trHeight w:val="265"/>
        </w:trPr>
        <w:tc>
          <w:tcPr>
            <w:tcW w:w="9565" w:type="dxa"/>
            <w:gridSpan w:val="8"/>
          </w:tcPr>
          <w:p w:rsidR="002D187F" w:rsidRDefault="002D187F" w:rsidP="002B693B">
            <w:pPr>
              <w:jc w:val="center"/>
              <w:rPr>
                <w:b/>
              </w:rPr>
            </w:pPr>
          </w:p>
          <w:p w:rsidR="002D187F" w:rsidRPr="0063577F" w:rsidRDefault="002D187F" w:rsidP="002B693B">
            <w:pPr>
              <w:jc w:val="center"/>
              <w:rPr>
                <w:b/>
              </w:rPr>
            </w:pPr>
            <w:r w:rsidRPr="0063577F">
              <w:rPr>
                <w:b/>
              </w:rPr>
              <w:t>Муниципальная программа «Развитие  системы образования  Колпнянского района</w:t>
            </w:r>
            <w:r>
              <w:rPr>
                <w:b/>
              </w:rPr>
              <w:t xml:space="preserve"> Орловской области </w:t>
            </w:r>
            <w:r w:rsidRPr="0063577F">
              <w:rPr>
                <w:b/>
              </w:rPr>
              <w:t xml:space="preserve"> </w:t>
            </w:r>
            <w:r>
              <w:rPr>
                <w:b/>
              </w:rPr>
              <w:t>на 2019–2021</w:t>
            </w:r>
            <w:r w:rsidRPr="0063577F">
              <w:rPr>
                <w:b/>
              </w:rPr>
              <w:t xml:space="preserve"> годы»</w:t>
            </w:r>
            <w:r>
              <w:rPr>
                <w:b/>
              </w:rPr>
              <w:t>.</w:t>
            </w:r>
          </w:p>
          <w:p w:rsidR="002D187F" w:rsidRPr="0063577F" w:rsidRDefault="002D187F" w:rsidP="002B693B">
            <w:pPr>
              <w:pStyle w:val="32"/>
              <w:rPr>
                <w:sz w:val="24"/>
                <w:szCs w:val="24"/>
              </w:rPr>
            </w:pPr>
          </w:p>
        </w:tc>
      </w:tr>
      <w:tr w:rsidR="002D187F" w:rsidRPr="005728B3" w:rsidTr="002D187F">
        <w:trPr>
          <w:cantSplit/>
          <w:trHeight w:val="265"/>
        </w:trPr>
        <w:tc>
          <w:tcPr>
            <w:tcW w:w="479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Доля детей и подростков, охв</w:t>
            </w:r>
            <w:r w:rsidRPr="005728B3">
              <w:rPr>
                <w:b/>
                <w:sz w:val="24"/>
                <w:szCs w:val="24"/>
              </w:rPr>
              <w:t>а</w:t>
            </w:r>
            <w:r w:rsidRPr="005728B3">
              <w:rPr>
                <w:b/>
                <w:sz w:val="24"/>
                <w:szCs w:val="24"/>
              </w:rPr>
              <w:t>ченных услугами общего образования, от о</w:t>
            </w:r>
            <w:r w:rsidRPr="005728B3">
              <w:rPr>
                <w:b/>
                <w:sz w:val="24"/>
                <w:szCs w:val="24"/>
              </w:rPr>
              <w:t>б</w:t>
            </w:r>
            <w:r w:rsidRPr="005728B3">
              <w:rPr>
                <w:b/>
                <w:sz w:val="24"/>
                <w:szCs w:val="24"/>
              </w:rPr>
              <w:t>щего количества детей, имеющих показания к обуч</w:t>
            </w:r>
            <w:r w:rsidRPr="005728B3">
              <w:rPr>
                <w:b/>
                <w:sz w:val="24"/>
                <w:szCs w:val="24"/>
              </w:rPr>
              <w:t>е</w:t>
            </w:r>
            <w:r w:rsidRPr="005728B3"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56" w:type="dxa"/>
            <w:gridSpan w:val="2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100</w:t>
            </w:r>
          </w:p>
        </w:tc>
      </w:tr>
      <w:tr w:rsidR="002D187F" w:rsidTr="002D187F">
        <w:trPr>
          <w:cantSplit/>
          <w:trHeight w:val="265"/>
        </w:trPr>
        <w:tc>
          <w:tcPr>
            <w:tcW w:w="479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766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Удельный вес численности обуча</w:t>
            </w:r>
            <w:r w:rsidRPr="005728B3">
              <w:rPr>
                <w:b/>
                <w:sz w:val="24"/>
                <w:szCs w:val="24"/>
              </w:rPr>
              <w:t>ю</w:t>
            </w:r>
            <w:r w:rsidRPr="005728B3">
              <w:rPr>
                <w:b/>
                <w:sz w:val="24"/>
                <w:szCs w:val="24"/>
              </w:rPr>
              <w:t>щихся организаций общего образов</w:t>
            </w:r>
            <w:r w:rsidRPr="005728B3">
              <w:rPr>
                <w:b/>
                <w:sz w:val="24"/>
                <w:szCs w:val="24"/>
              </w:rPr>
              <w:t>а</w:t>
            </w:r>
            <w:r w:rsidRPr="005728B3">
              <w:rPr>
                <w:b/>
                <w:sz w:val="24"/>
                <w:szCs w:val="24"/>
              </w:rPr>
              <w:t>ния, обучающихся по новым фед</w:t>
            </w:r>
            <w:r w:rsidRPr="005728B3">
              <w:rPr>
                <w:b/>
                <w:sz w:val="24"/>
                <w:szCs w:val="24"/>
              </w:rPr>
              <w:t>е</w:t>
            </w:r>
            <w:r w:rsidRPr="005728B3">
              <w:rPr>
                <w:b/>
                <w:sz w:val="24"/>
                <w:szCs w:val="24"/>
              </w:rPr>
              <w:t>ральным государственным образов</w:t>
            </w:r>
            <w:r w:rsidRPr="005728B3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тельным стандартам (к 2021</w:t>
            </w:r>
            <w:r w:rsidRPr="005728B3">
              <w:rPr>
                <w:b/>
                <w:sz w:val="24"/>
                <w:szCs w:val="24"/>
              </w:rPr>
              <w:t> году об</w:t>
            </w:r>
            <w:r w:rsidRPr="005728B3">
              <w:rPr>
                <w:b/>
                <w:sz w:val="24"/>
                <w:szCs w:val="24"/>
              </w:rPr>
              <w:t>у</w:t>
            </w:r>
            <w:r w:rsidRPr="005728B3">
              <w:rPr>
                <w:b/>
                <w:sz w:val="24"/>
                <w:szCs w:val="24"/>
              </w:rPr>
              <w:t>чаться по федеральным государстве</w:t>
            </w:r>
            <w:r w:rsidRPr="005728B3">
              <w:rPr>
                <w:b/>
                <w:sz w:val="24"/>
                <w:szCs w:val="24"/>
              </w:rPr>
              <w:t>н</w:t>
            </w:r>
            <w:r w:rsidRPr="005728B3">
              <w:rPr>
                <w:b/>
                <w:sz w:val="24"/>
                <w:szCs w:val="24"/>
              </w:rPr>
              <w:t>ным образовательным стандартам б</w:t>
            </w:r>
            <w:r w:rsidRPr="005728B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дут все учащиеся 1-11</w:t>
            </w:r>
            <w:r w:rsidRPr="005728B3">
              <w:rPr>
                <w:b/>
                <w:sz w:val="24"/>
                <w:szCs w:val="24"/>
              </w:rPr>
              <w:t xml:space="preserve"> классов)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56" w:type="dxa"/>
            <w:gridSpan w:val="2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2D187F" w:rsidRPr="005728B3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89,5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93,5</w:t>
            </w:r>
          </w:p>
        </w:tc>
        <w:tc>
          <w:tcPr>
            <w:tcW w:w="1298" w:type="dxa"/>
          </w:tcPr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rPr>
                <w:spacing w:val="1"/>
              </w:rPr>
              <w:t>100</w:t>
            </w:r>
          </w:p>
          <w:p w:rsidR="002D187F" w:rsidRPr="00C65465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</w:p>
        </w:tc>
      </w:tr>
      <w:tr w:rsidR="002D187F" w:rsidTr="002D187F">
        <w:trPr>
          <w:cantSplit/>
          <w:trHeight w:val="265"/>
        </w:trPr>
        <w:tc>
          <w:tcPr>
            <w:tcW w:w="479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728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2D187F" w:rsidRPr="00FB78A1" w:rsidRDefault="002D187F" w:rsidP="002B693B">
            <w:r w:rsidRPr="003C0427">
              <w:t>Доступность дошкольного образов</w:t>
            </w:r>
            <w:r w:rsidRPr="003C0427">
              <w:t>а</w:t>
            </w:r>
            <w:r w:rsidRPr="003C0427">
              <w:t>ния (отношение численности детей 3-7 лет, которым предоставлена возмо</w:t>
            </w:r>
            <w:r w:rsidRPr="003C0427">
              <w:t>ж</w:t>
            </w:r>
            <w:r w:rsidRPr="003C0427">
              <w:t>ность получать услуги дошкольного образования, к чи</w:t>
            </w:r>
            <w:r w:rsidRPr="003C0427">
              <w:t>с</w:t>
            </w:r>
            <w:r w:rsidRPr="003C0427">
              <w:t>ленности детей в возрасте 3-7 лет, скорректированной на числе</w:t>
            </w:r>
            <w:r w:rsidRPr="003C0427">
              <w:t>н</w:t>
            </w:r>
            <w:r w:rsidRPr="003C0427">
              <w:t>ность детей в возрасте 5-7 лет, обучающихся в школе)</w:t>
            </w:r>
          </w:p>
        </w:tc>
        <w:tc>
          <w:tcPr>
            <w:tcW w:w="880" w:type="dxa"/>
          </w:tcPr>
          <w:p w:rsidR="002D187F" w:rsidRPr="00C65465" w:rsidRDefault="002D187F" w:rsidP="002B693B">
            <w:pPr>
              <w:spacing w:line="314" w:lineRule="exact"/>
              <w:ind w:left="102"/>
              <w:jc w:val="center"/>
            </w:pPr>
            <w:r w:rsidRPr="00C65465">
              <w:t>%</w:t>
            </w:r>
          </w:p>
        </w:tc>
        <w:tc>
          <w:tcPr>
            <w:tcW w:w="1356" w:type="dxa"/>
            <w:gridSpan w:val="2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10</w:t>
            </w:r>
            <w:r w:rsidRPr="005728B3">
              <w:rPr>
                <w:spacing w:val="1"/>
              </w:rPr>
              <w:t>0</w:t>
            </w:r>
          </w:p>
        </w:tc>
        <w:tc>
          <w:tcPr>
            <w:tcW w:w="907" w:type="dxa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100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100</w:t>
            </w:r>
          </w:p>
        </w:tc>
        <w:tc>
          <w:tcPr>
            <w:tcW w:w="1298" w:type="dxa"/>
          </w:tcPr>
          <w:p w:rsidR="002D187F" w:rsidRPr="00C65465" w:rsidRDefault="002D187F" w:rsidP="002B693B">
            <w:pPr>
              <w:spacing w:line="314" w:lineRule="exact"/>
              <w:ind w:left="102"/>
              <w:jc w:val="center"/>
            </w:pPr>
            <w:r>
              <w:t>100</w:t>
            </w:r>
          </w:p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</w:p>
        </w:tc>
      </w:tr>
      <w:tr w:rsidR="002D187F" w:rsidTr="002D187F">
        <w:trPr>
          <w:cantSplit/>
          <w:trHeight w:val="265"/>
        </w:trPr>
        <w:tc>
          <w:tcPr>
            <w:tcW w:w="479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5728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2D187F" w:rsidRPr="00FB78A1" w:rsidRDefault="002D187F" w:rsidP="002B693B">
            <w:r w:rsidRPr="00240ED0">
              <w:t>Доля детей в возрасте от 7 до 18 лет, получающих услуги по орг</w:t>
            </w:r>
            <w:r w:rsidRPr="00240ED0">
              <w:t>а</w:t>
            </w:r>
            <w:r w:rsidRPr="00240ED0">
              <w:t>низации отдыха детей.</w:t>
            </w:r>
          </w:p>
        </w:tc>
        <w:tc>
          <w:tcPr>
            <w:tcW w:w="880" w:type="dxa"/>
          </w:tcPr>
          <w:p w:rsidR="002D187F" w:rsidRPr="00C65465" w:rsidRDefault="002D187F" w:rsidP="002B693B">
            <w:pPr>
              <w:spacing w:line="314" w:lineRule="exact"/>
              <w:ind w:left="102"/>
              <w:jc w:val="center"/>
            </w:pPr>
            <w:r>
              <w:t>%</w:t>
            </w:r>
          </w:p>
        </w:tc>
        <w:tc>
          <w:tcPr>
            <w:tcW w:w="1356" w:type="dxa"/>
            <w:gridSpan w:val="2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75</w:t>
            </w:r>
          </w:p>
        </w:tc>
        <w:tc>
          <w:tcPr>
            <w:tcW w:w="907" w:type="dxa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76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77</w:t>
            </w:r>
          </w:p>
        </w:tc>
        <w:tc>
          <w:tcPr>
            <w:tcW w:w="1298" w:type="dxa"/>
          </w:tcPr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77</w:t>
            </w:r>
          </w:p>
        </w:tc>
      </w:tr>
      <w:tr w:rsidR="002D187F" w:rsidTr="002D187F">
        <w:trPr>
          <w:cantSplit/>
          <w:trHeight w:val="265"/>
        </w:trPr>
        <w:tc>
          <w:tcPr>
            <w:tcW w:w="9565" w:type="dxa"/>
            <w:gridSpan w:val="8"/>
          </w:tcPr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  <w:r>
              <w:rPr>
                <w:b/>
              </w:rPr>
              <w:t>Подпрограмма 1 «</w:t>
            </w:r>
            <w:r w:rsidRPr="0045055A">
              <w:rPr>
                <w:b/>
              </w:rPr>
              <w:t>Р</w:t>
            </w:r>
            <w:r>
              <w:rPr>
                <w:b/>
              </w:rPr>
              <w:t>азвитие дошкольного образования».</w:t>
            </w:r>
          </w:p>
          <w:p w:rsidR="002D187F" w:rsidRPr="0045055A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</w:tc>
      </w:tr>
      <w:tr w:rsidR="002D187F" w:rsidTr="002D187F">
        <w:trPr>
          <w:cantSplit/>
          <w:trHeight w:val="265"/>
        </w:trPr>
        <w:tc>
          <w:tcPr>
            <w:tcW w:w="479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2D187F" w:rsidRPr="00240ED0" w:rsidRDefault="002D187F" w:rsidP="002B693B">
            <w:r w:rsidRPr="00310D3F">
              <w:t>Охват детей программами дошкольн</w:t>
            </w:r>
            <w:r w:rsidRPr="00310D3F">
              <w:t>о</w:t>
            </w:r>
            <w:r w:rsidRPr="00310D3F">
              <w:t>го образования</w:t>
            </w:r>
          </w:p>
        </w:tc>
        <w:tc>
          <w:tcPr>
            <w:tcW w:w="880" w:type="dxa"/>
          </w:tcPr>
          <w:p w:rsidR="002D187F" w:rsidRDefault="002D187F" w:rsidP="002B693B">
            <w:pPr>
              <w:spacing w:line="314" w:lineRule="exact"/>
              <w:ind w:left="102"/>
              <w:jc w:val="center"/>
            </w:pPr>
            <w:r w:rsidRPr="00310D3F">
              <w:t>%</w:t>
            </w:r>
          </w:p>
        </w:tc>
        <w:tc>
          <w:tcPr>
            <w:tcW w:w="1356" w:type="dxa"/>
            <w:gridSpan w:val="2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37</w:t>
            </w:r>
          </w:p>
        </w:tc>
        <w:tc>
          <w:tcPr>
            <w:tcW w:w="907" w:type="dxa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38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39</w:t>
            </w:r>
          </w:p>
        </w:tc>
        <w:tc>
          <w:tcPr>
            <w:tcW w:w="1298" w:type="dxa"/>
          </w:tcPr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40</w:t>
            </w:r>
          </w:p>
        </w:tc>
      </w:tr>
      <w:tr w:rsidR="002D187F" w:rsidTr="002D187F">
        <w:trPr>
          <w:cantSplit/>
          <w:trHeight w:val="265"/>
        </w:trPr>
        <w:tc>
          <w:tcPr>
            <w:tcW w:w="9565" w:type="dxa"/>
            <w:gridSpan w:val="8"/>
          </w:tcPr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  <w:r>
              <w:rPr>
                <w:b/>
              </w:rPr>
              <w:t>Подпрограмма 2</w:t>
            </w:r>
            <w:r w:rsidRPr="0045055A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45055A">
              <w:rPr>
                <w:b/>
              </w:rPr>
              <w:t>Развитие дополнительного образования</w:t>
            </w:r>
            <w:r>
              <w:rPr>
                <w:b/>
              </w:rPr>
              <w:t>»</w:t>
            </w:r>
            <w:r w:rsidRPr="0045055A">
              <w:rPr>
                <w:b/>
              </w:rPr>
              <w:t>.</w:t>
            </w:r>
          </w:p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</w:p>
        </w:tc>
      </w:tr>
      <w:tr w:rsidR="002D187F" w:rsidTr="002D187F">
        <w:trPr>
          <w:cantSplit/>
          <w:trHeight w:val="265"/>
        </w:trPr>
        <w:tc>
          <w:tcPr>
            <w:tcW w:w="479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2D187F" w:rsidRPr="00D612B4" w:rsidRDefault="002D187F" w:rsidP="002B693B">
            <w:r w:rsidRPr="0045055A">
              <w:t>Охват детей в возрасте 5-18 лет программами дополнительного образования (удельный вес чи</w:t>
            </w:r>
            <w:r w:rsidRPr="0045055A">
              <w:t>с</w:t>
            </w:r>
            <w:r w:rsidRPr="0045055A">
              <w:t>ленности детей в возрасте 5-18 лет)</w:t>
            </w:r>
          </w:p>
        </w:tc>
        <w:tc>
          <w:tcPr>
            <w:tcW w:w="880" w:type="dxa"/>
          </w:tcPr>
          <w:p w:rsidR="002D187F" w:rsidRPr="00D612B4" w:rsidRDefault="002D187F" w:rsidP="002B693B">
            <w:pPr>
              <w:spacing w:line="314" w:lineRule="exact"/>
              <w:ind w:left="102"/>
              <w:jc w:val="center"/>
            </w:pPr>
            <w:r w:rsidRPr="00D612B4">
              <w:t>%</w:t>
            </w:r>
          </w:p>
        </w:tc>
        <w:tc>
          <w:tcPr>
            <w:tcW w:w="1356" w:type="dxa"/>
            <w:gridSpan w:val="2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88</w:t>
            </w:r>
          </w:p>
        </w:tc>
        <w:tc>
          <w:tcPr>
            <w:tcW w:w="907" w:type="dxa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88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88</w:t>
            </w:r>
          </w:p>
        </w:tc>
        <w:tc>
          <w:tcPr>
            <w:tcW w:w="1298" w:type="dxa"/>
          </w:tcPr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89</w:t>
            </w:r>
          </w:p>
        </w:tc>
      </w:tr>
      <w:tr w:rsidR="002D187F" w:rsidRPr="002164B6" w:rsidTr="002D187F">
        <w:trPr>
          <w:cantSplit/>
          <w:trHeight w:val="265"/>
        </w:trPr>
        <w:tc>
          <w:tcPr>
            <w:tcW w:w="9565" w:type="dxa"/>
            <w:gridSpan w:val="8"/>
          </w:tcPr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  <w:r>
              <w:rPr>
                <w:b/>
              </w:rPr>
              <w:t>Подпрограмма 3</w:t>
            </w:r>
            <w:r w:rsidRPr="002164B6">
              <w:rPr>
                <w:b/>
              </w:rPr>
              <w:t xml:space="preserve"> «Развитие общего образования».</w:t>
            </w:r>
          </w:p>
          <w:p w:rsidR="002D187F" w:rsidRPr="002164B6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</w:tc>
      </w:tr>
      <w:tr w:rsidR="002D187F" w:rsidRPr="002164B6" w:rsidTr="002D187F">
        <w:trPr>
          <w:cantSplit/>
          <w:trHeight w:val="265"/>
        </w:trPr>
        <w:tc>
          <w:tcPr>
            <w:tcW w:w="479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728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2D187F" w:rsidRPr="002164B6" w:rsidRDefault="002D187F" w:rsidP="002B693B">
            <w:r w:rsidRPr="002164B6">
              <w:t>Доля детей, получающих спец</w:t>
            </w:r>
            <w:r w:rsidRPr="002164B6">
              <w:t>и</w:t>
            </w:r>
            <w:r w:rsidRPr="002164B6">
              <w:t>альное (коррекционное) образование, от общего числа несовершеннолетних, нуждающихся в предо</w:t>
            </w:r>
            <w:r w:rsidRPr="002164B6">
              <w:t>с</w:t>
            </w:r>
            <w:r w:rsidRPr="002164B6">
              <w:t>тавлении данной услуги</w:t>
            </w:r>
          </w:p>
        </w:tc>
        <w:tc>
          <w:tcPr>
            <w:tcW w:w="880" w:type="dxa"/>
          </w:tcPr>
          <w:p w:rsidR="002D187F" w:rsidRPr="002164B6" w:rsidRDefault="002D187F" w:rsidP="002B693B">
            <w:pPr>
              <w:spacing w:line="314" w:lineRule="exact"/>
              <w:ind w:left="102"/>
              <w:jc w:val="center"/>
            </w:pPr>
            <w:r w:rsidRPr="002164B6">
              <w:t>%</w:t>
            </w:r>
          </w:p>
        </w:tc>
        <w:tc>
          <w:tcPr>
            <w:tcW w:w="1356" w:type="dxa"/>
            <w:gridSpan w:val="2"/>
          </w:tcPr>
          <w:p w:rsidR="002D187F" w:rsidRPr="002164B6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2164B6">
              <w:rPr>
                <w:spacing w:val="1"/>
              </w:rPr>
              <w:t>100</w:t>
            </w:r>
          </w:p>
        </w:tc>
        <w:tc>
          <w:tcPr>
            <w:tcW w:w="907" w:type="dxa"/>
          </w:tcPr>
          <w:p w:rsidR="002D187F" w:rsidRPr="002164B6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2164B6">
              <w:rPr>
                <w:spacing w:val="1"/>
              </w:rPr>
              <w:t>100</w:t>
            </w:r>
          </w:p>
        </w:tc>
        <w:tc>
          <w:tcPr>
            <w:tcW w:w="880" w:type="dxa"/>
          </w:tcPr>
          <w:p w:rsidR="002D187F" w:rsidRPr="002164B6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2164B6">
              <w:rPr>
                <w:spacing w:val="1"/>
              </w:rPr>
              <w:t>100</w:t>
            </w:r>
          </w:p>
        </w:tc>
        <w:tc>
          <w:tcPr>
            <w:tcW w:w="1298" w:type="dxa"/>
          </w:tcPr>
          <w:p w:rsidR="002D187F" w:rsidRPr="002164B6" w:rsidRDefault="002D187F" w:rsidP="002B693B">
            <w:pPr>
              <w:spacing w:line="314" w:lineRule="exact"/>
              <w:ind w:left="102"/>
              <w:jc w:val="center"/>
            </w:pPr>
            <w:r w:rsidRPr="002164B6">
              <w:t>100</w:t>
            </w:r>
          </w:p>
          <w:p w:rsidR="002D187F" w:rsidRPr="002164B6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</w:p>
        </w:tc>
      </w:tr>
      <w:tr w:rsidR="002D187F" w:rsidTr="002D187F">
        <w:trPr>
          <w:cantSplit/>
          <w:trHeight w:val="265"/>
        </w:trPr>
        <w:tc>
          <w:tcPr>
            <w:tcW w:w="9565" w:type="dxa"/>
            <w:gridSpan w:val="8"/>
          </w:tcPr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  <w:bCs/>
              </w:rPr>
            </w:pPr>
            <w:r>
              <w:rPr>
                <w:b/>
              </w:rPr>
              <w:t>Подпрограмма 4</w:t>
            </w:r>
            <w:r w:rsidRPr="0045055A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45055A">
              <w:rPr>
                <w:b/>
                <w:bCs/>
              </w:rPr>
              <w:t>Организация отдыха и оздоровления детей в летний период</w:t>
            </w:r>
            <w:r>
              <w:rPr>
                <w:b/>
                <w:bCs/>
              </w:rPr>
              <w:t>».</w:t>
            </w:r>
          </w:p>
          <w:p w:rsidR="002D187F" w:rsidRPr="0045055A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</w:tc>
      </w:tr>
      <w:tr w:rsidR="002D187F" w:rsidTr="002D187F">
        <w:trPr>
          <w:cantSplit/>
          <w:trHeight w:val="265"/>
        </w:trPr>
        <w:tc>
          <w:tcPr>
            <w:tcW w:w="479" w:type="dxa"/>
          </w:tcPr>
          <w:p w:rsidR="002D187F" w:rsidRPr="005728B3" w:rsidRDefault="002D187F" w:rsidP="002B693B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766" w:type="dxa"/>
          </w:tcPr>
          <w:p w:rsidR="002D187F" w:rsidRPr="00D612B4" w:rsidRDefault="002D187F" w:rsidP="002B693B">
            <w:r w:rsidRPr="0045055A">
              <w:t>Доля детей, состоящих на учете в инспекции по делам несовершенноле</w:t>
            </w:r>
            <w:r w:rsidRPr="0045055A">
              <w:t>т</w:t>
            </w:r>
            <w:r w:rsidRPr="0045055A">
              <w:t>них, охваченных отдыхом в учрежд</w:t>
            </w:r>
            <w:r w:rsidRPr="0045055A">
              <w:t>е</w:t>
            </w:r>
            <w:r w:rsidRPr="0045055A">
              <w:t>ниях различного типа</w:t>
            </w:r>
          </w:p>
        </w:tc>
        <w:tc>
          <w:tcPr>
            <w:tcW w:w="880" w:type="dxa"/>
          </w:tcPr>
          <w:p w:rsidR="002D187F" w:rsidRPr="00D612B4" w:rsidRDefault="002D187F" w:rsidP="002B693B">
            <w:pPr>
              <w:spacing w:line="314" w:lineRule="exact"/>
              <w:ind w:left="102"/>
              <w:jc w:val="center"/>
            </w:pPr>
            <w:r w:rsidRPr="0045055A">
              <w:t>%</w:t>
            </w:r>
          </w:p>
        </w:tc>
        <w:tc>
          <w:tcPr>
            <w:tcW w:w="1356" w:type="dxa"/>
            <w:gridSpan w:val="2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100</w:t>
            </w:r>
          </w:p>
        </w:tc>
        <w:tc>
          <w:tcPr>
            <w:tcW w:w="907" w:type="dxa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100</w:t>
            </w:r>
          </w:p>
        </w:tc>
        <w:tc>
          <w:tcPr>
            <w:tcW w:w="880" w:type="dxa"/>
          </w:tcPr>
          <w:p w:rsidR="002D187F" w:rsidRPr="005728B3" w:rsidRDefault="002D187F" w:rsidP="002B693B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100</w:t>
            </w:r>
          </w:p>
        </w:tc>
        <w:tc>
          <w:tcPr>
            <w:tcW w:w="1298" w:type="dxa"/>
          </w:tcPr>
          <w:p w:rsidR="002D187F" w:rsidRDefault="002D187F" w:rsidP="002B693B">
            <w:pPr>
              <w:spacing w:line="314" w:lineRule="exact"/>
              <w:ind w:left="102"/>
              <w:jc w:val="center"/>
            </w:pPr>
            <w:r>
              <w:t>100</w:t>
            </w:r>
          </w:p>
          <w:p w:rsidR="002D187F" w:rsidRDefault="002D187F" w:rsidP="002B693B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</w:p>
        </w:tc>
      </w:tr>
    </w:tbl>
    <w:p w:rsidR="002D187F" w:rsidRDefault="002D187F" w:rsidP="002D187F">
      <w:pPr>
        <w:pStyle w:val="32"/>
        <w:rPr>
          <w:b/>
          <w:sz w:val="24"/>
          <w:szCs w:val="24"/>
        </w:rPr>
      </w:pPr>
    </w:p>
    <w:p w:rsidR="002D187F" w:rsidRDefault="002D187F" w:rsidP="002D187F">
      <w:pPr>
        <w:pStyle w:val="32"/>
        <w:rPr>
          <w:b/>
          <w:sz w:val="24"/>
          <w:szCs w:val="24"/>
        </w:rPr>
      </w:pPr>
    </w:p>
    <w:p w:rsidR="002D187F" w:rsidRDefault="002D187F" w:rsidP="002D187F">
      <w:pPr>
        <w:pStyle w:val="32"/>
        <w:rPr>
          <w:b/>
          <w:sz w:val="24"/>
          <w:szCs w:val="24"/>
        </w:rPr>
      </w:pPr>
    </w:p>
    <w:p w:rsidR="00EC00A2" w:rsidRPr="007A7DDA" w:rsidRDefault="00EC00A2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EC00A2" w:rsidRPr="007A7DDA" w:rsidRDefault="00EC00A2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p w:rsidR="00EC00A2" w:rsidRPr="007A7DDA" w:rsidRDefault="00EC00A2" w:rsidP="008A7739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7A7DDA">
        <w:rPr>
          <w:sz w:val="28"/>
          <w:szCs w:val="28"/>
        </w:rPr>
        <w:br/>
      </w:r>
    </w:p>
    <w:p w:rsidR="00EC00A2" w:rsidRPr="007A7DDA" w:rsidRDefault="00EC00A2" w:rsidP="0019449A">
      <w:pPr>
        <w:pStyle w:val="Textbody"/>
        <w:overflowPunct w:val="0"/>
        <w:spacing w:after="0"/>
        <w:ind w:firstLine="567"/>
        <w:jc w:val="both"/>
        <w:rPr>
          <w:sz w:val="28"/>
          <w:szCs w:val="28"/>
        </w:rPr>
      </w:pPr>
    </w:p>
    <w:sectPr w:rsidR="00EC00A2" w:rsidRPr="007A7DDA" w:rsidSect="00630674">
      <w:headerReference w:type="default" r:id="rId8"/>
      <w:footerReference w:type="default" r:id="rId9"/>
      <w:pgSz w:w="11906" w:h="16838"/>
      <w:pgMar w:top="567" w:right="566" w:bottom="851" w:left="1701" w:header="397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60" w:rsidRDefault="008100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0060" w:rsidRDefault="008100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A2" w:rsidRDefault="000B7114">
    <w:pPr>
      <w:pStyle w:val="Footer1"/>
      <w:jc w:val="center"/>
    </w:pPr>
    <w:fldSimple w:instr=" PAGE ">
      <w:r w:rsidR="0008192B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60" w:rsidRDefault="008100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0060" w:rsidRDefault="008100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A2" w:rsidRDefault="00EC00A2">
    <w:pPr>
      <w:pStyle w:val="Header1"/>
      <w:jc w:val="center"/>
    </w:pPr>
  </w:p>
  <w:p w:rsidR="00EC00A2" w:rsidRDefault="00EC00A2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708"/>
        </w:tabs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08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08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oNotTrackMove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C37"/>
    <w:rsid w:val="0000167E"/>
    <w:rsid w:val="0000667A"/>
    <w:rsid w:val="00010671"/>
    <w:rsid w:val="00010EB7"/>
    <w:rsid w:val="0001389A"/>
    <w:rsid w:val="00043F82"/>
    <w:rsid w:val="00051BD2"/>
    <w:rsid w:val="0008192B"/>
    <w:rsid w:val="0009483B"/>
    <w:rsid w:val="000A04B3"/>
    <w:rsid w:val="000A2511"/>
    <w:rsid w:val="000A42FA"/>
    <w:rsid w:val="000B7114"/>
    <w:rsid w:val="000B7F60"/>
    <w:rsid w:val="000C2707"/>
    <w:rsid w:val="000D7CC7"/>
    <w:rsid w:val="000F3FDE"/>
    <w:rsid w:val="00114364"/>
    <w:rsid w:val="00115B04"/>
    <w:rsid w:val="001211F1"/>
    <w:rsid w:val="00123DA2"/>
    <w:rsid w:val="001264E2"/>
    <w:rsid w:val="001278AB"/>
    <w:rsid w:val="0013127C"/>
    <w:rsid w:val="001375FE"/>
    <w:rsid w:val="00137905"/>
    <w:rsid w:val="00154FA4"/>
    <w:rsid w:val="001573AE"/>
    <w:rsid w:val="00160E46"/>
    <w:rsid w:val="0017248D"/>
    <w:rsid w:val="00193D99"/>
    <w:rsid w:val="0019449A"/>
    <w:rsid w:val="001A08F4"/>
    <w:rsid w:val="001A1C63"/>
    <w:rsid w:val="001A7840"/>
    <w:rsid w:val="001B535B"/>
    <w:rsid w:val="001C6D77"/>
    <w:rsid w:val="001D72BF"/>
    <w:rsid w:val="001E41DF"/>
    <w:rsid w:val="001F7CA5"/>
    <w:rsid w:val="00200BA9"/>
    <w:rsid w:val="002205D5"/>
    <w:rsid w:val="002213DB"/>
    <w:rsid w:val="002465F1"/>
    <w:rsid w:val="00246810"/>
    <w:rsid w:val="0025664D"/>
    <w:rsid w:val="00257DA9"/>
    <w:rsid w:val="002622C5"/>
    <w:rsid w:val="0026711E"/>
    <w:rsid w:val="0027393A"/>
    <w:rsid w:val="00273B55"/>
    <w:rsid w:val="0027462E"/>
    <w:rsid w:val="002812E2"/>
    <w:rsid w:val="00287933"/>
    <w:rsid w:val="002B45D7"/>
    <w:rsid w:val="002D187F"/>
    <w:rsid w:val="002E4BB8"/>
    <w:rsid w:val="0030062C"/>
    <w:rsid w:val="00303B87"/>
    <w:rsid w:val="00304A14"/>
    <w:rsid w:val="00306306"/>
    <w:rsid w:val="0031627C"/>
    <w:rsid w:val="00323397"/>
    <w:rsid w:val="00332C37"/>
    <w:rsid w:val="003547F6"/>
    <w:rsid w:val="00356A4C"/>
    <w:rsid w:val="00365F1E"/>
    <w:rsid w:val="00375973"/>
    <w:rsid w:val="003835CF"/>
    <w:rsid w:val="003A436F"/>
    <w:rsid w:val="003C53B7"/>
    <w:rsid w:val="003D6CA4"/>
    <w:rsid w:val="003E3314"/>
    <w:rsid w:val="003F08CD"/>
    <w:rsid w:val="004064D0"/>
    <w:rsid w:val="004118D8"/>
    <w:rsid w:val="00417984"/>
    <w:rsid w:val="0045644E"/>
    <w:rsid w:val="00464266"/>
    <w:rsid w:val="00474E09"/>
    <w:rsid w:val="00480045"/>
    <w:rsid w:val="004900DC"/>
    <w:rsid w:val="0049549D"/>
    <w:rsid w:val="004B08FD"/>
    <w:rsid w:val="004B24DF"/>
    <w:rsid w:val="004C06E3"/>
    <w:rsid w:val="004C1E48"/>
    <w:rsid w:val="004C2EA4"/>
    <w:rsid w:val="004C5D96"/>
    <w:rsid w:val="004E14B3"/>
    <w:rsid w:val="004E19A9"/>
    <w:rsid w:val="004E31B1"/>
    <w:rsid w:val="00502EB6"/>
    <w:rsid w:val="0050496A"/>
    <w:rsid w:val="00514877"/>
    <w:rsid w:val="00515968"/>
    <w:rsid w:val="00521653"/>
    <w:rsid w:val="005236C5"/>
    <w:rsid w:val="00540340"/>
    <w:rsid w:val="005601E2"/>
    <w:rsid w:val="00560D14"/>
    <w:rsid w:val="0058216B"/>
    <w:rsid w:val="0058526B"/>
    <w:rsid w:val="00590983"/>
    <w:rsid w:val="005946FF"/>
    <w:rsid w:val="005947BE"/>
    <w:rsid w:val="005A6424"/>
    <w:rsid w:val="005B6F7C"/>
    <w:rsid w:val="005B7F39"/>
    <w:rsid w:val="005C2CF1"/>
    <w:rsid w:val="005C797D"/>
    <w:rsid w:val="005E4713"/>
    <w:rsid w:val="00600724"/>
    <w:rsid w:val="0060124E"/>
    <w:rsid w:val="00607CB1"/>
    <w:rsid w:val="006148CE"/>
    <w:rsid w:val="00621F64"/>
    <w:rsid w:val="00622FF6"/>
    <w:rsid w:val="00630674"/>
    <w:rsid w:val="0063350D"/>
    <w:rsid w:val="00646034"/>
    <w:rsid w:val="00654B78"/>
    <w:rsid w:val="00657C5B"/>
    <w:rsid w:val="00664CFF"/>
    <w:rsid w:val="006675A0"/>
    <w:rsid w:val="006A335C"/>
    <w:rsid w:val="006B1541"/>
    <w:rsid w:val="006B22F3"/>
    <w:rsid w:val="006C3ECF"/>
    <w:rsid w:val="006D40C3"/>
    <w:rsid w:val="006E5644"/>
    <w:rsid w:val="006E68B0"/>
    <w:rsid w:val="0070239C"/>
    <w:rsid w:val="007054E4"/>
    <w:rsid w:val="00711888"/>
    <w:rsid w:val="007151CE"/>
    <w:rsid w:val="00722C85"/>
    <w:rsid w:val="00726D1D"/>
    <w:rsid w:val="00733F4C"/>
    <w:rsid w:val="00740C14"/>
    <w:rsid w:val="0076132F"/>
    <w:rsid w:val="00764065"/>
    <w:rsid w:val="00770897"/>
    <w:rsid w:val="0078460B"/>
    <w:rsid w:val="00785FD4"/>
    <w:rsid w:val="00786600"/>
    <w:rsid w:val="00792D2E"/>
    <w:rsid w:val="007A7DDA"/>
    <w:rsid w:val="007B1223"/>
    <w:rsid w:val="007F4940"/>
    <w:rsid w:val="007F77C7"/>
    <w:rsid w:val="00810060"/>
    <w:rsid w:val="0081404C"/>
    <w:rsid w:val="0081586F"/>
    <w:rsid w:val="008276AB"/>
    <w:rsid w:val="00847EFB"/>
    <w:rsid w:val="00853772"/>
    <w:rsid w:val="00867439"/>
    <w:rsid w:val="00872755"/>
    <w:rsid w:val="00876284"/>
    <w:rsid w:val="00884DCF"/>
    <w:rsid w:val="00885F26"/>
    <w:rsid w:val="008A3A81"/>
    <w:rsid w:val="008A7739"/>
    <w:rsid w:val="008C0257"/>
    <w:rsid w:val="008C0AC2"/>
    <w:rsid w:val="008C26C8"/>
    <w:rsid w:val="008C38ED"/>
    <w:rsid w:val="008C51B2"/>
    <w:rsid w:val="008E5CE3"/>
    <w:rsid w:val="008F2848"/>
    <w:rsid w:val="008F31D1"/>
    <w:rsid w:val="008F688F"/>
    <w:rsid w:val="0090153D"/>
    <w:rsid w:val="009121D6"/>
    <w:rsid w:val="009161E2"/>
    <w:rsid w:val="0091724C"/>
    <w:rsid w:val="009447A1"/>
    <w:rsid w:val="00953A56"/>
    <w:rsid w:val="009560DC"/>
    <w:rsid w:val="009568A2"/>
    <w:rsid w:val="00990F08"/>
    <w:rsid w:val="00991880"/>
    <w:rsid w:val="0099576A"/>
    <w:rsid w:val="009A7467"/>
    <w:rsid w:val="009B3DA2"/>
    <w:rsid w:val="009F1B04"/>
    <w:rsid w:val="009F4F99"/>
    <w:rsid w:val="009F679B"/>
    <w:rsid w:val="00A00E45"/>
    <w:rsid w:val="00A0667F"/>
    <w:rsid w:val="00A07F82"/>
    <w:rsid w:val="00A103FF"/>
    <w:rsid w:val="00A15F92"/>
    <w:rsid w:val="00A2346C"/>
    <w:rsid w:val="00A23D9C"/>
    <w:rsid w:val="00A255EB"/>
    <w:rsid w:val="00A2613D"/>
    <w:rsid w:val="00A27B6E"/>
    <w:rsid w:val="00A31F71"/>
    <w:rsid w:val="00A35926"/>
    <w:rsid w:val="00A36AF5"/>
    <w:rsid w:val="00A44F74"/>
    <w:rsid w:val="00A55BA6"/>
    <w:rsid w:val="00A646F5"/>
    <w:rsid w:val="00A70C2B"/>
    <w:rsid w:val="00A7226B"/>
    <w:rsid w:val="00A90FE2"/>
    <w:rsid w:val="00A933CF"/>
    <w:rsid w:val="00AD4289"/>
    <w:rsid w:val="00AE6BA1"/>
    <w:rsid w:val="00AF190F"/>
    <w:rsid w:val="00AF3B2C"/>
    <w:rsid w:val="00B10059"/>
    <w:rsid w:val="00B15BBE"/>
    <w:rsid w:val="00B22EE0"/>
    <w:rsid w:val="00B25CD9"/>
    <w:rsid w:val="00B337E1"/>
    <w:rsid w:val="00B36143"/>
    <w:rsid w:val="00B437DE"/>
    <w:rsid w:val="00B441D2"/>
    <w:rsid w:val="00B5170C"/>
    <w:rsid w:val="00B56585"/>
    <w:rsid w:val="00B60799"/>
    <w:rsid w:val="00B629BE"/>
    <w:rsid w:val="00B67A3C"/>
    <w:rsid w:val="00B7163C"/>
    <w:rsid w:val="00B77087"/>
    <w:rsid w:val="00B84A59"/>
    <w:rsid w:val="00B86EFF"/>
    <w:rsid w:val="00B94C82"/>
    <w:rsid w:val="00BB4243"/>
    <w:rsid w:val="00BB749D"/>
    <w:rsid w:val="00BC1056"/>
    <w:rsid w:val="00BC371F"/>
    <w:rsid w:val="00BC3CAB"/>
    <w:rsid w:val="00BC414C"/>
    <w:rsid w:val="00BC6EA5"/>
    <w:rsid w:val="00BD1EC7"/>
    <w:rsid w:val="00BD6678"/>
    <w:rsid w:val="00BF4571"/>
    <w:rsid w:val="00BF53D5"/>
    <w:rsid w:val="00C0617A"/>
    <w:rsid w:val="00C17705"/>
    <w:rsid w:val="00C179D9"/>
    <w:rsid w:val="00C322B9"/>
    <w:rsid w:val="00C50EAE"/>
    <w:rsid w:val="00C60639"/>
    <w:rsid w:val="00C614C4"/>
    <w:rsid w:val="00C661AC"/>
    <w:rsid w:val="00C857A1"/>
    <w:rsid w:val="00CA0E66"/>
    <w:rsid w:val="00CA2BEC"/>
    <w:rsid w:val="00CA4C86"/>
    <w:rsid w:val="00CB21D7"/>
    <w:rsid w:val="00CB6A2D"/>
    <w:rsid w:val="00CD7194"/>
    <w:rsid w:val="00CD7904"/>
    <w:rsid w:val="00CE08D7"/>
    <w:rsid w:val="00CF2397"/>
    <w:rsid w:val="00D009EB"/>
    <w:rsid w:val="00D01CA9"/>
    <w:rsid w:val="00D02A93"/>
    <w:rsid w:val="00D114F0"/>
    <w:rsid w:val="00D27619"/>
    <w:rsid w:val="00D34A67"/>
    <w:rsid w:val="00D34E78"/>
    <w:rsid w:val="00D419C2"/>
    <w:rsid w:val="00D44877"/>
    <w:rsid w:val="00D46F44"/>
    <w:rsid w:val="00D720AB"/>
    <w:rsid w:val="00D7596D"/>
    <w:rsid w:val="00D9130C"/>
    <w:rsid w:val="00D9535F"/>
    <w:rsid w:val="00DC2B45"/>
    <w:rsid w:val="00DC788C"/>
    <w:rsid w:val="00DD14DA"/>
    <w:rsid w:val="00DD2961"/>
    <w:rsid w:val="00DD59AC"/>
    <w:rsid w:val="00DE22C1"/>
    <w:rsid w:val="00E112A6"/>
    <w:rsid w:val="00E12FCA"/>
    <w:rsid w:val="00E227B7"/>
    <w:rsid w:val="00E30B9F"/>
    <w:rsid w:val="00E53BFC"/>
    <w:rsid w:val="00E56BB4"/>
    <w:rsid w:val="00E6785B"/>
    <w:rsid w:val="00E72EDB"/>
    <w:rsid w:val="00E76062"/>
    <w:rsid w:val="00E9122E"/>
    <w:rsid w:val="00E91D7D"/>
    <w:rsid w:val="00E96EAF"/>
    <w:rsid w:val="00EA5075"/>
    <w:rsid w:val="00EB3E3B"/>
    <w:rsid w:val="00EB5D9E"/>
    <w:rsid w:val="00EC00A2"/>
    <w:rsid w:val="00EC0D70"/>
    <w:rsid w:val="00ED113F"/>
    <w:rsid w:val="00ED6938"/>
    <w:rsid w:val="00EE0F88"/>
    <w:rsid w:val="00EE6E2E"/>
    <w:rsid w:val="00EF5DB1"/>
    <w:rsid w:val="00EF6251"/>
    <w:rsid w:val="00F022EF"/>
    <w:rsid w:val="00F02584"/>
    <w:rsid w:val="00F030C9"/>
    <w:rsid w:val="00F10461"/>
    <w:rsid w:val="00F10478"/>
    <w:rsid w:val="00F22379"/>
    <w:rsid w:val="00F30928"/>
    <w:rsid w:val="00F336DB"/>
    <w:rsid w:val="00F3611E"/>
    <w:rsid w:val="00F43CB5"/>
    <w:rsid w:val="00F450D2"/>
    <w:rsid w:val="00F4623C"/>
    <w:rsid w:val="00F64A78"/>
    <w:rsid w:val="00F66B71"/>
    <w:rsid w:val="00F7364D"/>
    <w:rsid w:val="00F8040E"/>
    <w:rsid w:val="00F87CA4"/>
    <w:rsid w:val="00F87EE9"/>
    <w:rsid w:val="00F905F9"/>
    <w:rsid w:val="00F932D9"/>
    <w:rsid w:val="00FA7A8E"/>
    <w:rsid w:val="00FC063D"/>
    <w:rsid w:val="00FC0F0F"/>
    <w:rsid w:val="00FC1C3A"/>
    <w:rsid w:val="00FC2407"/>
    <w:rsid w:val="00FC7BAD"/>
    <w:rsid w:val="00FD22ED"/>
    <w:rsid w:val="00FD3F17"/>
    <w:rsid w:val="00FD4077"/>
    <w:rsid w:val="00FF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F3"/>
    <w:pPr>
      <w:widowControl w:val="0"/>
      <w:suppressAutoHyphens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9"/>
    <w:qFormat/>
    <w:rsid w:val="006B22F3"/>
    <w:pPr>
      <w:widowControl/>
      <w:tabs>
        <w:tab w:val="num" w:pos="0"/>
      </w:tabs>
      <w:suppressAutoHyphens w:val="0"/>
      <w:spacing w:before="180" w:after="180"/>
      <w:ind w:left="432" w:hanging="432"/>
      <w:textAlignment w:val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568A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661A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C661AC"/>
    <w:rPr>
      <w:rFonts w:ascii="Cambria" w:hAnsi="Cambria" w:cs="Cambria"/>
      <w:b/>
      <w:bCs/>
      <w:kern w:val="1"/>
      <w:sz w:val="26"/>
      <w:szCs w:val="26"/>
      <w:lang w:eastAsia="zh-CN"/>
    </w:rPr>
  </w:style>
  <w:style w:type="character" w:customStyle="1" w:styleId="WW8Num1z0">
    <w:name w:val="WW8Num1z0"/>
    <w:uiPriority w:val="99"/>
    <w:rsid w:val="006B22F3"/>
  </w:style>
  <w:style w:type="character" w:customStyle="1" w:styleId="WW8Num1z1">
    <w:name w:val="WW8Num1z1"/>
    <w:uiPriority w:val="99"/>
    <w:rsid w:val="006B22F3"/>
  </w:style>
  <w:style w:type="character" w:customStyle="1" w:styleId="WW8Num1z2">
    <w:name w:val="WW8Num1z2"/>
    <w:uiPriority w:val="99"/>
    <w:rsid w:val="006B22F3"/>
  </w:style>
  <w:style w:type="character" w:customStyle="1" w:styleId="WW8Num1z3">
    <w:name w:val="WW8Num1z3"/>
    <w:uiPriority w:val="99"/>
    <w:rsid w:val="006B22F3"/>
  </w:style>
  <w:style w:type="character" w:customStyle="1" w:styleId="WW8Num1z4">
    <w:name w:val="WW8Num1z4"/>
    <w:uiPriority w:val="99"/>
    <w:rsid w:val="006B22F3"/>
  </w:style>
  <w:style w:type="character" w:customStyle="1" w:styleId="WW8Num1z5">
    <w:name w:val="WW8Num1z5"/>
    <w:uiPriority w:val="99"/>
    <w:rsid w:val="006B22F3"/>
  </w:style>
  <w:style w:type="character" w:customStyle="1" w:styleId="WW8Num1z6">
    <w:name w:val="WW8Num1z6"/>
    <w:uiPriority w:val="99"/>
    <w:rsid w:val="006B22F3"/>
  </w:style>
  <w:style w:type="character" w:customStyle="1" w:styleId="WW8Num1z7">
    <w:name w:val="WW8Num1z7"/>
    <w:uiPriority w:val="99"/>
    <w:rsid w:val="006B22F3"/>
  </w:style>
  <w:style w:type="character" w:customStyle="1" w:styleId="WW8Num1z8">
    <w:name w:val="WW8Num1z8"/>
    <w:uiPriority w:val="99"/>
    <w:rsid w:val="006B22F3"/>
  </w:style>
  <w:style w:type="character" w:customStyle="1" w:styleId="WW8Num2z0">
    <w:name w:val="WW8Num2z0"/>
    <w:uiPriority w:val="99"/>
    <w:rsid w:val="006B22F3"/>
  </w:style>
  <w:style w:type="character" w:customStyle="1" w:styleId="WW8Num2z1">
    <w:name w:val="WW8Num2z1"/>
    <w:uiPriority w:val="99"/>
    <w:rsid w:val="006B22F3"/>
  </w:style>
  <w:style w:type="character" w:customStyle="1" w:styleId="WW8Num2z2">
    <w:name w:val="WW8Num2z2"/>
    <w:uiPriority w:val="99"/>
    <w:rsid w:val="006B22F3"/>
  </w:style>
  <w:style w:type="character" w:customStyle="1" w:styleId="WW8Num2z3">
    <w:name w:val="WW8Num2z3"/>
    <w:uiPriority w:val="99"/>
    <w:rsid w:val="006B22F3"/>
  </w:style>
  <w:style w:type="character" w:customStyle="1" w:styleId="WW8Num2z4">
    <w:name w:val="WW8Num2z4"/>
    <w:uiPriority w:val="99"/>
    <w:rsid w:val="006B22F3"/>
  </w:style>
  <w:style w:type="character" w:customStyle="1" w:styleId="WW8Num2z5">
    <w:name w:val="WW8Num2z5"/>
    <w:uiPriority w:val="99"/>
    <w:rsid w:val="006B22F3"/>
  </w:style>
  <w:style w:type="character" w:customStyle="1" w:styleId="WW8Num2z6">
    <w:name w:val="WW8Num2z6"/>
    <w:uiPriority w:val="99"/>
    <w:rsid w:val="006B22F3"/>
  </w:style>
  <w:style w:type="character" w:customStyle="1" w:styleId="WW8Num2z7">
    <w:name w:val="WW8Num2z7"/>
    <w:uiPriority w:val="99"/>
    <w:rsid w:val="006B22F3"/>
  </w:style>
  <w:style w:type="character" w:customStyle="1" w:styleId="WW8Num2z8">
    <w:name w:val="WW8Num2z8"/>
    <w:uiPriority w:val="99"/>
    <w:rsid w:val="006B22F3"/>
  </w:style>
  <w:style w:type="character" w:customStyle="1" w:styleId="WW8Num3z0">
    <w:name w:val="WW8Num3z0"/>
    <w:uiPriority w:val="99"/>
    <w:rsid w:val="006B22F3"/>
    <w:rPr>
      <w:sz w:val="22"/>
      <w:szCs w:val="22"/>
    </w:rPr>
  </w:style>
  <w:style w:type="character" w:customStyle="1" w:styleId="WW8Num3z1">
    <w:name w:val="WW8Num3z1"/>
    <w:uiPriority w:val="99"/>
    <w:rsid w:val="006B22F3"/>
  </w:style>
  <w:style w:type="character" w:customStyle="1" w:styleId="WW8Num3z2">
    <w:name w:val="WW8Num3z2"/>
    <w:uiPriority w:val="99"/>
    <w:rsid w:val="006B22F3"/>
  </w:style>
  <w:style w:type="character" w:customStyle="1" w:styleId="WW8Num3z4">
    <w:name w:val="WW8Num3z4"/>
    <w:uiPriority w:val="99"/>
    <w:rsid w:val="006B22F3"/>
  </w:style>
  <w:style w:type="character" w:customStyle="1" w:styleId="WW8Num3z5">
    <w:name w:val="WW8Num3z5"/>
    <w:uiPriority w:val="99"/>
    <w:rsid w:val="006B22F3"/>
  </w:style>
  <w:style w:type="character" w:customStyle="1" w:styleId="WW8Num3z6">
    <w:name w:val="WW8Num3z6"/>
    <w:uiPriority w:val="99"/>
    <w:rsid w:val="006B22F3"/>
  </w:style>
  <w:style w:type="character" w:customStyle="1" w:styleId="WW8Num3z7">
    <w:name w:val="WW8Num3z7"/>
    <w:uiPriority w:val="99"/>
    <w:rsid w:val="006B22F3"/>
  </w:style>
  <w:style w:type="character" w:customStyle="1" w:styleId="WW8Num3z8">
    <w:name w:val="WW8Num3z8"/>
    <w:uiPriority w:val="99"/>
    <w:rsid w:val="006B22F3"/>
  </w:style>
  <w:style w:type="character" w:customStyle="1" w:styleId="WW8Num4z0">
    <w:name w:val="WW8Num4z0"/>
    <w:uiPriority w:val="99"/>
    <w:rsid w:val="006B22F3"/>
    <w:rPr>
      <w:sz w:val="22"/>
      <w:szCs w:val="22"/>
    </w:rPr>
  </w:style>
  <w:style w:type="character" w:customStyle="1" w:styleId="WW8Num4z1">
    <w:name w:val="WW8Num4z1"/>
    <w:uiPriority w:val="99"/>
    <w:rsid w:val="006B22F3"/>
  </w:style>
  <w:style w:type="character" w:customStyle="1" w:styleId="WW8Num4z2">
    <w:name w:val="WW8Num4z2"/>
    <w:uiPriority w:val="99"/>
    <w:rsid w:val="006B22F3"/>
  </w:style>
  <w:style w:type="character" w:customStyle="1" w:styleId="WW8Num4z3">
    <w:name w:val="WW8Num4z3"/>
    <w:uiPriority w:val="99"/>
    <w:rsid w:val="006B22F3"/>
  </w:style>
  <w:style w:type="character" w:customStyle="1" w:styleId="WW8Num4z4">
    <w:name w:val="WW8Num4z4"/>
    <w:uiPriority w:val="99"/>
    <w:rsid w:val="006B22F3"/>
  </w:style>
  <w:style w:type="character" w:customStyle="1" w:styleId="WW8Num4z5">
    <w:name w:val="WW8Num4z5"/>
    <w:uiPriority w:val="99"/>
    <w:rsid w:val="006B22F3"/>
  </w:style>
  <w:style w:type="character" w:customStyle="1" w:styleId="WW8Num4z6">
    <w:name w:val="WW8Num4z6"/>
    <w:uiPriority w:val="99"/>
    <w:rsid w:val="006B22F3"/>
  </w:style>
  <w:style w:type="character" w:customStyle="1" w:styleId="WW8Num4z7">
    <w:name w:val="WW8Num4z7"/>
    <w:uiPriority w:val="99"/>
    <w:rsid w:val="006B22F3"/>
  </w:style>
  <w:style w:type="character" w:customStyle="1" w:styleId="WW8Num4z8">
    <w:name w:val="WW8Num4z8"/>
    <w:uiPriority w:val="99"/>
    <w:rsid w:val="006B22F3"/>
  </w:style>
  <w:style w:type="character" w:customStyle="1" w:styleId="WW8Num5z0">
    <w:name w:val="WW8Num5z0"/>
    <w:uiPriority w:val="99"/>
    <w:rsid w:val="006B22F3"/>
  </w:style>
  <w:style w:type="character" w:customStyle="1" w:styleId="WW8Num5z1">
    <w:name w:val="WW8Num5z1"/>
    <w:uiPriority w:val="99"/>
    <w:rsid w:val="006B22F3"/>
  </w:style>
  <w:style w:type="character" w:customStyle="1" w:styleId="WW8Num5z2">
    <w:name w:val="WW8Num5z2"/>
    <w:uiPriority w:val="99"/>
    <w:rsid w:val="006B22F3"/>
  </w:style>
  <w:style w:type="character" w:customStyle="1" w:styleId="WW8Num5z3">
    <w:name w:val="WW8Num5z3"/>
    <w:uiPriority w:val="99"/>
    <w:rsid w:val="006B22F3"/>
  </w:style>
  <w:style w:type="character" w:customStyle="1" w:styleId="WW8Num5z4">
    <w:name w:val="WW8Num5z4"/>
    <w:uiPriority w:val="99"/>
    <w:rsid w:val="006B22F3"/>
  </w:style>
  <w:style w:type="character" w:customStyle="1" w:styleId="WW8Num5z5">
    <w:name w:val="WW8Num5z5"/>
    <w:uiPriority w:val="99"/>
    <w:rsid w:val="006B22F3"/>
  </w:style>
  <w:style w:type="character" w:customStyle="1" w:styleId="WW8Num5z6">
    <w:name w:val="WW8Num5z6"/>
    <w:uiPriority w:val="99"/>
    <w:rsid w:val="006B22F3"/>
  </w:style>
  <w:style w:type="character" w:customStyle="1" w:styleId="WW8Num5z7">
    <w:name w:val="WW8Num5z7"/>
    <w:uiPriority w:val="99"/>
    <w:rsid w:val="006B22F3"/>
  </w:style>
  <w:style w:type="character" w:customStyle="1" w:styleId="WW8Num5z8">
    <w:name w:val="WW8Num5z8"/>
    <w:uiPriority w:val="99"/>
    <w:rsid w:val="006B22F3"/>
  </w:style>
  <w:style w:type="character" w:customStyle="1" w:styleId="WW8Num6z0">
    <w:name w:val="WW8Num6z0"/>
    <w:uiPriority w:val="99"/>
    <w:rsid w:val="006B22F3"/>
  </w:style>
  <w:style w:type="character" w:customStyle="1" w:styleId="WW8Num6z1">
    <w:name w:val="WW8Num6z1"/>
    <w:uiPriority w:val="99"/>
    <w:rsid w:val="006B22F3"/>
  </w:style>
  <w:style w:type="character" w:customStyle="1" w:styleId="WW8Num6z2">
    <w:name w:val="WW8Num6z2"/>
    <w:uiPriority w:val="99"/>
    <w:rsid w:val="006B22F3"/>
  </w:style>
  <w:style w:type="character" w:customStyle="1" w:styleId="WW8Num6z3">
    <w:name w:val="WW8Num6z3"/>
    <w:uiPriority w:val="99"/>
    <w:rsid w:val="006B22F3"/>
  </w:style>
  <w:style w:type="character" w:customStyle="1" w:styleId="WW8Num6z4">
    <w:name w:val="WW8Num6z4"/>
    <w:uiPriority w:val="99"/>
    <w:rsid w:val="006B22F3"/>
  </w:style>
  <w:style w:type="character" w:customStyle="1" w:styleId="WW8Num6z5">
    <w:name w:val="WW8Num6z5"/>
    <w:uiPriority w:val="99"/>
    <w:rsid w:val="006B22F3"/>
  </w:style>
  <w:style w:type="character" w:customStyle="1" w:styleId="WW8Num6z6">
    <w:name w:val="WW8Num6z6"/>
    <w:uiPriority w:val="99"/>
    <w:rsid w:val="006B22F3"/>
  </w:style>
  <w:style w:type="character" w:customStyle="1" w:styleId="WW8Num6z7">
    <w:name w:val="WW8Num6z7"/>
    <w:uiPriority w:val="99"/>
    <w:rsid w:val="006B22F3"/>
  </w:style>
  <w:style w:type="character" w:customStyle="1" w:styleId="WW8Num6z8">
    <w:name w:val="WW8Num6z8"/>
    <w:uiPriority w:val="99"/>
    <w:rsid w:val="006B22F3"/>
  </w:style>
  <w:style w:type="character" w:customStyle="1" w:styleId="WW8Num7z0">
    <w:name w:val="WW8Num7z0"/>
    <w:uiPriority w:val="99"/>
    <w:rsid w:val="006B22F3"/>
    <w:rPr>
      <w:sz w:val="22"/>
      <w:szCs w:val="22"/>
    </w:rPr>
  </w:style>
  <w:style w:type="character" w:customStyle="1" w:styleId="WW8Num7z1">
    <w:name w:val="WW8Num7z1"/>
    <w:uiPriority w:val="99"/>
    <w:rsid w:val="006B22F3"/>
  </w:style>
  <w:style w:type="character" w:customStyle="1" w:styleId="WW8Num7z2">
    <w:name w:val="WW8Num7z2"/>
    <w:uiPriority w:val="99"/>
    <w:rsid w:val="006B22F3"/>
  </w:style>
  <w:style w:type="character" w:customStyle="1" w:styleId="WW8Num7z3">
    <w:name w:val="WW8Num7z3"/>
    <w:uiPriority w:val="99"/>
    <w:rsid w:val="006B22F3"/>
  </w:style>
  <w:style w:type="character" w:customStyle="1" w:styleId="WW8Num7z4">
    <w:name w:val="WW8Num7z4"/>
    <w:uiPriority w:val="99"/>
    <w:rsid w:val="006B22F3"/>
  </w:style>
  <w:style w:type="character" w:customStyle="1" w:styleId="WW8Num7z5">
    <w:name w:val="WW8Num7z5"/>
    <w:uiPriority w:val="99"/>
    <w:rsid w:val="006B22F3"/>
  </w:style>
  <w:style w:type="character" w:customStyle="1" w:styleId="WW8Num7z6">
    <w:name w:val="WW8Num7z6"/>
    <w:uiPriority w:val="99"/>
    <w:rsid w:val="006B22F3"/>
  </w:style>
  <w:style w:type="character" w:customStyle="1" w:styleId="WW8Num7z7">
    <w:name w:val="WW8Num7z7"/>
    <w:uiPriority w:val="99"/>
    <w:rsid w:val="006B22F3"/>
  </w:style>
  <w:style w:type="character" w:customStyle="1" w:styleId="WW8Num7z8">
    <w:name w:val="WW8Num7z8"/>
    <w:uiPriority w:val="99"/>
    <w:rsid w:val="006B22F3"/>
  </w:style>
  <w:style w:type="character" w:customStyle="1" w:styleId="WW8Num8z0">
    <w:name w:val="WW8Num8z0"/>
    <w:uiPriority w:val="99"/>
    <w:rsid w:val="006B22F3"/>
  </w:style>
  <w:style w:type="character" w:customStyle="1" w:styleId="WW8Num8z1">
    <w:name w:val="WW8Num8z1"/>
    <w:uiPriority w:val="99"/>
    <w:rsid w:val="006B22F3"/>
  </w:style>
  <w:style w:type="character" w:customStyle="1" w:styleId="WW8Num8z2">
    <w:name w:val="WW8Num8z2"/>
    <w:uiPriority w:val="99"/>
    <w:rsid w:val="006B22F3"/>
  </w:style>
  <w:style w:type="character" w:customStyle="1" w:styleId="WW8Num8z3">
    <w:name w:val="WW8Num8z3"/>
    <w:uiPriority w:val="99"/>
    <w:rsid w:val="006B22F3"/>
  </w:style>
  <w:style w:type="character" w:customStyle="1" w:styleId="WW8Num8z4">
    <w:name w:val="WW8Num8z4"/>
    <w:uiPriority w:val="99"/>
    <w:rsid w:val="006B22F3"/>
  </w:style>
  <w:style w:type="character" w:customStyle="1" w:styleId="WW8Num8z5">
    <w:name w:val="WW8Num8z5"/>
    <w:uiPriority w:val="99"/>
    <w:rsid w:val="006B22F3"/>
  </w:style>
  <w:style w:type="character" w:customStyle="1" w:styleId="WW8Num8z6">
    <w:name w:val="WW8Num8z6"/>
    <w:uiPriority w:val="99"/>
    <w:rsid w:val="006B22F3"/>
  </w:style>
  <w:style w:type="character" w:customStyle="1" w:styleId="WW8Num8z7">
    <w:name w:val="WW8Num8z7"/>
    <w:uiPriority w:val="99"/>
    <w:rsid w:val="006B22F3"/>
  </w:style>
  <w:style w:type="character" w:customStyle="1" w:styleId="WW8Num8z8">
    <w:name w:val="WW8Num8z8"/>
    <w:uiPriority w:val="99"/>
    <w:rsid w:val="006B22F3"/>
  </w:style>
  <w:style w:type="character" w:customStyle="1" w:styleId="WW8Num9z0">
    <w:name w:val="WW8Num9z0"/>
    <w:uiPriority w:val="99"/>
    <w:rsid w:val="006B22F3"/>
    <w:rPr>
      <w:sz w:val="22"/>
      <w:szCs w:val="22"/>
    </w:rPr>
  </w:style>
  <w:style w:type="character" w:customStyle="1" w:styleId="WW8Num9z1">
    <w:name w:val="WW8Num9z1"/>
    <w:uiPriority w:val="99"/>
    <w:rsid w:val="006B22F3"/>
  </w:style>
  <w:style w:type="character" w:customStyle="1" w:styleId="WW8Num9z2">
    <w:name w:val="WW8Num9z2"/>
    <w:uiPriority w:val="99"/>
    <w:rsid w:val="006B22F3"/>
  </w:style>
  <w:style w:type="character" w:customStyle="1" w:styleId="WW8Num9z3">
    <w:name w:val="WW8Num9z3"/>
    <w:uiPriority w:val="99"/>
    <w:rsid w:val="006B22F3"/>
  </w:style>
  <w:style w:type="character" w:customStyle="1" w:styleId="WW8Num9z4">
    <w:name w:val="WW8Num9z4"/>
    <w:uiPriority w:val="99"/>
    <w:rsid w:val="006B22F3"/>
  </w:style>
  <w:style w:type="character" w:customStyle="1" w:styleId="WW8Num9z5">
    <w:name w:val="WW8Num9z5"/>
    <w:uiPriority w:val="99"/>
    <w:rsid w:val="006B22F3"/>
  </w:style>
  <w:style w:type="character" w:customStyle="1" w:styleId="WW8Num9z6">
    <w:name w:val="WW8Num9z6"/>
    <w:uiPriority w:val="99"/>
    <w:rsid w:val="006B22F3"/>
  </w:style>
  <w:style w:type="character" w:customStyle="1" w:styleId="WW8Num9z7">
    <w:name w:val="WW8Num9z7"/>
    <w:uiPriority w:val="99"/>
    <w:rsid w:val="006B22F3"/>
  </w:style>
  <w:style w:type="character" w:customStyle="1" w:styleId="WW8Num9z8">
    <w:name w:val="WW8Num9z8"/>
    <w:uiPriority w:val="99"/>
    <w:rsid w:val="006B22F3"/>
  </w:style>
  <w:style w:type="character" w:customStyle="1" w:styleId="WW8Num10z0">
    <w:name w:val="WW8Num10z0"/>
    <w:uiPriority w:val="99"/>
    <w:rsid w:val="006B22F3"/>
    <w:rPr>
      <w:sz w:val="22"/>
      <w:szCs w:val="22"/>
    </w:rPr>
  </w:style>
  <w:style w:type="character" w:customStyle="1" w:styleId="WW8Num10z1">
    <w:name w:val="WW8Num10z1"/>
    <w:uiPriority w:val="99"/>
    <w:rsid w:val="006B22F3"/>
  </w:style>
  <w:style w:type="character" w:customStyle="1" w:styleId="WW8Num10z2">
    <w:name w:val="WW8Num10z2"/>
    <w:uiPriority w:val="99"/>
    <w:rsid w:val="006B22F3"/>
  </w:style>
  <w:style w:type="character" w:customStyle="1" w:styleId="WW8Num10z3">
    <w:name w:val="WW8Num10z3"/>
    <w:uiPriority w:val="99"/>
    <w:rsid w:val="006B22F3"/>
  </w:style>
  <w:style w:type="character" w:customStyle="1" w:styleId="WW8Num10z4">
    <w:name w:val="WW8Num10z4"/>
    <w:uiPriority w:val="99"/>
    <w:rsid w:val="006B22F3"/>
  </w:style>
  <w:style w:type="character" w:customStyle="1" w:styleId="WW8Num10z5">
    <w:name w:val="WW8Num10z5"/>
    <w:uiPriority w:val="99"/>
    <w:rsid w:val="006B22F3"/>
  </w:style>
  <w:style w:type="character" w:customStyle="1" w:styleId="WW8Num10z6">
    <w:name w:val="WW8Num10z6"/>
    <w:uiPriority w:val="99"/>
    <w:rsid w:val="006B22F3"/>
  </w:style>
  <w:style w:type="character" w:customStyle="1" w:styleId="WW8Num10z7">
    <w:name w:val="WW8Num10z7"/>
    <w:uiPriority w:val="99"/>
    <w:rsid w:val="006B22F3"/>
  </w:style>
  <w:style w:type="character" w:customStyle="1" w:styleId="WW8Num10z8">
    <w:name w:val="WW8Num10z8"/>
    <w:uiPriority w:val="99"/>
    <w:rsid w:val="006B22F3"/>
  </w:style>
  <w:style w:type="character" w:customStyle="1" w:styleId="WW8Num11z0">
    <w:name w:val="WW8Num11z0"/>
    <w:uiPriority w:val="99"/>
    <w:rsid w:val="006B22F3"/>
  </w:style>
  <w:style w:type="character" w:customStyle="1" w:styleId="WW8Num11z1">
    <w:name w:val="WW8Num11z1"/>
    <w:uiPriority w:val="99"/>
    <w:rsid w:val="006B22F3"/>
  </w:style>
  <w:style w:type="character" w:customStyle="1" w:styleId="WW8Num11z2">
    <w:name w:val="WW8Num11z2"/>
    <w:uiPriority w:val="99"/>
    <w:rsid w:val="006B22F3"/>
  </w:style>
  <w:style w:type="character" w:customStyle="1" w:styleId="WW8Num11z3">
    <w:name w:val="WW8Num11z3"/>
    <w:uiPriority w:val="99"/>
    <w:rsid w:val="006B22F3"/>
  </w:style>
  <w:style w:type="character" w:customStyle="1" w:styleId="WW8Num11z4">
    <w:name w:val="WW8Num11z4"/>
    <w:uiPriority w:val="99"/>
    <w:rsid w:val="006B22F3"/>
  </w:style>
  <w:style w:type="character" w:customStyle="1" w:styleId="WW8Num11z5">
    <w:name w:val="WW8Num11z5"/>
    <w:uiPriority w:val="99"/>
    <w:rsid w:val="006B22F3"/>
  </w:style>
  <w:style w:type="character" w:customStyle="1" w:styleId="WW8Num11z6">
    <w:name w:val="WW8Num11z6"/>
    <w:uiPriority w:val="99"/>
    <w:rsid w:val="006B22F3"/>
  </w:style>
  <w:style w:type="character" w:customStyle="1" w:styleId="WW8Num11z7">
    <w:name w:val="WW8Num11z7"/>
    <w:uiPriority w:val="99"/>
    <w:rsid w:val="006B22F3"/>
  </w:style>
  <w:style w:type="character" w:customStyle="1" w:styleId="WW8Num11z8">
    <w:name w:val="WW8Num11z8"/>
    <w:uiPriority w:val="99"/>
    <w:rsid w:val="006B22F3"/>
  </w:style>
  <w:style w:type="character" w:customStyle="1" w:styleId="WW8Num12z0">
    <w:name w:val="WW8Num12z0"/>
    <w:uiPriority w:val="99"/>
    <w:rsid w:val="006B22F3"/>
    <w:rPr>
      <w:sz w:val="22"/>
      <w:szCs w:val="22"/>
    </w:rPr>
  </w:style>
  <w:style w:type="character" w:customStyle="1" w:styleId="WW8Num12z1">
    <w:name w:val="WW8Num12z1"/>
    <w:uiPriority w:val="99"/>
    <w:rsid w:val="006B22F3"/>
  </w:style>
  <w:style w:type="character" w:customStyle="1" w:styleId="WW8Num12z2">
    <w:name w:val="WW8Num12z2"/>
    <w:uiPriority w:val="99"/>
    <w:rsid w:val="006B22F3"/>
  </w:style>
  <w:style w:type="character" w:customStyle="1" w:styleId="WW8Num12z3">
    <w:name w:val="WW8Num12z3"/>
    <w:uiPriority w:val="99"/>
    <w:rsid w:val="006B22F3"/>
  </w:style>
  <w:style w:type="character" w:customStyle="1" w:styleId="WW8Num12z4">
    <w:name w:val="WW8Num12z4"/>
    <w:uiPriority w:val="99"/>
    <w:rsid w:val="006B22F3"/>
  </w:style>
  <w:style w:type="character" w:customStyle="1" w:styleId="WW8Num12z5">
    <w:name w:val="WW8Num12z5"/>
    <w:uiPriority w:val="99"/>
    <w:rsid w:val="006B22F3"/>
  </w:style>
  <w:style w:type="character" w:customStyle="1" w:styleId="WW8Num12z6">
    <w:name w:val="WW8Num12z6"/>
    <w:uiPriority w:val="99"/>
    <w:rsid w:val="006B22F3"/>
  </w:style>
  <w:style w:type="character" w:customStyle="1" w:styleId="WW8Num12z7">
    <w:name w:val="WW8Num12z7"/>
    <w:uiPriority w:val="99"/>
    <w:rsid w:val="006B22F3"/>
  </w:style>
  <w:style w:type="character" w:customStyle="1" w:styleId="WW8Num12z8">
    <w:name w:val="WW8Num12z8"/>
    <w:uiPriority w:val="99"/>
    <w:rsid w:val="006B22F3"/>
  </w:style>
  <w:style w:type="character" w:customStyle="1" w:styleId="WW8Num13z0">
    <w:name w:val="WW8Num13z0"/>
    <w:uiPriority w:val="99"/>
    <w:rsid w:val="006B22F3"/>
  </w:style>
  <w:style w:type="character" w:customStyle="1" w:styleId="WW8Num13z1">
    <w:name w:val="WW8Num13z1"/>
    <w:uiPriority w:val="99"/>
    <w:rsid w:val="006B22F3"/>
  </w:style>
  <w:style w:type="character" w:customStyle="1" w:styleId="WW8Num13z2">
    <w:name w:val="WW8Num13z2"/>
    <w:uiPriority w:val="99"/>
    <w:rsid w:val="006B22F3"/>
  </w:style>
  <w:style w:type="character" w:customStyle="1" w:styleId="WW8Num13z3">
    <w:name w:val="WW8Num13z3"/>
    <w:uiPriority w:val="99"/>
    <w:rsid w:val="006B22F3"/>
  </w:style>
  <w:style w:type="character" w:customStyle="1" w:styleId="WW8Num13z4">
    <w:name w:val="WW8Num13z4"/>
    <w:uiPriority w:val="99"/>
    <w:rsid w:val="006B22F3"/>
  </w:style>
  <w:style w:type="character" w:customStyle="1" w:styleId="WW8Num13z5">
    <w:name w:val="WW8Num13z5"/>
    <w:uiPriority w:val="99"/>
    <w:rsid w:val="006B22F3"/>
  </w:style>
  <w:style w:type="character" w:customStyle="1" w:styleId="WW8Num13z6">
    <w:name w:val="WW8Num13z6"/>
    <w:uiPriority w:val="99"/>
    <w:rsid w:val="006B22F3"/>
  </w:style>
  <w:style w:type="character" w:customStyle="1" w:styleId="WW8Num13z7">
    <w:name w:val="WW8Num13z7"/>
    <w:uiPriority w:val="99"/>
    <w:rsid w:val="006B22F3"/>
  </w:style>
  <w:style w:type="character" w:customStyle="1" w:styleId="WW8Num13z8">
    <w:name w:val="WW8Num13z8"/>
    <w:uiPriority w:val="99"/>
    <w:rsid w:val="006B22F3"/>
  </w:style>
  <w:style w:type="character" w:customStyle="1" w:styleId="WW8Num3z3">
    <w:name w:val="WW8Num3z3"/>
    <w:uiPriority w:val="99"/>
    <w:rsid w:val="006B22F3"/>
  </w:style>
  <w:style w:type="character" w:customStyle="1" w:styleId="WW8Num14z0">
    <w:name w:val="WW8Num14z0"/>
    <w:uiPriority w:val="99"/>
    <w:rsid w:val="006B22F3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4z1">
    <w:name w:val="WW8Num14z1"/>
    <w:uiPriority w:val="99"/>
    <w:rsid w:val="006B22F3"/>
    <w:rPr>
      <w:rFonts w:ascii="Liberation Serif" w:hAnsi="Liberation Serif" w:cs="Liberation Serif"/>
    </w:rPr>
  </w:style>
  <w:style w:type="character" w:customStyle="1" w:styleId="WW8Num15z0">
    <w:name w:val="WW8Num15z0"/>
    <w:uiPriority w:val="99"/>
    <w:rsid w:val="006B22F3"/>
    <w:rPr>
      <w:rFonts w:ascii="Symbol" w:hAnsi="Symbol" w:cs="Symbol"/>
    </w:rPr>
  </w:style>
  <w:style w:type="character" w:customStyle="1" w:styleId="WW8Num15z1">
    <w:name w:val="WW8Num15z1"/>
    <w:uiPriority w:val="99"/>
    <w:rsid w:val="006B22F3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B22F3"/>
    <w:rPr>
      <w:rFonts w:ascii="Wingdings" w:hAnsi="Wingdings" w:cs="Wingdings"/>
    </w:rPr>
  </w:style>
  <w:style w:type="character" w:customStyle="1" w:styleId="WW8Num16z0">
    <w:name w:val="WW8Num16z0"/>
    <w:uiPriority w:val="99"/>
    <w:rsid w:val="006B22F3"/>
  </w:style>
  <w:style w:type="character" w:customStyle="1" w:styleId="WW8Num16z1">
    <w:name w:val="WW8Num16z1"/>
    <w:uiPriority w:val="99"/>
    <w:rsid w:val="006B22F3"/>
  </w:style>
  <w:style w:type="character" w:customStyle="1" w:styleId="WW8Num16z2">
    <w:name w:val="WW8Num16z2"/>
    <w:uiPriority w:val="99"/>
    <w:rsid w:val="006B22F3"/>
  </w:style>
  <w:style w:type="character" w:customStyle="1" w:styleId="WW8Num16z3">
    <w:name w:val="WW8Num16z3"/>
    <w:uiPriority w:val="99"/>
    <w:rsid w:val="006B22F3"/>
  </w:style>
  <w:style w:type="character" w:customStyle="1" w:styleId="WW8Num16z4">
    <w:name w:val="WW8Num16z4"/>
    <w:uiPriority w:val="99"/>
    <w:rsid w:val="006B22F3"/>
  </w:style>
  <w:style w:type="character" w:customStyle="1" w:styleId="WW8Num16z5">
    <w:name w:val="WW8Num16z5"/>
    <w:uiPriority w:val="99"/>
    <w:rsid w:val="006B22F3"/>
  </w:style>
  <w:style w:type="character" w:customStyle="1" w:styleId="WW8Num16z6">
    <w:name w:val="WW8Num16z6"/>
    <w:uiPriority w:val="99"/>
    <w:rsid w:val="006B22F3"/>
  </w:style>
  <w:style w:type="character" w:customStyle="1" w:styleId="WW8Num16z7">
    <w:name w:val="WW8Num16z7"/>
    <w:uiPriority w:val="99"/>
    <w:rsid w:val="006B22F3"/>
  </w:style>
  <w:style w:type="character" w:customStyle="1" w:styleId="WW8Num16z8">
    <w:name w:val="WW8Num16z8"/>
    <w:uiPriority w:val="99"/>
    <w:rsid w:val="006B22F3"/>
  </w:style>
  <w:style w:type="character" w:customStyle="1" w:styleId="WW8Num17z0">
    <w:name w:val="WW8Num17z0"/>
    <w:uiPriority w:val="99"/>
    <w:rsid w:val="006B22F3"/>
    <w:rPr>
      <w:rFonts w:ascii="Symbol" w:hAnsi="Symbol" w:cs="Symbol"/>
    </w:rPr>
  </w:style>
  <w:style w:type="character" w:customStyle="1" w:styleId="WW8Num17z1">
    <w:name w:val="WW8Num17z1"/>
    <w:uiPriority w:val="99"/>
    <w:rsid w:val="006B22F3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6B22F3"/>
    <w:rPr>
      <w:rFonts w:ascii="Wingdings" w:hAnsi="Wingdings" w:cs="Wingdings"/>
    </w:rPr>
  </w:style>
  <w:style w:type="character" w:customStyle="1" w:styleId="WW8Num18z0">
    <w:name w:val="WW8Num18z0"/>
    <w:uiPriority w:val="99"/>
    <w:rsid w:val="006B22F3"/>
    <w:rPr>
      <w:rFonts w:ascii="Symbol" w:hAnsi="Symbol" w:cs="Symbol"/>
    </w:rPr>
  </w:style>
  <w:style w:type="character" w:customStyle="1" w:styleId="WW8Num18z1">
    <w:name w:val="WW8Num18z1"/>
    <w:uiPriority w:val="99"/>
    <w:rsid w:val="006B22F3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6B22F3"/>
    <w:rPr>
      <w:rFonts w:ascii="Wingdings" w:hAnsi="Wingdings" w:cs="Wingdings"/>
    </w:rPr>
  </w:style>
  <w:style w:type="character" w:customStyle="1" w:styleId="WW8Num19z0">
    <w:name w:val="WW8Num19z0"/>
    <w:uiPriority w:val="99"/>
    <w:rsid w:val="006B22F3"/>
    <w:rPr>
      <w:sz w:val="22"/>
      <w:szCs w:val="22"/>
    </w:rPr>
  </w:style>
  <w:style w:type="character" w:customStyle="1" w:styleId="WW8Num19z1">
    <w:name w:val="WW8Num19z1"/>
    <w:uiPriority w:val="99"/>
    <w:rsid w:val="006B22F3"/>
  </w:style>
  <w:style w:type="character" w:customStyle="1" w:styleId="WW8Num19z2">
    <w:name w:val="WW8Num19z2"/>
    <w:uiPriority w:val="99"/>
    <w:rsid w:val="006B22F3"/>
  </w:style>
  <w:style w:type="character" w:customStyle="1" w:styleId="WW8Num19z3">
    <w:name w:val="WW8Num19z3"/>
    <w:uiPriority w:val="99"/>
    <w:rsid w:val="006B22F3"/>
  </w:style>
  <w:style w:type="character" w:customStyle="1" w:styleId="WW8Num19z4">
    <w:name w:val="WW8Num19z4"/>
    <w:uiPriority w:val="99"/>
    <w:rsid w:val="006B22F3"/>
  </w:style>
  <w:style w:type="character" w:customStyle="1" w:styleId="WW8Num19z5">
    <w:name w:val="WW8Num19z5"/>
    <w:uiPriority w:val="99"/>
    <w:rsid w:val="006B22F3"/>
  </w:style>
  <w:style w:type="character" w:customStyle="1" w:styleId="WW8Num19z6">
    <w:name w:val="WW8Num19z6"/>
    <w:uiPriority w:val="99"/>
    <w:rsid w:val="006B22F3"/>
  </w:style>
  <w:style w:type="character" w:customStyle="1" w:styleId="WW8Num19z7">
    <w:name w:val="WW8Num19z7"/>
    <w:uiPriority w:val="99"/>
    <w:rsid w:val="006B22F3"/>
  </w:style>
  <w:style w:type="character" w:customStyle="1" w:styleId="WW8Num19z8">
    <w:name w:val="WW8Num19z8"/>
    <w:uiPriority w:val="99"/>
    <w:rsid w:val="006B22F3"/>
  </w:style>
  <w:style w:type="character" w:customStyle="1" w:styleId="WW8Num20z0">
    <w:name w:val="WW8Num20z0"/>
    <w:uiPriority w:val="99"/>
    <w:rsid w:val="006B22F3"/>
  </w:style>
  <w:style w:type="character" w:customStyle="1" w:styleId="WW8Num20z1">
    <w:name w:val="WW8Num20z1"/>
    <w:uiPriority w:val="99"/>
    <w:rsid w:val="006B22F3"/>
  </w:style>
  <w:style w:type="character" w:customStyle="1" w:styleId="WW8Num20z2">
    <w:name w:val="WW8Num20z2"/>
    <w:uiPriority w:val="99"/>
    <w:rsid w:val="006B22F3"/>
  </w:style>
  <w:style w:type="character" w:customStyle="1" w:styleId="WW8Num20z3">
    <w:name w:val="WW8Num20z3"/>
    <w:uiPriority w:val="99"/>
    <w:rsid w:val="006B22F3"/>
  </w:style>
  <w:style w:type="character" w:customStyle="1" w:styleId="WW8Num20z4">
    <w:name w:val="WW8Num20z4"/>
    <w:uiPriority w:val="99"/>
    <w:rsid w:val="006B22F3"/>
  </w:style>
  <w:style w:type="character" w:customStyle="1" w:styleId="WW8Num20z5">
    <w:name w:val="WW8Num20z5"/>
    <w:uiPriority w:val="99"/>
    <w:rsid w:val="006B22F3"/>
  </w:style>
  <w:style w:type="character" w:customStyle="1" w:styleId="WW8Num20z6">
    <w:name w:val="WW8Num20z6"/>
    <w:uiPriority w:val="99"/>
    <w:rsid w:val="006B22F3"/>
  </w:style>
  <w:style w:type="character" w:customStyle="1" w:styleId="WW8Num20z7">
    <w:name w:val="WW8Num20z7"/>
    <w:uiPriority w:val="99"/>
    <w:rsid w:val="006B22F3"/>
  </w:style>
  <w:style w:type="character" w:customStyle="1" w:styleId="WW8Num20z8">
    <w:name w:val="WW8Num20z8"/>
    <w:uiPriority w:val="99"/>
    <w:rsid w:val="006B22F3"/>
  </w:style>
  <w:style w:type="character" w:customStyle="1" w:styleId="WW8Num21z0">
    <w:name w:val="WW8Num21z0"/>
    <w:uiPriority w:val="99"/>
    <w:rsid w:val="006B22F3"/>
    <w:rPr>
      <w:rFonts w:ascii="Symbol" w:hAnsi="Symbol" w:cs="Symbol"/>
      <w:sz w:val="36"/>
      <w:szCs w:val="36"/>
    </w:rPr>
  </w:style>
  <w:style w:type="character" w:customStyle="1" w:styleId="WW8Num21z1">
    <w:name w:val="WW8Num21z1"/>
    <w:uiPriority w:val="99"/>
    <w:rsid w:val="006B22F3"/>
  </w:style>
  <w:style w:type="character" w:customStyle="1" w:styleId="WW8Num21z2">
    <w:name w:val="WW8Num21z2"/>
    <w:uiPriority w:val="99"/>
    <w:rsid w:val="006B22F3"/>
  </w:style>
  <w:style w:type="character" w:customStyle="1" w:styleId="WW8Num21z3">
    <w:name w:val="WW8Num21z3"/>
    <w:uiPriority w:val="99"/>
    <w:rsid w:val="006B22F3"/>
  </w:style>
  <w:style w:type="character" w:customStyle="1" w:styleId="WW8Num21z4">
    <w:name w:val="WW8Num21z4"/>
    <w:uiPriority w:val="99"/>
    <w:rsid w:val="006B22F3"/>
  </w:style>
  <w:style w:type="character" w:customStyle="1" w:styleId="WW8Num21z5">
    <w:name w:val="WW8Num21z5"/>
    <w:uiPriority w:val="99"/>
    <w:rsid w:val="006B22F3"/>
  </w:style>
  <w:style w:type="character" w:customStyle="1" w:styleId="WW8Num21z6">
    <w:name w:val="WW8Num21z6"/>
    <w:uiPriority w:val="99"/>
    <w:rsid w:val="006B22F3"/>
  </w:style>
  <w:style w:type="character" w:customStyle="1" w:styleId="WW8Num21z7">
    <w:name w:val="WW8Num21z7"/>
    <w:uiPriority w:val="99"/>
    <w:rsid w:val="006B22F3"/>
  </w:style>
  <w:style w:type="character" w:customStyle="1" w:styleId="WW8Num21z8">
    <w:name w:val="WW8Num21z8"/>
    <w:uiPriority w:val="99"/>
    <w:rsid w:val="006B22F3"/>
  </w:style>
  <w:style w:type="character" w:customStyle="1" w:styleId="WW8Num22z0">
    <w:name w:val="WW8Num22z0"/>
    <w:uiPriority w:val="99"/>
    <w:rsid w:val="006B22F3"/>
    <w:rPr>
      <w:rFonts w:ascii="Wingdings" w:hAnsi="Wingdings" w:cs="Wingdings"/>
    </w:rPr>
  </w:style>
  <w:style w:type="character" w:customStyle="1" w:styleId="WW8Num22z1">
    <w:name w:val="WW8Num22z1"/>
    <w:uiPriority w:val="99"/>
    <w:rsid w:val="006B22F3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6B22F3"/>
    <w:rPr>
      <w:rFonts w:ascii="Symbol" w:hAnsi="Symbol" w:cs="Symbol"/>
    </w:rPr>
  </w:style>
  <w:style w:type="character" w:customStyle="1" w:styleId="WW8Num23z0">
    <w:name w:val="WW8Num23z0"/>
    <w:uiPriority w:val="99"/>
    <w:rsid w:val="006B22F3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  <w:uiPriority w:val="99"/>
    <w:rsid w:val="006B22F3"/>
    <w:rPr>
      <w:rFonts w:ascii="Liberation Serif" w:hAnsi="Liberation Serif" w:cs="Liberation Serif"/>
    </w:rPr>
  </w:style>
  <w:style w:type="character" w:customStyle="1" w:styleId="11">
    <w:name w:val="Основной шрифт абзаца1"/>
    <w:uiPriority w:val="99"/>
    <w:rsid w:val="006B22F3"/>
  </w:style>
  <w:style w:type="character" w:customStyle="1" w:styleId="WW8Num14z2">
    <w:name w:val="WW8Num14z2"/>
    <w:uiPriority w:val="99"/>
    <w:rsid w:val="006B22F3"/>
  </w:style>
  <w:style w:type="character" w:customStyle="1" w:styleId="WW8Num14z3">
    <w:name w:val="WW8Num14z3"/>
    <w:uiPriority w:val="99"/>
    <w:rsid w:val="006B22F3"/>
  </w:style>
  <w:style w:type="character" w:customStyle="1" w:styleId="WW8Num14z4">
    <w:name w:val="WW8Num14z4"/>
    <w:uiPriority w:val="99"/>
    <w:rsid w:val="006B22F3"/>
  </w:style>
  <w:style w:type="character" w:customStyle="1" w:styleId="WW8Num14z5">
    <w:name w:val="WW8Num14z5"/>
    <w:uiPriority w:val="99"/>
    <w:rsid w:val="006B22F3"/>
  </w:style>
  <w:style w:type="character" w:customStyle="1" w:styleId="WW8Num14z6">
    <w:name w:val="WW8Num14z6"/>
    <w:uiPriority w:val="99"/>
    <w:rsid w:val="006B22F3"/>
  </w:style>
  <w:style w:type="character" w:customStyle="1" w:styleId="WW8Num14z7">
    <w:name w:val="WW8Num14z7"/>
    <w:uiPriority w:val="99"/>
    <w:rsid w:val="006B22F3"/>
  </w:style>
  <w:style w:type="character" w:customStyle="1" w:styleId="WW8Num14z8">
    <w:name w:val="WW8Num14z8"/>
    <w:uiPriority w:val="99"/>
    <w:rsid w:val="006B22F3"/>
  </w:style>
  <w:style w:type="character" w:customStyle="1" w:styleId="WW8Num15z3">
    <w:name w:val="WW8Num15z3"/>
    <w:uiPriority w:val="99"/>
    <w:rsid w:val="006B22F3"/>
    <w:rPr>
      <w:rFonts w:ascii="Symbol" w:hAnsi="Symbol" w:cs="Symbol"/>
    </w:rPr>
  </w:style>
  <w:style w:type="character" w:customStyle="1" w:styleId="WW8Num17z3">
    <w:name w:val="WW8Num17z3"/>
    <w:uiPriority w:val="99"/>
    <w:rsid w:val="006B22F3"/>
  </w:style>
  <w:style w:type="character" w:customStyle="1" w:styleId="WW8Num17z4">
    <w:name w:val="WW8Num17z4"/>
    <w:uiPriority w:val="99"/>
    <w:rsid w:val="006B22F3"/>
  </w:style>
  <w:style w:type="character" w:customStyle="1" w:styleId="WW8Num17z5">
    <w:name w:val="WW8Num17z5"/>
    <w:uiPriority w:val="99"/>
    <w:rsid w:val="006B22F3"/>
  </w:style>
  <w:style w:type="character" w:customStyle="1" w:styleId="WW8Num17z6">
    <w:name w:val="WW8Num17z6"/>
    <w:uiPriority w:val="99"/>
    <w:rsid w:val="006B22F3"/>
  </w:style>
  <w:style w:type="character" w:customStyle="1" w:styleId="WW8Num17z7">
    <w:name w:val="WW8Num17z7"/>
    <w:uiPriority w:val="99"/>
    <w:rsid w:val="006B22F3"/>
  </w:style>
  <w:style w:type="character" w:customStyle="1" w:styleId="WW8Num17z8">
    <w:name w:val="WW8Num17z8"/>
    <w:uiPriority w:val="99"/>
    <w:rsid w:val="006B22F3"/>
  </w:style>
  <w:style w:type="character" w:customStyle="1" w:styleId="WW8Num18z3">
    <w:name w:val="WW8Num18z3"/>
    <w:uiPriority w:val="99"/>
    <w:rsid w:val="006B22F3"/>
  </w:style>
  <w:style w:type="character" w:customStyle="1" w:styleId="WW8Num18z4">
    <w:name w:val="WW8Num18z4"/>
    <w:uiPriority w:val="99"/>
    <w:rsid w:val="006B22F3"/>
  </w:style>
  <w:style w:type="character" w:customStyle="1" w:styleId="WW8Num18z5">
    <w:name w:val="WW8Num18z5"/>
    <w:uiPriority w:val="99"/>
    <w:rsid w:val="006B22F3"/>
  </w:style>
  <w:style w:type="character" w:customStyle="1" w:styleId="WW8Num18z6">
    <w:name w:val="WW8Num18z6"/>
    <w:uiPriority w:val="99"/>
    <w:rsid w:val="006B22F3"/>
  </w:style>
  <w:style w:type="character" w:customStyle="1" w:styleId="WW8Num18z7">
    <w:name w:val="WW8Num18z7"/>
    <w:uiPriority w:val="99"/>
    <w:rsid w:val="006B22F3"/>
  </w:style>
  <w:style w:type="character" w:customStyle="1" w:styleId="WW8Num18z8">
    <w:name w:val="WW8Num18z8"/>
    <w:uiPriority w:val="99"/>
    <w:rsid w:val="006B22F3"/>
  </w:style>
  <w:style w:type="character" w:customStyle="1" w:styleId="WW8Num22z2">
    <w:name w:val="WW8Num22z2"/>
    <w:uiPriority w:val="99"/>
    <w:rsid w:val="006B22F3"/>
    <w:rPr>
      <w:rFonts w:ascii="Wingdings" w:hAnsi="Wingdings" w:cs="Wingdings"/>
    </w:rPr>
  </w:style>
  <w:style w:type="character" w:customStyle="1" w:styleId="WW8Num23z2">
    <w:name w:val="WW8Num23z2"/>
    <w:uiPriority w:val="99"/>
    <w:rsid w:val="006B22F3"/>
  </w:style>
  <w:style w:type="character" w:customStyle="1" w:styleId="WW8Num23z3">
    <w:name w:val="WW8Num23z3"/>
    <w:uiPriority w:val="99"/>
    <w:rsid w:val="006B22F3"/>
  </w:style>
  <w:style w:type="character" w:customStyle="1" w:styleId="WW8Num23z4">
    <w:name w:val="WW8Num23z4"/>
    <w:uiPriority w:val="99"/>
    <w:rsid w:val="006B22F3"/>
  </w:style>
  <w:style w:type="character" w:customStyle="1" w:styleId="WW8Num23z5">
    <w:name w:val="WW8Num23z5"/>
    <w:uiPriority w:val="99"/>
    <w:rsid w:val="006B22F3"/>
  </w:style>
  <w:style w:type="character" w:customStyle="1" w:styleId="WW8Num23z6">
    <w:name w:val="WW8Num23z6"/>
    <w:uiPriority w:val="99"/>
    <w:rsid w:val="006B22F3"/>
  </w:style>
  <w:style w:type="character" w:customStyle="1" w:styleId="WW8Num23z7">
    <w:name w:val="WW8Num23z7"/>
    <w:uiPriority w:val="99"/>
    <w:rsid w:val="006B22F3"/>
  </w:style>
  <w:style w:type="character" w:customStyle="1" w:styleId="WW8Num23z8">
    <w:name w:val="WW8Num23z8"/>
    <w:uiPriority w:val="99"/>
    <w:rsid w:val="006B22F3"/>
  </w:style>
  <w:style w:type="character" w:customStyle="1" w:styleId="WW8NumSt6z0">
    <w:name w:val="WW8NumSt6z0"/>
    <w:uiPriority w:val="99"/>
    <w:rsid w:val="006B22F3"/>
    <w:rPr>
      <w:rFonts w:ascii="Symbol" w:hAnsi="Symbol" w:cs="Symbol"/>
    </w:rPr>
  </w:style>
  <w:style w:type="character" w:customStyle="1" w:styleId="Internetlink">
    <w:name w:val="Internet link"/>
    <w:uiPriority w:val="99"/>
    <w:rsid w:val="006B22F3"/>
    <w:rPr>
      <w:color w:val="0000FF"/>
      <w:u w:val="single"/>
    </w:rPr>
  </w:style>
  <w:style w:type="character" w:customStyle="1" w:styleId="PageNumber1">
    <w:name w:val="Page Number1"/>
    <w:basedOn w:val="11"/>
    <w:uiPriority w:val="99"/>
    <w:rsid w:val="006B22F3"/>
  </w:style>
  <w:style w:type="character" w:customStyle="1" w:styleId="7">
    <w:name w:val="Знак Знак7"/>
    <w:uiPriority w:val="99"/>
    <w:rsid w:val="006B22F3"/>
    <w:rPr>
      <w:b/>
      <w:bCs/>
      <w:i/>
      <w:iCs/>
      <w:sz w:val="24"/>
      <w:szCs w:val="24"/>
    </w:rPr>
  </w:style>
  <w:style w:type="character" w:customStyle="1" w:styleId="a4">
    <w:name w:val="Без интервала Знак"/>
    <w:uiPriority w:val="99"/>
    <w:rsid w:val="006B22F3"/>
    <w:rPr>
      <w:rFonts w:ascii="Calibri" w:hAnsi="Calibri" w:cs="Calibri"/>
      <w:sz w:val="22"/>
      <w:szCs w:val="22"/>
      <w:lang w:val="ru-RU"/>
    </w:rPr>
  </w:style>
  <w:style w:type="character" w:customStyle="1" w:styleId="31">
    <w:name w:val="Знак Знак3"/>
    <w:uiPriority w:val="99"/>
    <w:rsid w:val="006B22F3"/>
    <w:rPr>
      <w:sz w:val="24"/>
      <w:szCs w:val="24"/>
    </w:rPr>
  </w:style>
  <w:style w:type="character" w:customStyle="1" w:styleId="a5">
    <w:name w:val="Знак Знак"/>
    <w:uiPriority w:val="99"/>
    <w:rsid w:val="006B22F3"/>
    <w:rPr>
      <w:sz w:val="24"/>
      <w:szCs w:val="24"/>
    </w:rPr>
  </w:style>
  <w:style w:type="character" w:customStyle="1" w:styleId="a6">
    <w:name w:val="Гипертекстовая ссылка"/>
    <w:uiPriority w:val="99"/>
    <w:rsid w:val="006B22F3"/>
    <w:rPr>
      <w:color w:val="auto"/>
    </w:rPr>
  </w:style>
  <w:style w:type="character" w:customStyle="1" w:styleId="18">
    <w:name w:val="Знак Знак18"/>
    <w:uiPriority w:val="99"/>
    <w:rsid w:val="006B22F3"/>
    <w:rPr>
      <w:b/>
      <w:bCs/>
      <w:i/>
      <w:iCs/>
      <w:sz w:val="24"/>
      <w:szCs w:val="24"/>
    </w:rPr>
  </w:style>
  <w:style w:type="character" w:customStyle="1" w:styleId="17">
    <w:name w:val="Знак Знак17"/>
    <w:uiPriority w:val="99"/>
    <w:rsid w:val="006B22F3"/>
    <w:rPr>
      <w:rFonts w:ascii="Arial" w:hAnsi="Arial" w:cs="Arial"/>
      <w:b/>
      <w:bCs/>
      <w:i/>
      <w:iCs/>
      <w:sz w:val="28"/>
      <w:szCs w:val="28"/>
    </w:rPr>
  </w:style>
  <w:style w:type="character" w:customStyle="1" w:styleId="16">
    <w:name w:val="Знак Знак16"/>
    <w:uiPriority w:val="99"/>
    <w:rsid w:val="006B22F3"/>
    <w:rPr>
      <w:b/>
      <w:bCs/>
      <w:i/>
      <w:iCs/>
      <w:sz w:val="24"/>
      <w:szCs w:val="24"/>
    </w:rPr>
  </w:style>
  <w:style w:type="character" w:customStyle="1" w:styleId="15">
    <w:name w:val="Знак Знак15"/>
    <w:uiPriority w:val="99"/>
    <w:rsid w:val="006B22F3"/>
    <w:rPr>
      <w:sz w:val="24"/>
      <w:szCs w:val="24"/>
    </w:rPr>
  </w:style>
  <w:style w:type="character" w:customStyle="1" w:styleId="14">
    <w:name w:val="Знак Знак14"/>
    <w:uiPriority w:val="99"/>
    <w:rsid w:val="006B22F3"/>
    <w:rPr>
      <w:b/>
      <w:bCs/>
      <w:i/>
      <w:iCs/>
      <w:sz w:val="26"/>
      <w:szCs w:val="26"/>
    </w:rPr>
  </w:style>
  <w:style w:type="character" w:customStyle="1" w:styleId="13">
    <w:name w:val="Знак Знак13"/>
    <w:uiPriority w:val="99"/>
    <w:rsid w:val="006B22F3"/>
    <w:rPr>
      <w:sz w:val="24"/>
      <w:szCs w:val="24"/>
    </w:rPr>
  </w:style>
  <w:style w:type="character" w:customStyle="1" w:styleId="12">
    <w:name w:val="Знак Знак12"/>
    <w:uiPriority w:val="99"/>
    <w:rsid w:val="006B22F3"/>
    <w:rPr>
      <w:b/>
      <w:bCs/>
      <w:sz w:val="24"/>
      <w:szCs w:val="24"/>
    </w:rPr>
  </w:style>
  <w:style w:type="character" w:customStyle="1" w:styleId="110">
    <w:name w:val="Знак Знак11"/>
    <w:uiPriority w:val="99"/>
    <w:rsid w:val="006B22F3"/>
    <w:rPr>
      <w:sz w:val="28"/>
      <w:szCs w:val="28"/>
      <w:u w:val="single"/>
    </w:rPr>
  </w:style>
  <w:style w:type="character" w:customStyle="1" w:styleId="100">
    <w:name w:val="Знак Знак10"/>
    <w:uiPriority w:val="99"/>
    <w:rsid w:val="006B22F3"/>
    <w:rPr>
      <w:b/>
      <w:bCs/>
      <w:sz w:val="28"/>
      <w:szCs w:val="28"/>
    </w:rPr>
  </w:style>
  <w:style w:type="character" w:customStyle="1" w:styleId="9">
    <w:name w:val="Знак Знак9"/>
    <w:uiPriority w:val="99"/>
    <w:rsid w:val="006B22F3"/>
    <w:rPr>
      <w:sz w:val="24"/>
      <w:szCs w:val="24"/>
    </w:rPr>
  </w:style>
  <w:style w:type="character" w:customStyle="1" w:styleId="8">
    <w:name w:val="Знак Знак8"/>
    <w:uiPriority w:val="99"/>
    <w:rsid w:val="006B22F3"/>
    <w:rPr>
      <w:b/>
      <w:bCs/>
      <w:i/>
      <w:iCs/>
      <w:sz w:val="24"/>
      <w:szCs w:val="24"/>
    </w:rPr>
  </w:style>
  <w:style w:type="character" w:customStyle="1" w:styleId="6">
    <w:name w:val="Знак Знак6"/>
    <w:uiPriority w:val="99"/>
    <w:rsid w:val="006B22F3"/>
    <w:rPr>
      <w:rFonts w:ascii="Tahoma" w:hAnsi="Tahoma" w:cs="Tahoma"/>
      <w:shd w:val="clear" w:color="auto" w:fill="000080"/>
    </w:rPr>
  </w:style>
  <w:style w:type="character" w:customStyle="1" w:styleId="5">
    <w:name w:val="Знак Знак5"/>
    <w:uiPriority w:val="99"/>
    <w:rsid w:val="006B22F3"/>
    <w:rPr>
      <w:sz w:val="24"/>
      <w:szCs w:val="24"/>
    </w:rPr>
  </w:style>
  <w:style w:type="character" w:customStyle="1" w:styleId="4">
    <w:name w:val="Знак Знак4"/>
    <w:uiPriority w:val="99"/>
    <w:rsid w:val="006B22F3"/>
    <w:rPr>
      <w:sz w:val="16"/>
      <w:szCs w:val="16"/>
    </w:rPr>
  </w:style>
  <w:style w:type="character" w:customStyle="1" w:styleId="2">
    <w:name w:val="Знак Знак2"/>
    <w:uiPriority w:val="99"/>
    <w:rsid w:val="006B22F3"/>
    <w:rPr>
      <w:sz w:val="24"/>
      <w:szCs w:val="24"/>
    </w:rPr>
  </w:style>
  <w:style w:type="character" w:customStyle="1" w:styleId="19">
    <w:name w:val="Знак Знак1"/>
    <w:uiPriority w:val="99"/>
    <w:rsid w:val="006B22F3"/>
    <w:rPr>
      <w:b/>
      <w:bCs/>
      <w:sz w:val="28"/>
      <w:szCs w:val="28"/>
    </w:rPr>
  </w:style>
  <w:style w:type="character" w:customStyle="1" w:styleId="VisitedInternetLink">
    <w:name w:val="Visited Internet Link"/>
    <w:uiPriority w:val="99"/>
    <w:rsid w:val="006B22F3"/>
    <w:rPr>
      <w:color w:val="800080"/>
      <w:u w:val="single"/>
    </w:rPr>
  </w:style>
  <w:style w:type="character" w:customStyle="1" w:styleId="1100">
    <w:name w:val="Знак Знак110"/>
    <w:uiPriority w:val="99"/>
    <w:rsid w:val="006B22F3"/>
    <w:rPr>
      <w:rFonts w:ascii="Liberation Serif" w:eastAsia="SimSun" w:hAnsi="Liberation Serif" w:cs="Liberation Serif"/>
      <w:kern w:val="1"/>
      <w:sz w:val="21"/>
      <w:szCs w:val="21"/>
      <w:lang w:val="ru-RU" w:eastAsia="zh-CN"/>
    </w:rPr>
  </w:style>
  <w:style w:type="character" w:customStyle="1" w:styleId="190">
    <w:name w:val="Знак Знак19"/>
    <w:uiPriority w:val="99"/>
    <w:rsid w:val="006B22F3"/>
    <w:rPr>
      <w:rFonts w:ascii="Liberation Serif" w:eastAsia="SimSun" w:hAnsi="Liberation Serif" w:cs="Liberation Serif"/>
      <w:kern w:val="1"/>
      <w:sz w:val="21"/>
      <w:szCs w:val="21"/>
      <w:lang w:val="ru-RU" w:eastAsia="zh-CN"/>
    </w:rPr>
  </w:style>
  <w:style w:type="character" w:customStyle="1" w:styleId="21">
    <w:name w:val="Знак Знак21"/>
    <w:uiPriority w:val="99"/>
    <w:rsid w:val="006B22F3"/>
    <w:rPr>
      <w:rFonts w:ascii="Arial" w:hAnsi="Arial" w:cs="Arial"/>
      <w:b/>
      <w:bCs/>
      <w:color w:val="auto"/>
      <w:kern w:val="1"/>
      <w:sz w:val="33"/>
      <w:szCs w:val="33"/>
      <w:lang w:val="ru-RU"/>
    </w:rPr>
  </w:style>
  <w:style w:type="paragraph" w:customStyle="1" w:styleId="a7">
    <w:name w:val="Заголовок"/>
    <w:basedOn w:val="a"/>
    <w:next w:val="a0"/>
    <w:uiPriority w:val="99"/>
    <w:rsid w:val="006B22F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8"/>
    <w:uiPriority w:val="99"/>
    <w:rsid w:val="006B22F3"/>
    <w:pPr>
      <w:spacing w:after="140" w:line="288" w:lineRule="auto"/>
    </w:pPr>
  </w:style>
  <w:style w:type="character" w:customStyle="1" w:styleId="a8">
    <w:name w:val="Основной текст Знак"/>
    <w:basedOn w:val="a1"/>
    <w:link w:val="a0"/>
    <w:uiPriority w:val="99"/>
    <w:semiHidden/>
    <w:locked/>
    <w:rsid w:val="00C661AC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a9">
    <w:name w:val="List"/>
    <w:basedOn w:val="Textbody"/>
    <w:uiPriority w:val="99"/>
    <w:rsid w:val="006B22F3"/>
  </w:style>
  <w:style w:type="paragraph" w:styleId="aa">
    <w:name w:val="caption"/>
    <w:basedOn w:val="a"/>
    <w:uiPriority w:val="99"/>
    <w:qFormat/>
    <w:rsid w:val="006B22F3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"/>
    <w:uiPriority w:val="99"/>
    <w:rsid w:val="006B22F3"/>
    <w:pPr>
      <w:suppressLineNumbers/>
    </w:pPr>
  </w:style>
  <w:style w:type="paragraph" w:customStyle="1" w:styleId="Standard">
    <w:name w:val="Standard"/>
    <w:uiPriority w:val="99"/>
    <w:rsid w:val="006B22F3"/>
    <w:pPr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6B22F3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6B22F3"/>
    <w:pPr>
      <w:jc w:val="center"/>
    </w:pPr>
    <w:rPr>
      <w:b/>
      <w:bCs/>
      <w:i/>
      <w:iCs/>
      <w:sz w:val="28"/>
      <w:szCs w:val="28"/>
    </w:rPr>
  </w:style>
  <w:style w:type="paragraph" w:customStyle="1" w:styleId="Caption1">
    <w:name w:val="Caption1"/>
    <w:basedOn w:val="Standard"/>
    <w:uiPriority w:val="99"/>
    <w:rsid w:val="006B22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B22F3"/>
    <w:pPr>
      <w:suppressLineNumbers/>
    </w:pPr>
  </w:style>
  <w:style w:type="paragraph" w:customStyle="1" w:styleId="Heading11">
    <w:name w:val="Heading 11"/>
    <w:basedOn w:val="Standard"/>
    <w:next w:val="Standard"/>
    <w:uiPriority w:val="99"/>
    <w:rsid w:val="006B22F3"/>
    <w:pPr>
      <w:keepNext/>
      <w:jc w:val="center"/>
    </w:pPr>
    <w:rPr>
      <w:b/>
      <w:bCs/>
      <w:i/>
      <w:iCs/>
      <w:sz w:val="28"/>
      <w:szCs w:val="28"/>
    </w:rPr>
  </w:style>
  <w:style w:type="paragraph" w:customStyle="1" w:styleId="Heading21">
    <w:name w:val="Heading 21"/>
    <w:basedOn w:val="Standard"/>
    <w:next w:val="Standard"/>
    <w:uiPriority w:val="99"/>
    <w:rsid w:val="006B22F3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Standard"/>
    <w:next w:val="Standard"/>
    <w:uiPriority w:val="99"/>
    <w:rsid w:val="006B22F3"/>
    <w:pPr>
      <w:keepNext/>
      <w:tabs>
        <w:tab w:val="left" w:pos="2160"/>
        <w:tab w:val="left" w:pos="6480"/>
      </w:tabs>
      <w:ind w:left="1080" w:hanging="720"/>
      <w:jc w:val="center"/>
    </w:pPr>
    <w:rPr>
      <w:b/>
      <w:bCs/>
      <w:i/>
      <w:iCs/>
      <w:sz w:val="28"/>
      <w:szCs w:val="28"/>
    </w:rPr>
  </w:style>
  <w:style w:type="paragraph" w:customStyle="1" w:styleId="Heading41">
    <w:name w:val="Heading 41"/>
    <w:basedOn w:val="Standard"/>
    <w:next w:val="Standard"/>
    <w:uiPriority w:val="99"/>
    <w:rsid w:val="006B22F3"/>
    <w:pPr>
      <w:keepNext/>
      <w:tabs>
        <w:tab w:val="left" w:pos="5400"/>
      </w:tabs>
      <w:jc w:val="center"/>
    </w:pPr>
    <w:rPr>
      <w:sz w:val="28"/>
      <w:szCs w:val="28"/>
    </w:rPr>
  </w:style>
  <w:style w:type="paragraph" w:customStyle="1" w:styleId="Heading51">
    <w:name w:val="Heading 51"/>
    <w:basedOn w:val="Standard"/>
    <w:next w:val="Standard"/>
    <w:uiPriority w:val="99"/>
    <w:rsid w:val="006B22F3"/>
    <w:pPr>
      <w:spacing w:before="240" w:after="60"/>
    </w:pPr>
    <w:rPr>
      <w:b/>
      <w:bCs/>
      <w:i/>
      <w:iCs/>
      <w:sz w:val="26"/>
      <w:szCs w:val="26"/>
    </w:rPr>
  </w:style>
  <w:style w:type="paragraph" w:customStyle="1" w:styleId="Heading61">
    <w:name w:val="Heading 61"/>
    <w:basedOn w:val="Standard"/>
    <w:next w:val="Standard"/>
    <w:uiPriority w:val="99"/>
    <w:rsid w:val="006B22F3"/>
    <w:pPr>
      <w:keepNext/>
      <w:ind w:left="645"/>
      <w:jc w:val="right"/>
    </w:pPr>
    <w:rPr>
      <w:sz w:val="28"/>
      <w:szCs w:val="28"/>
    </w:rPr>
  </w:style>
  <w:style w:type="paragraph" w:customStyle="1" w:styleId="Heading71">
    <w:name w:val="Heading 71"/>
    <w:basedOn w:val="Standard"/>
    <w:next w:val="Standard"/>
    <w:uiPriority w:val="99"/>
    <w:rsid w:val="006B22F3"/>
    <w:pPr>
      <w:keepNext/>
    </w:pPr>
    <w:rPr>
      <w:b/>
      <w:bCs/>
    </w:rPr>
  </w:style>
  <w:style w:type="paragraph" w:customStyle="1" w:styleId="Heading81">
    <w:name w:val="Heading 81"/>
    <w:basedOn w:val="Standard"/>
    <w:next w:val="Standard"/>
    <w:uiPriority w:val="99"/>
    <w:rsid w:val="006B22F3"/>
    <w:pPr>
      <w:keepNext/>
      <w:ind w:left="440"/>
      <w:jc w:val="center"/>
    </w:pPr>
    <w:rPr>
      <w:sz w:val="28"/>
      <w:szCs w:val="28"/>
      <w:u w:val="single"/>
    </w:rPr>
  </w:style>
  <w:style w:type="paragraph" w:customStyle="1" w:styleId="Heading91">
    <w:name w:val="Heading 91"/>
    <w:basedOn w:val="Standard"/>
    <w:next w:val="Standard"/>
    <w:uiPriority w:val="99"/>
    <w:rsid w:val="006B22F3"/>
    <w:pPr>
      <w:keepNext/>
      <w:jc w:val="center"/>
    </w:pPr>
    <w:rPr>
      <w:b/>
      <w:bCs/>
      <w:sz w:val="28"/>
      <w:szCs w:val="28"/>
    </w:rPr>
  </w:style>
  <w:style w:type="paragraph" w:customStyle="1" w:styleId="Textbodyindent">
    <w:name w:val="Text body indent"/>
    <w:basedOn w:val="Standard"/>
    <w:uiPriority w:val="99"/>
    <w:rsid w:val="006B22F3"/>
    <w:pPr>
      <w:tabs>
        <w:tab w:val="left" w:pos="5400"/>
      </w:tabs>
      <w:ind w:firstLine="660"/>
      <w:jc w:val="both"/>
    </w:pPr>
    <w:rPr>
      <w:sz w:val="28"/>
      <w:szCs w:val="28"/>
    </w:rPr>
  </w:style>
  <w:style w:type="paragraph" w:customStyle="1" w:styleId="22">
    <w:name w:val="Основной текст с отступом 22"/>
    <w:basedOn w:val="Standard"/>
    <w:uiPriority w:val="99"/>
    <w:rsid w:val="006B22F3"/>
    <w:pPr>
      <w:tabs>
        <w:tab w:val="left" w:pos="5760"/>
      </w:tabs>
      <w:ind w:left="360" w:firstLine="720"/>
      <w:jc w:val="center"/>
    </w:pPr>
    <w:rPr>
      <w:b/>
      <w:bCs/>
      <w:i/>
      <w:iCs/>
      <w:sz w:val="28"/>
      <w:szCs w:val="28"/>
    </w:rPr>
  </w:style>
  <w:style w:type="paragraph" w:customStyle="1" w:styleId="1b">
    <w:name w:val="Схема документа1"/>
    <w:basedOn w:val="Standard"/>
    <w:uiPriority w:val="99"/>
    <w:rsid w:val="006B22F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0">
    <w:name w:val="Основной текст 21"/>
    <w:basedOn w:val="Standard"/>
    <w:uiPriority w:val="99"/>
    <w:rsid w:val="006B22F3"/>
    <w:pPr>
      <w:spacing w:after="120" w:line="480" w:lineRule="auto"/>
    </w:pPr>
  </w:style>
  <w:style w:type="paragraph" w:customStyle="1" w:styleId="310">
    <w:name w:val="Основной текст 31"/>
    <w:basedOn w:val="Standard"/>
    <w:uiPriority w:val="99"/>
    <w:rsid w:val="006B22F3"/>
    <w:pPr>
      <w:spacing w:after="120"/>
    </w:pPr>
    <w:rPr>
      <w:sz w:val="16"/>
      <w:szCs w:val="16"/>
    </w:rPr>
  </w:style>
  <w:style w:type="paragraph" w:customStyle="1" w:styleId="ab">
    <w:name w:val="МОН Знак Знак"/>
    <w:basedOn w:val="Standard"/>
    <w:uiPriority w:val="99"/>
    <w:rsid w:val="006B22F3"/>
    <w:pPr>
      <w:widowControl w:val="0"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Footer1">
    <w:name w:val="Footer1"/>
    <w:basedOn w:val="Standard"/>
    <w:uiPriority w:val="99"/>
    <w:rsid w:val="006B22F3"/>
    <w:pPr>
      <w:tabs>
        <w:tab w:val="center" w:pos="4677"/>
        <w:tab w:val="right" w:pos="9355"/>
      </w:tabs>
    </w:pPr>
  </w:style>
  <w:style w:type="paragraph" w:customStyle="1" w:styleId="311">
    <w:name w:val="Основной текст с отступом 31"/>
    <w:basedOn w:val="Standard"/>
    <w:uiPriority w:val="99"/>
    <w:rsid w:val="006B22F3"/>
    <w:pPr>
      <w:ind w:firstLine="180"/>
      <w:jc w:val="center"/>
    </w:pPr>
    <w:rPr>
      <w:b/>
      <w:bCs/>
      <w:sz w:val="28"/>
      <w:szCs w:val="28"/>
    </w:rPr>
  </w:style>
  <w:style w:type="paragraph" w:customStyle="1" w:styleId="ac">
    <w:name w:val="Знак Знак Знак Знак"/>
    <w:basedOn w:val="Standard"/>
    <w:uiPriority w:val="99"/>
    <w:rsid w:val="006B22F3"/>
    <w:pPr>
      <w:spacing w:after="160" w:line="240" w:lineRule="exact"/>
      <w:jc w:val="both"/>
    </w:pPr>
    <w:rPr>
      <w:sz w:val="28"/>
      <w:szCs w:val="28"/>
      <w:lang w:val="en-US"/>
    </w:rPr>
  </w:style>
  <w:style w:type="paragraph" w:customStyle="1" w:styleId="ad">
    <w:name w:val="Знак"/>
    <w:basedOn w:val="Standard"/>
    <w:uiPriority w:val="99"/>
    <w:rsid w:val="006B22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c">
    <w:name w:val="Знак1"/>
    <w:basedOn w:val="Standard"/>
    <w:uiPriority w:val="99"/>
    <w:rsid w:val="006B22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No Spacing"/>
    <w:uiPriority w:val="99"/>
    <w:qFormat/>
    <w:rsid w:val="006B22F3"/>
    <w:pPr>
      <w:suppressAutoHyphens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f">
    <w:name w:val="Normal (Web)"/>
    <w:basedOn w:val="Standard"/>
    <w:uiPriority w:val="99"/>
    <w:rsid w:val="006B22F3"/>
    <w:pPr>
      <w:spacing w:before="280" w:after="280"/>
    </w:pPr>
  </w:style>
  <w:style w:type="paragraph" w:customStyle="1" w:styleId="211">
    <w:name w:val="Основной текст с отступом 21"/>
    <w:basedOn w:val="Standard"/>
    <w:uiPriority w:val="99"/>
    <w:rsid w:val="006B22F3"/>
    <w:pPr>
      <w:ind w:firstLine="851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6B22F3"/>
    <w:pPr>
      <w:spacing w:after="200" w:line="276" w:lineRule="auto"/>
      <w:ind w:left="720"/>
    </w:pPr>
    <w:rPr>
      <w:rFonts w:ascii="Calibri" w:eastAsia="Arial Unicode MS" w:hAnsi="Calibri" w:cs="Calibri"/>
      <w:sz w:val="22"/>
      <w:szCs w:val="22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Standard"/>
    <w:uiPriority w:val="99"/>
    <w:rsid w:val="006B22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1">
    <w:name w:val="Header1"/>
    <w:basedOn w:val="Standard"/>
    <w:uiPriority w:val="99"/>
    <w:rsid w:val="006B22F3"/>
    <w:pPr>
      <w:tabs>
        <w:tab w:val="center" w:pos="4677"/>
        <w:tab w:val="right" w:pos="9355"/>
      </w:tabs>
    </w:pPr>
  </w:style>
  <w:style w:type="paragraph" w:customStyle="1" w:styleId="Heading1user">
    <w:name w:val="Heading 1 (user)"/>
    <w:basedOn w:val="Standard"/>
    <w:uiPriority w:val="99"/>
    <w:rsid w:val="006B22F3"/>
    <w:pPr>
      <w:widowControl w:val="0"/>
      <w:autoSpaceDE w:val="0"/>
      <w:ind w:left="112"/>
    </w:pPr>
    <w:rPr>
      <w:b/>
      <w:bCs/>
      <w:sz w:val="28"/>
      <w:szCs w:val="28"/>
    </w:rPr>
  </w:style>
  <w:style w:type="paragraph" w:customStyle="1" w:styleId="TableParagraph">
    <w:name w:val="Table Paragraph"/>
    <w:basedOn w:val="Standard"/>
    <w:uiPriority w:val="99"/>
    <w:rsid w:val="006B22F3"/>
    <w:pPr>
      <w:widowControl w:val="0"/>
      <w:autoSpaceDE w:val="0"/>
    </w:pPr>
  </w:style>
  <w:style w:type="paragraph" w:customStyle="1" w:styleId="TableContents">
    <w:name w:val="Table Contents"/>
    <w:basedOn w:val="Standard"/>
    <w:uiPriority w:val="99"/>
    <w:rsid w:val="006B22F3"/>
    <w:pPr>
      <w:suppressLineNumbers/>
    </w:pPr>
  </w:style>
  <w:style w:type="paragraph" w:customStyle="1" w:styleId="TableHeading">
    <w:name w:val="Table Heading"/>
    <w:basedOn w:val="TableContents"/>
    <w:uiPriority w:val="99"/>
    <w:rsid w:val="006B22F3"/>
    <w:pPr>
      <w:jc w:val="center"/>
    </w:pPr>
    <w:rPr>
      <w:b/>
      <w:bCs/>
    </w:rPr>
  </w:style>
  <w:style w:type="paragraph" w:customStyle="1" w:styleId="Headerleft">
    <w:name w:val="Header left"/>
    <w:basedOn w:val="Standard"/>
    <w:uiPriority w:val="99"/>
    <w:rsid w:val="006B22F3"/>
    <w:pPr>
      <w:suppressLineNumbers/>
      <w:tabs>
        <w:tab w:val="center" w:pos="5244"/>
        <w:tab w:val="right" w:pos="10488"/>
      </w:tabs>
    </w:pPr>
  </w:style>
  <w:style w:type="paragraph" w:styleId="af1">
    <w:name w:val="header"/>
    <w:basedOn w:val="a"/>
    <w:link w:val="af2"/>
    <w:uiPriority w:val="99"/>
    <w:rsid w:val="006B22F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locked/>
    <w:rsid w:val="00C661AC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6B22F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locked/>
    <w:rsid w:val="00C661AC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rsid w:val="006B22F3"/>
    <w:pPr>
      <w:suppressLineNumbers/>
    </w:pPr>
  </w:style>
  <w:style w:type="paragraph" w:customStyle="1" w:styleId="af6">
    <w:name w:val="Заголовок таблицы"/>
    <w:basedOn w:val="af5"/>
    <w:uiPriority w:val="99"/>
    <w:rsid w:val="006B22F3"/>
    <w:pPr>
      <w:jc w:val="center"/>
    </w:pPr>
    <w:rPr>
      <w:b/>
      <w:bCs/>
    </w:rPr>
  </w:style>
  <w:style w:type="paragraph" w:customStyle="1" w:styleId="formattexttopleveltext">
    <w:name w:val="formattext topleveltext"/>
    <w:basedOn w:val="a"/>
    <w:uiPriority w:val="99"/>
    <w:rsid w:val="009568A2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styleId="af7">
    <w:name w:val="Hyperlink"/>
    <w:basedOn w:val="a1"/>
    <w:uiPriority w:val="99"/>
    <w:rsid w:val="00C179D9"/>
    <w:rPr>
      <w:color w:val="0000FF"/>
      <w:u w:val="single"/>
    </w:rPr>
  </w:style>
  <w:style w:type="paragraph" w:customStyle="1" w:styleId="af8">
    <w:name w:val="Базовый"/>
    <w:uiPriority w:val="99"/>
    <w:rsid w:val="009121D6"/>
    <w:pPr>
      <w:widowControl w:val="0"/>
      <w:suppressAutoHyphens/>
    </w:pPr>
    <w:rPr>
      <w:rFonts w:ascii="Liberation Serif" w:hAnsi="Liberation Serif" w:cs="Liberation Serif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A90FE2"/>
  </w:style>
  <w:style w:type="paragraph" w:customStyle="1" w:styleId="c6">
    <w:name w:val="c6"/>
    <w:basedOn w:val="a"/>
    <w:uiPriority w:val="99"/>
    <w:rsid w:val="00A90FE2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paragraph" w:customStyle="1" w:styleId="1d">
    <w:name w:val="Без интервала1"/>
    <w:uiPriority w:val="99"/>
    <w:rsid w:val="007A7DDA"/>
    <w:rPr>
      <w:rFonts w:ascii="Liberation Serif" w:hAnsi="Liberation Serif" w:cs="Liberation Serif"/>
      <w:sz w:val="24"/>
      <w:szCs w:val="24"/>
    </w:rPr>
  </w:style>
  <w:style w:type="paragraph" w:customStyle="1" w:styleId="af9">
    <w:name w:val="Знак Знак Знак Знак Знак Знак"/>
    <w:basedOn w:val="a"/>
    <w:uiPriority w:val="99"/>
    <w:rsid w:val="00114364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2D18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2D187F"/>
    <w:rPr>
      <w:rFonts w:ascii="Liberation Serif" w:eastAsia="SimSun" w:hAnsi="Liberation Serif" w:cs="Liberation Serif"/>
      <w:kern w:val="1"/>
      <w:sz w:val="16"/>
      <w:szCs w:val="16"/>
      <w:lang w:eastAsia="zh-CN"/>
    </w:rPr>
  </w:style>
  <w:style w:type="table" w:styleId="afa">
    <w:name w:val="Table Grid"/>
    <w:basedOn w:val="a2"/>
    <w:locked/>
    <w:rsid w:val="002D1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U2RnK9wWO4C/E6TxqC58fQGyop0ZMSaNrtTAZIUObVE=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fAMNNm10LOnti0q2xxGbNMnYX0QCo1Yl+BMmr2frWuaKKMoQKPv/XeZQBn1RAnHS
g36fv/+HZWSaWjXtcmcv5A==</SignatureValue>
  <KeyInfo>
    <X509Data>
      <X509Certificate>MIIJdTCCCSSgAwIBAgIQEVSZRs700oDoEdn2gJQ2xzAIBgYqhQMCAgMwggE0MR0w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i+ApB0qwiU/00KbGxgDyh6h0ApU=</DigestValue>
      </Reference>
      <Reference URI="/word/document.xml?ContentType=application/vnd.openxmlformats-officedocument.wordprocessingml.document.main+xml">
        <DigestMethod Algorithm="http://www.w3.org/2000/09/xmldsig#sha1"/>
        <DigestValue>m5aXJ/6GhBQ7Y38wrJ+s6mUZOYc=</DigestValue>
      </Reference>
      <Reference URI="/word/endnotes.xml?ContentType=application/vnd.openxmlformats-officedocument.wordprocessingml.endnotes+xml">
        <DigestMethod Algorithm="http://www.w3.org/2000/09/xmldsig#sha1"/>
        <DigestValue>6WXQVN9xXd1XFTAKmY1MZnF2Ieg=</DigestValue>
      </Reference>
      <Reference URI="/word/fontTable.xml?ContentType=application/vnd.openxmlformats-officedocument.wordprocessingml.fontTable+xml">
        <DigestMethod Algorithm="http://www.w3.org/2000/09/xmldsig#sha1"/>
        <DigestValue>FCQDZizeWI9cdXZCHq/YL4oeY+c=</DigestValue>
      </Reference>
      <Reference URI="/word/footer1.xml?ContentType=application/vnd.openxmlformats-officedocument.wordprocessingml.footer+xml">
        <DigestMethod Algorithm="http://www.w3.org/2000/09/xmldsig#sha1"/>
        <DigestValue>I6sj3fCxt7zbiNfy+u33NmF3wb4=</DigestValue>
      </Reference>
      <Reference URI="/word/footnotes.xml?ContentType=application/vnd.openxmlformats-officedocument.wordprocessingml.footnotes+xml">
        <DigestMethod Algorithm="http://www.w3.org/2000/09/xmldsig#sha1"/>
        <DigestValue>X8cwr3z8CXLvWDwMpgpqP8QC454=</DigestValue>
      </Reference>
      <Reference URI="/word/header1.xml?ContentType=application/vnd.openxmlformats-officedocument.wordprocessingml.header+xml">
        <DigestMethod Algorithm="http://www.w3.org/2000/09/xmldsig#sha1"/>
        <DigestValue>l1PFNywfOTrUaHtyKZ6hProTrEY=</DigestValue>
      </Reference>
      <Reference URI="/word/numbering.xml?ContentType=application/vnd.openxmlformats-officedocument.wordprocessingml.numbering+xml">
        <DigestMethod Algorithm="http://www.w3.org/2000/09/xmldsig#sha1"/>
        <DigestValue>uDG3faCGlOprUZNO2gYVSA5vHWA=</DigestValue>
      </Reference>
      <Reference URI="/word/settings.xml?ContentType=application/vnd.openxmlformats-officedocument.wordprocessingml.settings+xml">
        <DigestMethod Algorithm="http://www.w3.org/2000/09/xmldsig#sha1"/>
        <DigestValue>Wfy2fi6RyJKHH8g0NZX74yPjAtI=</DigestValue>
      </Reference>
      <Reference URI="/word/styles.xml?ContentType=application/vnd.openxmlformats-officedocument.wordprocessingml.styles+xml">
        <DigestMethod Algorithm="http://www.w3.org/2000/09/xmldsig#sha1"/>
        <DigestValue>qJWnd+Ng0/SjFS3nzfwPTTYpvxM=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MWz790Cubh1vicy1IoZLCnp6dHU=</DigestValue>
      </Reference>
    </Manifest>
    <SignatureProperties>
      <SignatureProperty Id="idSignatureTime" Target="#idPackageSignature">
        <mdssi:SignatureTime>
          <mdssi:Format>YYYY-MM-DDThh:mm:ssTZD</mdssi:Format>
          <mdssi:Value>2019-01-15T12:54:14Z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12964</Words>
  <Characters>73899</Characters>
  <Application>Microsoft Office Word</Application>
  <DocSecurity>0</DocSecurity>
  <Lines>615</Lines>
  <Paragraphs>173</Paragraphs>
  <ScaleCrop>false</ScaleCrop>
  <Company>UralSOFT</Company>
  <LinksUpToDate>false</LinksUpToDate>
  <CharactersWithSpaces>86690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Киреева</cp:lastModifiedBy>
  <cp:revision>40</cp:revision>
  <cp:lastPrinted>2018-12-18T07:59:00Z</cp:lastPrinted>
  <dcterms:created xsi:type="dcterms:W3CDTF">2018-11-07T05:25:00Z</dcterms:created>
  <dcterms:modified xsi:type="dcterms:W3CDTF">2018-12-29T05:33:00Z</dcterms:modified>
</cp:coreProperties>
</file>