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14" w:rsidRDefault="00120014" w:rsidP="001200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120014" w:rsidRDefault="00120014" w:rsidP="00120014">
      <w:pPr>
        <w:spacing w:line="360" w:lineRule="auto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ОРЛОВСКАЯ ОБЛАСТЬ</w:t>
      </w:r>
    </w:p>
    <w:p w:rsidR="00120014" w:rsidRPr="00F85368" w:rsidRDefault="00120014" w:rsidP="00120014">
      <w:pPr>
        <w:spacing w:line="360" w:lineRule="auto"/>
        <w:jc w:val="center"/>
        <w:rPr>
          <w:rStyle w:val="13pt"/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</w:t>
      </w:r>
      <w:r w:rsidR="00204109">
        <w:rPr>
          <w:b/>
          <w:spacing w:val="20"/>
          <w:sz w:val="32"/>
          <w:szCs w:val="32"/>
        </w:rPr>
        <w:t>КОЛПНЯН</w:t>
      </w:r>
      <w:r>
        <w:rPr>
          <w:b/>
          <w:spacing w:val="20"/>
          <w:sz w:val="32"/>
          <w:szCs w:val="32"/>
        </w:rPr>
        <w:t>СКОГО РАЙОНА</w:t>
      </w:r>
    </w:p>
    <w:p w:rsidR="00120014" w:rsidRPr="009C628F" w:rsidRDefault="00120014" w:rsidP="00120014">
      <w:pPr>
        <w:spacing w:line="360" w:lineRule="auto"/>
        <w:jc w:val="center"/>
        <w:rPr>
          <w:b/>
          <w:spacing w:val="20"/>
          <w:sz w:val="32"/>
          <w:szCs w:val="32"/>
        </w:rPr>
      </w:pPr>
      <w:r>
        <w:rPr>
          <w:rStyle w:val="13pt"/>
          <w:b/>
          <w:sz w:val="32"/>
          <w:szCs w:val="32"/>
        </w:rPr>
        <w:t>ПОСТАНОВЛЕНИЕ</w:t>
      </w:r>
    </w:p>
    <w:p w:rsidR="00120014" w:rsidRDefault="00120014" w:rsidP="00120014"/>
    <w:p w:rsidR="00120014" w:rsidRPr="00CE1819" w:rsidRDefault="00CE1819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1819">
        <w:rPr>
          <w:rFonts w:ascii="Times New Roman" w:hAnsi="Times New Roman"/>
          <w:sz w:val="28"/>
          <w:szCs w:val="28"/>
        </w:rPr>
        <w:t>01 марта</w:t>
      </w:r>
      <w:r w:rsidR="00204109" w:rsidRPr="00CE1819">
        <w:rPr>
          <w:rFonts w:ascii="Times New Roman" w:hAnsi="Times New Roman"/>
          <w:sz w:val="28"/>
          <w:szCs w:val="28"/>
        </w:rPr>
        <w:t xml:space="preserve"> 2016</w:t>
      </w:r>
      <w:r w:rsidR="00120014" w:rsidRPr="00CE181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E1819">
        <w:rPr>
          <w:rFonts w:ascii="Times New Roman" w:hAnsi="Times New Roman"/>
          <w:sz w:val="28"/>
          <w:szCs w:val="28"/>
        </w:rPr>
        <w:t>№ 49</w:t>
      </w:r>
    </w:p>
    <w:p w:rsidR="00204109" w:rsidRPr="00CE1819" w:rsidRDefault="00204109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04109" w:rsidTr="00204109">
        <w:tc>
          <w:tcPr>
            <w:tcW w:w="4503" w:type="dxa"/>
          </w:tcPr>
          <w:p w:rsidR="00061CC0" w:rsidRDefault="00061CC0" w:rsidP="0005173B">
            <w:pPr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Реестра маршр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тов регулярных перевозок пасс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жиров и багажа  автомобильным транспортом по муниципальным маршрутам Колпнянского района Орловской области </w:t>
            </w:r>
          </w:p>
          <w:p w:rsidR="00204109" w:rsidRPr="00204109" w:rsidRDefault="00204109" w:rsidP="00204109">
            <w:pPr>
              <w:jc w:val="both"/>
              <w:rPr>
                <w:sz w:val="28"/>
                <w:szCs w:val="28"/>
              </w:rPr>
            </w:pPr>
          </w:p>
        </w:tc>
      </w:tr>
    </w:tbl>
    <w:p w:rsidR="00120014" w:rsidRDefault="00120014" w:rsidP="00120014">
      <w:pPr>
        <w:rPr>
          <w:sz w:val="28"/>
          <w:szCs w:val="28"/>
        </w:rPr>
      </w:pPr>
    </w:p>
    <w:p w:rsidR="008B08FA" w:rsidRPr="00A910C1" w:rsidRDefault="00061CC0" w:rsidP="0005173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предоставления транспортных услуг </w:t>
      </w:r>
      <w:proofErr w:type="gramStart"/>
      <w:r>
        <w:rPr>
          <w:sz w:val="28"/>
          <w:szCs w:val="28"/>
        </w:rPr>
        <w:t>населению и организации транспортного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служивания населения в границах Колпнянского района Орловской области, оптимизации маршрутной сети, в соответствии с </w:t>
      </w:r>
      <w:r w:rsidR="0005173B" w:rsidRPr="0005173B">
        <w:rPr>
          <w:sz w:val="28"/>
          <w:szCs w:val="28"/>
        </w:rPr>
        <w:t xml:space="preserve">Федеральным </w:t>
      </w:r>
      <w:hyperlink r:id="rId5" w:history="1">
        <w:r w:rsidR="0005173B" w:rsidRPr="0005173B">
          <w:rPr>
            <w:sz w:val="28"/>
            <w:szCs w:val="28"/>
          </w:rPr>
          <w:t>законом</w:t>
        </w:r>
      </w:hyperlink>
      <w:r w:rsidR="0005173B" w:rsidRPr="0005173B">
        <w:rPr>
          <w:sz w:val="28"/>
          <w:szCs w:val="28"/>
        </w:rPr>
        <w:t xml:space="preserve"> от 13</w:t>
      </w:r>
      <w:r w:rsidR="0005173B">
        <w:rPr>
          <w:sz w:val="28"/>
          <w:szCs w:val="28"/>
        </w:rPr>
        <w:t>.07.</w:t>
      </w:r>
      <w:r w:rsidR="0005173B" w:rsidRPr="0005173B">
        <w:rPr>
          <w:sz w:val="28"/>
          <w:szCs w:val="28"/>
        </w:rPr>
        <w:t xml:space="preserve">2015 </w:t>
      </w:r>
      <w:r w:rsidR="0005173B">
        <w:rPr>
          <w:sz w:val="28"/>
          <w:szCs w:val="28"/>
        </w:rPr>
        <w:t>№</w:t>
      </w:r>
      <w:r w:rsidR="0005173B" w:rsidRPr="0005173B">
        <w:rPr>
          <w:sz w:val="28"/>
          <w:szCs w:val="28"/>
        </w:rPr>
        <w:t xml:space="preserve"> 220-ФЗ </w:t>
      </w:r>
      <w:r w:rsidR="0005173B">
        <w:rPr>
          <w:sz w:val="28"/>
          <w:szCs w:val="28"/>
        </w:rPr>
        <w:t>«</w:t>
      </w:r>
      <w:r w:rsidR="0005173B" w:rsidRPr="0005173B">
        <w:rPr>
          <w:sz w:val="28"/>
          <w:szCs w:val="28"/>
        </w:rPr>
        <w:t>Об организ</w:t>
      </w:r>
      <w:r w:rsidR="0005173B" w:rsidRPr="0005173B">
        <w:rPr>
          <w:sz w:val="28"/>
          <w:szCs w:val="28"/>
        </w:rPr>
        <w:t>а</w:t>
      </w:r>
      <w:r w:rsidR="0005173B" w:rsidRPr="0005173B">
        <w:rPr>
          <w:sz w:val="28"/>
          <w:szCs w:val="28"/>
        </w:rPr>
        <w:t>ции регулярных перевозок пассажиров и багажа автомобильным транспо</w:t>
      </w:r>
      <w:r w:rsidR="0005173B" w:rsidRPr="0005173B">
        <w:rPr>
          <w:sz w:val="28"/>
          <w:szCs w:val="28"/>
        </w:rPr>
        <w:t>р</w:t>
      </w:r>
      <w:r w:rsidR="0005173B" w:rsidRPr="0005173B">
        <w:rPr>
          <w:sz w:val="28"/>
          <w:szCs w:val="28"/>
        </w:rPr>
        <w:t>том и городским наземным электрическим транспортом в Российской Фед</w:t>
      </w:r>
      <w:r w:rsidR="0005173B" w:rsidRPr="0005173B">
        <w:rPr>
          <w:sz w:val="28"/>
          <w:szCs w:val="28"/>
        </w:rPr>
        <w:t>е</w:t>
      </w:r>
      <w:r w:rsidR="0005173B" w:rsidRPr="0005173B">
        <w:rPr>
          <w:sz w:val="28"/>
          <w:szCs w:val="28"/>
        </w:rPr>
        <w:t>рации и о внесении изменений в отдельные законодательные акты Росси</w:t>
      </w:r>
      <w:r w:rsidR="0005173B" w:rsidRPr="0005173B">
        <w:rPr>
          <w:sz w:val="28"/>
          <w:szCs w:val="28"/>
        </w:rPr>
        <w:t>й</w:t>
      </w:r>
      <w:r w:rsidR="0005173B" w:rsidRPr="0005173B">
        <w:rPr>
          <w:sz w:val="28"/>
          <w:szCs w:val="28"/>
        </w:rPr>
        <w:t>ской Федерации</w:t>
      </w:r>
      <w:r w:rsidR="0005173B">
        <w:rPr>
          <w:sz w:val="28"/>
          <w:szCs w:val="28"/>
        </w:rPr>
        <w:t xml:space="preserve">», </w:t>
      </w:r>
      <w:r w:rsidRPr="0005173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D301C3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Pr="00D301C3">
        <w:rPr>
          <w:sz w:val="28"/>
          <w:szCs w:val="28"/>
        </w:rPr>
        <w:t xml:space="preserve"> Колпнянского района Орловской области</w:t>
      </w:r>
      <w:r w:rsidRPr="00A910C1">
        <w:rPr>
          <w:sz w:val="28"/>
          <w:szCs w:val="28"/>
        </w:rPr>
        <w:t>, постановлением админ</w:t>
      </w:r>
      <w:r w:rsidRPr="00A910C1">
        <w:rPr>
          <w:sz w:val="28"/>
          <w:szCs w:val="28"/>
        </w:rPr>
        <w:t>и</w:t>
      </w:r>
      <w:r w:rsidRPr="00A910C1">
        <w:rPr>
          <w:sz w:val="28"/>
          <w:szCs w:val="28"/>
        </w:rPr>
        <w:t xml:space="preserve">страции Колпнянского района Орловской области от </w:t>
      </w:r>
      <w:r w:rsidR="00A910C1" w:rsidRPr="00A910C1">
        <w:rPr>
          <w:sz w:val="28"/>
          <w:szCs w:val="28"/>
        </w:rPr>
        <w:t>25.02.2016</w:t>
      </w:r>
      <w:r w:rsidRPr="00A910C1">
        <w:rPr>
          <w:sz w:val="28"/>
          <w:szCs w:val="28"/>
        </w:rPr>
        <w:t xml:space="preserve"> № </w:t>
      </w:r>
      <w:r w:rsidR="00A910C1" w:rsidRPr="00A910C1">
        <w:rPr>
          <w:sz w:val="28"/>
          <w:szCs w:val="28"/>
        </w:rPr>
        <w:t>35</w:t>
      </w:r>
      <w:r w:rsidRPr="00A910C1">
        <w:rPr>
          <w:sz w:val="28"/>
          <w:szCs w:val="28"/>
        </w:rPr>
        <w:t xml:space="preserve"> «Об организации регулярных перевозок  пассажиров и багажа автомобильным транспортом по муниципальным маршрутам Колпнянского района Орло</w:t>
      </w:r>
      <w:r w:rsidRPr="00A910C1">
        <w:rPr>
          <w:sz w:val="28"/>
          <w:szCs w:val="28"/>
        </w:rPr>
        <w:t>в</w:t>
      </w:r>
      <w:r w:rsidRPr="00A910C1">
        <w:rPr>
          <w:sz w:val="28"/>
          <w:szCs w:val="28"/>
        </w:rPr>
        <w:t xml:space="preserve">ской области», на основании данных по изучению пассажиропотока, </w:t>
      </w:r>
      <w:r w:rsidRPr="00A910C1">
        <w:rPr>
          <w:bCs/>
          <w:sz w:val="28"/>
          <w:szCs w:val="28"/>
        </w:rPr>
        <w:t>админ</w:t>
      </w:r>
      <w:r w:rsidRPr="00A910C1">
        <w:rPr>
          <w:bCs/>
          <w:sz w:val="28"/>
          <w:szCs w:val="28"/>
        </w:rPr>
        <w:t>и</w:t>
      </w:r>
      <w:r w:rsidRPr="00A910C1">
        <w:rPr>
          <w:bCs/>
          <w:sz w:val="28"/>
          <w:szCs w:val="28"/>
        </w:rPr>
        <w:t>страция Кол</w:t>
      </w:r>
      <w:r w:rsidRPr="00A910C1">
        <w:rPr>
          <w:bCs/>
          <w:sz w:val="28"/>
          <w:szCs w:val="28"/>
        </w:rPr>
        <w:t>п</w:t>
      </w:r>
      <w:r w:rsidRPr="00A910C1">
        <w:rPr>
          <w:bCs/>
          <w:sz w:val="28"/>
          <w:szCs w:val="28"/>
        </w:rPr>
        <w:t>нянского района Орловской области</w:t>
      </w:r>
      <w:proofErr w:type="gramEnd"/>
    </w:p>
    <w:p w:rsidR="00061CC0" w:rsidRDefault="00061CC0" w:rsidP="00120014">
      <w:pPr>
        <w:ind w:firstLine="709"/>
        <w:jc w:val="both"/>
        <w:rPr>
          <w:sz w:val="28"/>
          <w:szCs w:val="28"/>
        </w:rPr>
      </w:pPr>
    </w:p>
    <w:p w:rsidR="00204109" w:rsidRDefault="00204109" w:rsidP="00D301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08FA" w:rsidRDefault="008B08FA" w:rsidP="00204109">
      <w:pPr>
        <w:ind w:firstLine="709"/>
        <w:jc w:val="center"/>
        <w:rPr>
          <w:sz w:val="28"/>
          <w:szCs w:val="28"/>
        </w:rPr>
      </w:pPr>
    </w:p>
    <w:p w:rsidR="00061CC0" w:rsidRDefault="00061CC0" w:rsidP="0005173B">
      <w:pPr>
        <w:tabs>
          <w:tab w:val="left" w:pos="540"/>
        </w:tabs>
        <w:spacing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маршрутов регулярных перевозок пассажиров и багажа автомобильным транспортом по муниципальным маршрутам</w:t>
      </w:r>
      <w:r w:rsidRPr="00453DB3">
        <w:rPr>
          <w:bCs/>
          <w:sz w:val="28"/>
          <w:szCs w:val="28"/>
        </w:rPr>
        <w:t xml:space="preserve"> </w:t>
      </w:r>
      <w:r w:rsidR="007A0AEA">
        <w:rPr>
          <w:bCs/>
          <w:sz w:val="28"/>
          <w:szCs w:val="28"/>
        </w:rPr>
        <w:t>в гран</w:t>
      </w:r>
      <w:r w:rsidR="007A0AEA">
        <w:rPr>
          <w:bCs/>
          <w:sz w:val="28"/>
          <w:szCs w:val="28"/>
        </w:rPr>
        <w:t>и</w:t>
      </w:r>
      <w:r w:rsidR="007A0AEA">
        <w:rPr>
          <w:bCs/>
          <w:sz w:val="28"/>
          <w:szCs w:val="28"/>
        </w:rPr>
        <w:t xml:space="preserve">цах </w:t>
      </w:r>
      <w:r w:rsidRPr="00453DB3">
        <w:rPr>
          <w:bCs/>
          <w:sz w:val="28"/>
          <w:szCs w:val="28"/>
        </w:rPr>
        <w:t>Колпнянского района Орловской области</w:t>
      </w:r>
      <w:r>
        <w:rPr>
          <w:sz w:val="28"/>
          <w:szCs w:val="28"/>
        </w:rPr>
        <w:t xml:space="preserve"> согласно приложению</w:t>
      </w:r>
      <w:r w:rsidR="00BA2B78">
        <w:rPr>
          <w:sz w:val="28"/>
          <w:szCs w:val="28"/>
        </w:rPr>
        <w:t xml:space="preserve"> № 1 к настоящему постановлению</w:t>
      </w:r>
      <w:r>
        <w:rPr>
          <w:sz w:val="28"/>
          <w:szCs w:val="28"/>
        </w:rPr>
        <w:t xml:space="preserve">.  </w:t>
      </w:r>
    </w:p>
    <w:p w:rsidR="00BA2B78" w:rsidRDefault="00BA2B78" w:rsidP="00BA2B78">
      <w:pPr>
        <w:tabs>
          <w:tab w:val="left" w:pos="540"/>
        </w:tabs>
        <w:spacing w:line="200" w:lineRule="atLeast"/>
        <w:ind w:firstLine="851"/>
        <w:jc w:val="both"/>
        <w:rPr>
          <w:sz w:val="28"/>
          <w:szCs w:val="28"/>
        </w:rPr>
      </w:pPr>
      <w:r w:rsidRPr="00BA2B7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</w:t>
      </w:r>
      <w:r w:rsidRPr="00BA2B78">
        <w:rPr>
          <w:bCs/>
          <w:sz w:val="28"/>
          <w:szCs w:val="28"/>
        </w:rPr>
        <w:t xml:space="preserve">Реестр маршрутов регулярных перевозок </w:t>
      </w:r>
      <w:r w:rsidRPr="00BA2B78">
        <w:rPr>
          <w:sz w:val="28"/>
          <w:szCs w:val="28"/>
        </w:rPr>
        <w:t>пассажиров и багажа</w:t>
      </w:r>
      <w:r>
        <w:rPr>
          <w:sz w:val="28"/>
          <w:szCs w:val="28"/>
        </w:rPr>
        <w:t xml:space="preserve"> </w:t>
      </w:r>
      <w:r w:rsidRPr="00BA2B78">
        <w:rPr>
          <w:sz w:val="28"/>
          <w:szCs w:val="28"/>
        </w:rPr>
        <w:t>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Pr="00BA2B78">
        <w:rPr>
          <w:sz w:val="28"/>
          <w:szCs w:val="28"/>
        </w:rPr>
        <w:t>в гран</w:t>
      </w:r>
      <w:r w:rsidRPr="00BA2B78">
        <w:rPr>
          <w:sz w:val="28"/>
          <w:szCs w:val="28"/>
        </w:rPr>
        <w:t>и</w:t>
      </w:r>
      <w:r w:rsidRPr="00BA2B78">
        <w:rPr>
          <w:sz w:val="28"/>
          <w:szCs w:val="28"/>
        </w:rPr>
        <w:t>цах п.г.т. Колпна и Карловского сельского поселения Колпнянского района Орловской области</w:t>
      </w:r>
      <w:r>
        <w:rPr>
          <w:sz w:val="28"/>
          <w:szCs w:val="28"/>
        </w:rPr>
        <w:t xml:space="preserve"> согласно приложению № 2 к настоящему постановлению.  </w:t>
      </w:r>
    </w:p>
    <w:p w:rsidR="00061CC0" w:rsidRPr="002969F8" w:rsidRDefault="00BA2B78" w:rsidP="00602AFB">
      <w:pPr>
        <w:ind w:left="-993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61CC0">
        <w:rPr>
          <w:sz w:val="28"/>
          <w:szCs w:val="28"/>
        </w:rPr>
        <w:t>. Настоящее постановление обнародовать и разместить на официальном сайте в информационно-телекоммуникационной сети «Интернет» администр</w:t>
      </w:r>
      <w:r w:rsidR="00061CC0">
        <w:rPr>
          <w:sz w:val="28"/>
          <w:szCs w:val="28"/>
        </w:rPr>
        <w:t>а</w:t>
      </w:r>
      <w:r w:rsidR="00061CC0">
        <w:rPr>
          <w:sz w:val="28"/>
          <w:szCs w:val="28"/>
        </w:rPr>
        <w:t>ции Колпнянского района Орловской области по адресу</w:t>
      </w:r>
      <w:r w:rsidR="00061CC0" w:rsidRPr="002969F8">
        <w:rPr>
          <w:sz w:val="28"/>
          <w:szCs w:val="28"/>
        </w:rPr>
        <w:t xml:space="preserve">: </w:t>
      </w:r>
      <w:hyperlink r:id="rId7" w:history="1">
        <w:r w:rsidR="00061CC0" w:rsidRPr="002969F8">
          <w:rPr>
            <w:rStyle w:val="a6"/>
            <w:color w:val="auto"/>
            <w:sz w:val="28"/>
            <w:szCs w:val="28"/>
            <w:lang w:val="en-US"/>
          </w:rPr>
          <w:t>www</w:t>
        </w:r>
        <w:r w:rsidR="00061CC0" w:rsidRPr="002969F8">
          <w:rPr>
            <w:rStyle w:val="a6"/>
            <w:color w:val="auto"/>
            <w:sz w:val="28"/>
            <w:szCs w:val="28"/>
          </w:rPr>
          <w:t>.</w:t>
        </w:r>
        <w:r w:rsidR="00061CC0" w:rsidRPr="002969F8">
          <w:rPr>
            <w:rStyle w:val="a6"/>
            <w:color w:val="auto"/>
            <w:sz w:val="28"/>
            <w:szCs w:val="28"/>
            <w:lang w:val="en-US"/>
          </w:rPr>
          <w:t>kolpna</w:t>
        </w:r>
        <w:r w:rsidR="00061CC0" w:rsidRPr="002969F8">
          <w:rPr>
            <w:rStyle w:val="a6"/>
            <w:color w:val="auto"/>
            <w:sz w:val="28"/>
            <w:szCs w:val="28"/>
          </w:rPr>
          <w:t>-</w:t>
        </w:r>
        <w:r w:rsidR="00061CC0" w:rsidRPr="002969F8">
          <w:rPr>
            <w:rStyle w:val="a6"/>
            <w:color w:val="auto"/>
            <w:sz w:val="28"/>
            <w:szCs w:val="28"/>
            <w:lang w:val="en-US"/>
          </w:rPr>
          <w:t>adm</w:t>
        </w:r>
        <w:r w:rsidR="00061CC0" w:rsidRPr="002969F8">
          <w:rPr>
            <w:rStyle w:val="a6"/>
            <w:color w:val="auto"/>
            <w:sz w:val="28"/>
            <w:szCs w:val="28"/>
          </w:rPr>
          <w:t>.</w:t>
        </w:r>
        <w:r w:rsidR="00061CC0" w:rsidRPr="002969F8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061CC0" w:rsidRPr="002969F8">
        <w:rPr>
          <w:sz w:val="28"/>
          <w:szCs w:val="28"/>
        </w:rPr>
        <w:t>.</w:t>
      </w:r>
    </w:p>
    <w:p w:rsidR="002969F8" w:rsidRPr="002969F8" w:rsidRDefault="00BA2B78" w:rsidP="00602AFB">
      <w:pPr>
        <w:ind w:left="-993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9F8" w:rsidRPr="002969F8">
        <w:rPr>
          <w:sz w:val="28"/>
          <w:szCs w:val="28"/>
        </w:rPr>
        <w:t>. Настоящее постановление распространяется на правоотношения</w:t>
      </w:r>
      <w:r w:rsidR="004C3C51">
        <w:rPr>
          <w:sz w:val="28"/>
          <w:szCs w:val="28"/>
        </w:rPr>
        <w:t>,</w:t>
      </w:r>
      <w:r w:rsidR="002969F8" w:rsidRPr="002969F8">
        <w:rPr>
          <w:sz w:val="28"/>
          <w:szCs w:val="28"/>
        </w:rPr>
        <w:t xml:space="preserve"> во</w:t>
      </w:r>
      <w:r w:rsidR="002969F8" w:rsidRPr="002969F8">
        <w:rPr>
          <w:sz w:val="28"/>
          <w:szCs w:val="28"/>
        </w:rPr>
        <w:t>з</w:t>
      </w:r>
      <w:r w:rsidR="002969F8">
        <w:rPr>
          <w:sz w:val="28"/>
          <w:szCs w:val="28"/>
        </w:rPr>
        <w:t xml:space="preserve">никшие с </w:t>
      </w:r>
      <w:r w:rsidR="00F50E0F">
        <w:rPr>
          <w:sz w:val="28"/>
          <w:szCs w:val="28"/>
        </w:rPr>
        <w:t>1</w:t>
      </w:r>
      <w:r w:rsidR="002969F8">
        <w:rPr>
          <w:sz w:val="28"/>
          <w:szCs w:val="28"/>
        </w:rPr>
        <w:t xml:space="preserve">1 января </w:t>
      </w:r>
      <w:r w:rsidR="002969F8" w:rsidRPr="002969F8">
        <w:rPr>
          <w:sz w:val="28"/>
          <w:szCs w:val="28"/>
        </w:rPr>
        <w:t>2016 года.</w:t>
      </w:r>
    </w:p>
    <w:p w:rsidR="00061CC0" w:rsidRPr="002969F8" w:rsidRDefault="00BA2B78" w:rsidP="00602AFB">
      <w:pPr>
        <w:ind w:left="-993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173B" w:rsidRPr="002969F8">
        <w:rPr>
          <w:sz w:val="28"/>
          <w:szCs w:val="28"/>
        </w:rPr>
        <w:t>.</w:t>
      </w:r>
      <w:r w:rsidR="00061CC0" w:rsidRPr="002969F8">
        <w:rPr>
          <w:sz w:val="28"/>
          <w:szCs w:val="28"/>
        </w:rPr>
        <w:t xml:space="preserve"> </w:t>
      </w:r>
      <w:proofErr w:type="gramStart"/>
      <w:r w:rsidR="00061CC0" w:rsidRPr="002969F8">
        <w:rPr>
          <w:sz w:val="28"/>
          <w:szCs w:val="28"/>
        </w:rPr>
        <w:t>Контроль за</w:t>
      </w:r>
      <w:proofErr w:type="gramEnd"/>
      <w:r w:rsidR="00061CC0" w:rsidRPr="002969F8">
        <w:rPr>
          <w:sz w:val="28"/>
          <w:szCs w:val="28"/>
        </w:rPr>
        <w:t xml:space="preserve"> исполнением настоящего постановления оставляю за с</w:t>
      </w:r>
      <w:r w:rsidR="00061CC0" w:rsidRPr="002969F8">
        <w:rPr>
          <w:sz w:val="28"/>
          <w:szCs w:val="28"/>
        </w:rPr>
        <w:t>о</w:t>
      </w:r>
      <w:r w:rsidR="00061CC0" w:rsidRPr="002969F8">
        <w:rPr>
          <w:sz w:val="28"/>
          <w:szCs w:val="28"/>
        </w:rPr>
        <w:t>бой.</w:t>
      </w:r>
    </w:p>
    <w:p w:rsidR="00120014" w:rsidRDefault="00120014" w:rsidP="00602AFB">
      <w:pPr>
        <w:ind w:left="-993" w:right="708"/>
        <w:jc w:val="both"/>
        <w:rPr>
          <w:sz w:val="28"/>
          <w:szCs w:val="28"/>
        </w:rPr>
      </w:pPr>
    </w:p>
    <w:p w:rsidR="00120014" w:rsidRDefault="00120014" w:rsidP="00602AFB">
      <w:pPr>
        <w:ind w:left="-993" w:right="708"/>
        <w:jc w:val="both"/>
        <w:rPr>
          <w:sz w:val="28"/>
          <w:szCs w:val="28"/>
        </w:rPr>
      </w:pPr>
    </w:p>
    <w:p w:rsidR="00C40D20" w:rsidRDefault="00C40D20" w:rsidP="00602AFB">
      <w:pPr>
        <w:ind w:left="-993" w:right="708"/>
        <w:jc w:val="both"/>
        <w:rPr>
          <w:sz w:val="28"/>
          <w:szCs w:val="28"/>
        </w:rPr>
      </w:pPr>
    </w:p>
    <w:p w:rsidR="00BA3821" w:rsidRDefault="00120014" w:rsidP="00602AFB">
      <w:pPr>
        <w:ind w:left="-993" w:right="708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05173B">
        <w:rPr>
          <w:sz w:val="28"/>
          <w:szCs w:val="28"/>
        </w:rPr>
        <w:t xml:space="preserve"> </w:t>
      </w:r>
      <w:r w:rsidR="007976FB">
        <w:rPr>
          <w:sz w:val="28"/>
          <w:szCs w:val="28"/>
        </w:rPr>
        <w:t>района</w:t>
      </w:r>
      <w:r w:rsidRPr="009B5CD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7976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7976FB">
        <w:rPr>
          <w:sz w:val="28"/>
          <w:szCs w:val="28"/>
        </w:rPr>
        <w:t>Л.Л. Мясникова</w:t>
      </w: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81"/>
        <w:tblW w:w="0" w:type="auto"/>
        <w:tblLook w:val="0000"/>
      </w:tblPr>
      <w:tblGrid>
        <w:gridCol w:w="5214"/>
      </w:tblGrid>
      <w:tr w:rsidR="00CE1819" w:rsidTr="00CE1819">
        <w:trPr>
          <w:trHeight w:val="1270"/>
        </w:trPr>
        <w:tc>
          <w:tcPr>
            <w:tcW w:w="5214" w:type="dxa"/>
          </w:tcPr>
          <w:p w:rsidR="00CE1819" w:rsidRDefault="00CE1819" w:rsidP="00CE1819">
            <w:pPr>
              <w:pageBreakBefore/>
              <w:jc w:val="right"/>
            </w:pPr>
            <w:r>
              <w:lastRenderedPageBreak/>
              <w:t>Приложение № 1 к постановлению</w:t>
            </w:r>
          </w:p>
          <w:p w:rsidR="00CE1819" w:rsidRDefault="00CE1819" w:rsidP="00CE1819">
            <w:pPr>
              <w:ind w:left="-142"/>
              <w:jc w:val="right"/>
              <w:rPr>
                <w:b/>
                <w:bCs/>
                <w:sz w:val="28"/>
                <w:szCs w:val="28"/>
              </w:rPr>
            </w:pPr>
            <w:r>
              <w:t>администрации Колпнянского района                                                                                                                                                                                         Орловской области от ________ 2016 года № ___</w:t>
            </w:r>
          </w:p>
          <w:p w:rsidR="00CE1819" w:rsidRDefault="00CE1819" w:rsidP="00CE1819">
            <w:pPr>
              <w:tabs>
                <w:tab w:val="left" w:pos="6663"/>
              </w:tabs>
              <w:spacing w:line="20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tabs>
          <w:tab w:val="left" w:pos="6663"/>
        </w:tabs>
        <w:spacing w:line="200" w:lineRule="atLeast"/>
        <w:rPr>
          <w:b/>
          <w:sz w:val="28"/>
          <w:szCs w:val="28"/>
        </w:rPr>
      </w:pPr>
      <w:r w:rsidRPr="005C0C59">
        <w:rPr>
          <w:b/>
          <w:bCs/>
          <w:sz w:val="28"/>
          <w:szCs w:val="28"/>
        </w:rPr>
        <w:t xml:space="preserve">Реестр маршрутов регулярных перевозок </w:t>
      </w:r>
      <w:r w:rsidRPr="005C0C59">
        <w:rPr>
          <w:b/>
          <w:sz w:val="28"/>
          <w:szCs w:val="28"/>
        </w:rPr>
        <w:t xml:space="preserve">пассажиров </w:t>
      </w:r>
    </w:p>
    <w:p w:rsidR="00CE1819" w:rsidRDefault="00CE1819" w:rsidP="00CE1819">
      <w:pPr>
        <w:tabs>
          <w:tab w:val="left" w:pos="6663"/>
        </w:tabs>
        <w:spacing w:line="200" w:lineRule="atLeast"/>
        <w:rPr>
          <w:b/>
          <w:sz w:val="28"/>
          <w:szCs w:val="28"/>
        </w:rPr>
      </w:pPr>
      <w:r w:rsidRPr="005C0C59">
        <w:rPr>
          <w:b/>
          <w:sz w:val="28"/>
          <w:szCs w:val="28"/>
        </w:rPr>
        <w:t>и багажа</w:t>
      </w:r>
      <w:r>
        <w:rPr>
          <w:b/>
          <w:sz w:val="28"/>
          <w:szCs w:val="28"/>
        </w:rPr>
        <w:t xml:space="preserve"> </w:t>
      </w:r>
      <w:r w:rsidRPr="005C0C59">
        <w:rPr>
          <w:b/>
          <w:sz w:val="28"/>
          <w:szCs w:val="28"/>
        </w:rPr>
        <w:t>автом</w:t>
      </w:r>
      <w:r w:rsidRPr="005C0C59">
        <w:rPr>
          <w:b/>
          <w:sz w:val="28"/>
          <w:szCs w:val="28"/>
        </w:rPr>
        <w:t>о</w:t>
      </w:r>
      <w:r w:rsidRPr="005C0C59">
        <w:rPr>
          <w:b/>
          <w:sz w:val="28"/>
          <w:szCs w:val="28"/>
        </w:rPr>
        <w:t xml:space="preserve">бильным транспортом </w:t>
      </w:r>
      <w:proofErr w:type="gramStart"/>
      <w:r w:rsidRPr="005C0C59">
        <w:rPr>
          <w:b/>
          <w:sz w:val="28"/>
          <w:szCs w:val="28"/>
        </w:rPr>
        <w:t>по</w:t>
      </w:r>
      <w:proofErr w:type="gramEnd"/>
      <w:r w:rsidRPr="005C0C59">
        <w:rPr>
          <w:b/>
          <w:sz w:val="28"/>
          <w:szCs w:val="28"/>
        </w:rPr>
        <w:t xml:space="preserve"> </w:t>
      </w:r>
    </w:p>
    <w:p w:rsidR="00CE1819" w:rsidRDefault="00CE1819" w:rsidP="00CE1819">
      <w:pPr>
        <w:tabs>
          <w:tab w:val="left" w:pos="6663"/>
        </w:tabs>
        <w:spacing w:line="200" w:lineRule="atLeast"/>
        <w:rPr>
          <w:b/>
          <w:sz w:val="28"/>
          <w:szCs w:val="28"/>
        </w:rPr>
      </w:pPr>
      <w:r w:rsidRPr="005C0C59">
        <w:rPr>
          <w:b/>
          <w:sz w:val="28"/>
          <w:szCs w:val="28"/>
        </w:rPr>
        <w:t>муниципальным маршрутам</w:t>
      </w:r>
      <w:r>
        <w:rPr>
          <w:b/>
          <w:sz w:val="28"/>
          <w:szCs w:val="28"/>
        </w:rPr>
        <w:t xml:space="preserve"> в границах </w:t>
      </w:r>
      <w:r w:rsidRPr="005C0C59">
        <w:rPr>
          <w:b/>
          <w:sz w:val="28"/>
          <w:szCs w:val="28"/>
        </w:rPr>
        <w:t xml:space="preserve">Колпнянского района </w:t>
      </w:r>
    </w:p>
    <w:p w:rsidR="00CE1819" w:rsidRDefault="00CE1819" w:rsidP="00CE1819">
      <w:pPr>
        <w:tabs>
          <w:tab w:val="left" w:pos="6663"/>
        </w:tabs>
        <w:spacing w:line="200" w:lineRule="atLeast"/>
        <w:rPr>
          <w:b/>
          <w:sz w:val="28"/>
          <w:szCs w:val="28"/>
        </w:rPr>
      </w:pPr>
      <w:r w:rsidRPr="005C0C59">
        <w:rPr>
          <w:b/>
          <w:sz w:val="28"/>
          <w:szCs w:val="28"/>
        </w:rPr>
        <w:t>Орло</w:t>
      </w:r>
      <w:r w:rsidRPr="005C0C59">
        <w:rPr>
          <w:b/>
          <w:sz w:val="28"/>
          <w:szCs w:val="28"/>
        </w:rPr>
        <w:t>в</w:t>
      </w:r>
      <w:r w:rsidRPr="005C0C59">
        <w:rPr>
          <w:b/>
          <w:sz w:val="28"/>
          <w:szCs w:val="28"/>
        </w:rPr>
        <w:t xml:space="preserve">ской области </w:t>
      </w:r>
    </w:p>
    <w:p w:rsidR="00CE1819" w:rsidRDefault="00CE1819" w:rsidP="00CE1819">
      <w:pPr>
        <w:tabs>
          <w:tab w:val="left" w:pos="540"/>
          <w:tab w:val="left" w:pos="6840"/>
        </w:tabs>
        <w:spacing w:line="200" w:lineRule="atLeast"/>
        <w:ind w:firstLine="540"/>
        <w:jc w:val="center"/>
        <w:rPr>
          <w:bCs/>
          <w:sz w:val="28"/>
          <w:szCs w:val="28"/>
        </w:rPr>
      </w:pPr>
    </w:p>
    <w:p w:rsidR="00CE1819" w:rsidRDefault="00CE1819" w:rsidP="00CE1819">
      <w:pPr>
        <w:tabs>
          <w:tab w:val="left" w:pos="540"/>
          <w:tab w:val="left" w:pos="6840"/>
        </w:tabs>
        <w:spacing w:line="200" w:lineRule="atLeast"/>
        <w:ind w:firstLine="540"/>
        <w:jc w:val="center"/>
      </w:pPr>
      <w:r>
        <w:rPr>
          <w:bCs/>
          <w:sz w:val="28"/>
          <w:szCs w:val="28"/>
        </w:rPr>
        <w:t xml:space="preserve"> </w:t>
      </w:r>
    </w:p>
    <w:tbl>
      <w:tblPr>
        <w:tblW w:w="9289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6"/>
        <w:gridCol w:w="411"/>
        <w:gridCol w:w="822"/>
        <w:gridCol w:w="1316"/>
        <w:gridCol w:w="657"/>
        <w:gridCol w:w="904"/>
        <w:gridCol w:w="494"/>
        <w:gridCol w:w="329"/>
        <w:gridCol w:w="492"/>
        <w:gridCol w:w="575"/>
        <w:gridCol w:w="578"/>
        <w:gridCol w:w="657"/>
        <w:gridCol w:w="575"/>
        <w:gridCol w:w="576"/>
        <w:gridCol w:w="657"/>
      </w:tblGrid>
      <w:tr w:rsidR="00CE1819" w:rsidTr="00CE1819">
        <w:trPr>
          <w:trHeight w:val="1342"/>
        </w:trPr>
        <w:tc>
          <w:tcPr>
            <w:tcW w:w="246" w:type="dxa"/>
            <w:vMerge w:val="restart"/>
            <w:shd w:val="clear" w:color="auto" w:fill="auto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" w:type="dxa"/>
            <w:vMerge w:val="restart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марш-рута</w:t>
            </w:r>
            <w:proofErr w:type="spellEnd"/>
            <w:proofErr w:type="gramEnd"/>
          </w:p>
        </w:tc>
        <w:tc>
          <w:tcPr>
            <w:tcW w:w="822" w:type="dxa"/>
            <w:vMerge w:val="restart"/>
            <w:shd w:val="clear" w:color="auto" w:fill="auto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br/>
              <w:t>маршрута регулярных перевозок</w:t>
            </w:r>
          </w:p>
        </w:tc>
        <w:tc>
          <w:tcPr>
            <w:tcW w:w="1316" w:type="dxa"/>
            <w:vMerge w:val="restart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657" w:type="dxa"/>
            <w:vMerge w:val="restart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женность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марш-рута</w:t>
            </w:r>
            <w:proofErr w:type="spellEnd"/>
            <w:r>
              <w:rPr>
                <w:sz w:val="24"/>
                <w:szCs w:val="24"/>
              </w:rPr>
              <w:t xml:space="preserve"> в прямом/ обратном </w:t>
            </w:r>
            <w:proofErr w:type="spellStart"/>
            <w:r>
              <w:rPr>
                <w:sz w:val="24"/>
                <w:szCs w:val="24"/>
              </w:rPr>
              <w:t>направ-лении</w:t>
            </w:r>
            <w:proofErr w:type="spellEnd"/>
            <w:r>
              <w:rPr>
                <w:sz w:val="24"/>
                <w:szCs w:val="24"/>
              </w:rPr>
              <w:br/>
              <w:t xml:space="preserve">  (км)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494" w:type="dxa"/>
            <w:vMerge w:val="restart"/>
            <w:shd w:val="clear" w:color="auto" w:fill="auto"/>
          </w:tcPr>
          <w:p w:rsidR="00CE1819" w:rsidRDefault="00CE1819" w:rsidP="00B40568">
            <w:pPr>
              <w:pStyle w:val="ConsPlusCell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sz w:val="24"/>
                <w:szCs w:val="24"/>
              </w:rPr>
              <w:t>регу-лярных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перево-зок</w:t>
            </w:r>
            <w:proofErr w:type="spellEnd"/>
          </w:p>
        </w:tc>
        <w:tc>
          <w:tcPr>
            <w:tcW w:w="1974" w:type="dxa"/>
            <w:gridSpan w:val="4"/>
            <w:shd w:val="clear" w:color="auto" w:fill="auto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657" w:type="dxa"/>
            <w:vMerge w:val="restart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  <w:proofErr w:type="spellStart"/>
            <w:proofErr w:type="gramStart"/>
            <w:r>
              <w:rPr>
                <w:sz w:val="24"/>
                <w:szCs w:val="24"/>
              </w:rPr>
              <w:t>осуществ-ления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регуляр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перевозок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CE1819" w:rsidRPr="00532463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 w:rsidRPr="00532463">
              <w:rPr>
                <w:sz w:val="24"/>
                <w:szCs w:val="24"/>
              </w:rPr>
              <w:t>Данные о юридиче</w:t>
            </w:r>
            <w:r>
              <w:rPr>
                <w:sz w:val="24"/>
                <w:szCs w:val="24"/>
              </w:rPr>
              <w:t>ских лицах, ИП, осуществляющих перевозки по маршруту регулярных перевозок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Расписа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1819" w:rsidRPr="00532463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маршрута</w:t>
            </w:r>
          </w:p>
        </w:tc>
      </w:tr>
      <w:tr w:rsidR="00CE1819" w:rsidTr="00CE1819">
        <w:trPr>
          <w:trHeight w:val="1198"/>
        </w:trPr>
        <w:tc>
          <w:tcPr>
            <w:tcW w:w="246" w:type="dxa"/>
            <w:vMerge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Default="00CE1819" w:rsidP="00B40568">
            <w:pPr>
              <w:pStyle w:val="ConsPlusCell"/>
              <w:ind w:left="-75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575" w:type="dxa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Макси-мальное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кол-во</w:t>
            </w:r>
          </w:p>
        </w:tc>
        <w:tc>
          <w:tcPr>
            <w:tcW w:w="577" w:type="dxa"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Экологи-</w:t>
            </w:r>
          </w:p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характе-ристики</w:t>
            </w:r>
            <w:proofErr w:type="spellEnd"/>
            <w:proofErr w:type="gramEnd"/>
          </w:p>
        </w:tc>
        <w:tc>
          <w:tcPr>
            <w:tcW w:w="657" w:type="dxa"/>
            <w:vMerge/>
          </w:tcPr>
          <w:p w:rsidR="00CE1819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</w:tcPr>
          <w:p w:rsidR="00CE1819" w:rsidRPr="00532463" w:rsidRDefault="00CE1819" w:rsidP="00B40568">
            <w:pPr>
              <w:pStyle w:val="ConsPlusCell"/>
              <w:ind w:left="-75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2463"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t>-</w:t>
            </w:r>
            <w:r w:rsidRPr="00532463">
              <w:rPr>
                <w:sz w:val="24"/>
                <w:szCs w:val="24"/>
              </w:rPr>
              <w:t>нование</w:t>
            </w:r>
            <w:proofErr w:type="spellEnd"/>
            <w:proofErr w:type="gramEnd"/>
            <w:r w:rsidRPr="00532463">
              <w:rPr>
                <w:sz w:val="24"/>
                <w:szCs w:val="24"/>
              </w:rPr>
              <w:t xml:space="preserve"> </w:t>
            </w:r>
            <w:proofErr w:type="spellStart"/>
            <w:r w:rsidRPr="00532463">
              <w:rPr>
                <w:sz w:val="24"/>
                <w:szCs w:val="24"/>
              </w:rPr>
              <w:t>перевоз</w:t>
            </w:r>
            <w:r>
              <w:rPr>
                <w:sz w:val="24"/>
                <w:szCs w:val="24"/>
              </w:rPr>
              <w:t>-</w:t>
            </w:r>
            <w:r w:rsidRPr="00532463">
              <w:rPr>
                <w:sz w:val="24"/>
                <w:szCs w:val="24"/>
              </w:rPr>
              <w:t>чика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:rsidR="00CE1819" w:rsidRPr="00532463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sz w:val="24"/>
                <w:szCs w:val="24"/>
              </w:rPr>
              <w:t>нахож-дения</w:t>
            </w:r>
            <w:proofErr w:type="spellEnd"/>
            <w:proofErr w:type="gramEnd"/>
          </w:p>
        </w:tc>
        <w:tc>
          <w:tcPr>
            <w:tcW w:w="657" w:type="dxa"/>
            <w:vMerge/>
            <w:shd w:val="clear" w:color="auto" w:fill="auto"/>
          </w:tcPr>
          <w:p w:rsidR="00CE1819" w:rsidRPr="00532463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E1819" w:rsidRPr="0061508C" w:rsidTr="00CE1819">
        <w:trPr>
          <w:trHeight w:val="311"/>
        </w:trPr>
        <w:tc>
          <w:tcPr>
            <w:tcW w:w="246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346455">
              <w:rPr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:rsidR="00CE1819" w:rsidRPr="00346455" w:rsidRDefault="00CE1819" w:rsidP="00B40568">
            <w:pPr>
              <w:jc w:val="center"/>
            </w:pPr>
            <w:r w:rsidRPr="00346455">
              <w:t>2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ind w:left="-75" w:right="-75"/>
              <w:jc w:val="center"/>
            </w:pPr>
            <w:r w:rsidRPr="00346455">
              <w:t>3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CE1819" w:rsidRPr="00346455" w:rsidRDefault="00CE1819" w:rsidP="00B40568">
            <w:pPr>
              <w:jc w:val="center"/>
            </w:pPr>
            <w:r w:rsidRPr="00346455">
              <w:t>4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CE1819" w:rsidRPr="00346455" w:rsidRDefault="00CE1819" w:rsidP="00B40568">
            <w:pPr>
              <w:jc w:val="center"/>
            </w:pPr>
            <w:r w:rsidRPr="00346455">
              <w:t>5</w:t>
            </w:r>
          </w:p>
        </w:tc>
        <w:tc>
          <w:tcPr>
            <w:tcW w:w="904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ind w:left="-75"/>
              <w:jc w:val="center"/>
            </w:pPr>
            <w:r w:rsidRPr="00346455">
              <w:t>6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spacing w:after="200"/>
              <w:jc w:val="center"/>
              <w:rPr>
                <w:kern w:val="1"/>
                <w:lang w:eastAsia="hi-IN" w:bidi="hi-IN"/>
              </w:rPr>
            </w:pPr>
            <w:r w:rsidRPr="00346455">
              <w:rPr>
                <w:kern w:val="1"/>
                <w:lang w:eastAsia="hi-IN" w:bidi="hi-IN"/>
              </w:rPr>
              <w:t>7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spacing w:after="200"/>
              <w:jc w:val="center"/>
            </w:pPr>
            <w:r w:rsidRPr="00346455">
              <w:t>8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jc w:val="center"/>
            </w:pPr>
            <w:r w:rsidRPr="00346455">
              <w:t>9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ind w:left="-171" w:right="-61"/>
              <w:jc w:val="center"/>
            </w:pPr>
            <w:r w:rsidRPr="00346455">
              <w:t>10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CE1819" w:rsidRPr="00346455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  <w:r w:rsidRPr="00346455">
              <w:rPr>
                <w:kern w:val="1"/>
                <w:lang w:eastAsia="hi-IN" w:bidi="hi-IN"/>
              </w:rPr>
              <w:t>11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CE1819" w:rsidRPr="00346455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  <w:r w:rsidRPr="00346455">
              <w:rPr>
                <w:kern w:val="1"/>
                <w:lang w:eastAsia="hi-IN" w:bidi="hi-IN"/>
              </w:rPr>
              <w:t>12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widowControl w:val="0"/>
              <w:jc w:val="center"/>
            </w:pPr>
            <w:r w:rsidRPr="00346455">
              <w:t>13</w:t>
            </w:r>
          </w:p>
        </w:tc>
        <w:tc>
          <w:tcPr>
            <w:tcW w:w="576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widowControl w:val="0"/>
              <w:jc w:val="center"/>
            </w:pPr>
            <w:r w:rsidRPr="00346455">
              <w:t>14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346455" w:rsidRDefault="00CE1819" w:rsidP="00B40568">
            <w:pPr>
              <w:widowControl w:val="0"/>
              <w:jc w:val="center"/>
            </w:pPr>
            <w:r w:rsidRPr="00346455">
              <w:t>15</w:t>
            </w:r>
          </w:p>
        </w:tc>
      </w:tr>
      <w:tr w:rsidR="00CE1819" w:rsidRPr="0061508C" w:rsidTr="00CE1819">
        <w:trPr>
          <w:trHeight w:val="1172"/>
        </w:trPr>
        <w:tc>
          <w:tcPr>
            <w:tcW w:w="246" w:type="dxa"/>
            <w:shd w:val="clear" w:color="auto" w:fill="auto"/>
          </w:tcPr>
          <w:p w:rsidR="00CE1819" w:rsidRDefault="00CE1819" w:rsidP="00B40568">
            <w:pPr>
              <w:pStyle w:val="ConsPlusCell"/>
              <w:jc w:val="center"/>
              <w:rPr>
                <w:sz w:val="24"/>
                <w:szCs w:val="24"/>
              </w:rPr>
            </w:pPr>
            <w:bookmarkStart w:id="0" w:name="_GoBack" w:colFirst="11" w:colLast="11"/>
            <w:r w:rsidRPr="0061508C">
              <w:rPr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 xml:space="preserve">на – </w:t>
            </w:r>
            <w:proofErr w:type="gramStart"/>
            <w:r w:rsidRPr="0061508C">
              <w:t>Др</w:t>
            </w:r>
            <w:r w:rsidRPr="0061508C">
              <w:t>о</w:t>
            </w:r>
            <w:r w:rsidRPr="0061508C">
              <w:t>восе</w:t>
            </w:r>
            <w:r w:rsidRPr="0061508C">
              <w:t>ч</w:t>
            </w:r>
            <w:r w:rsidRPr="0061508C">
              <w:t>ное</w:t>
            </w:r>
            <w:proofErr w:type="gramEnd"/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Березо</w:t>
            </w:r>
            <w:r w:rsidRPr="0061508C">
              <w:t>в</w:t>
            </w:r>
            <w:r w:rsidRPr="0061508C">
              <w:t>ка-д</w:t>
            </w:r>
            <w:proofErr w:type="spellEnd"/>
            <w:r w:rsidRPr="0061508C">
              <w:t>.</w:t>
            </w:r>
            <w:r>
              <w:t xml:space="preserve"> </w:t>
            </w:r>
            <w:r w:rsidRPr="0061508C">
              <w:t>Рев</w:t>
            </w:r>
            <w:r w:rsidRPr="0061508C">
              <w:t>я</w:t>
            </w:r>
            <w:r w:rsidRPr="0061508C">
              <w:t xml:space="preserve">кино-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Чаш</w:t>
            </w:r>
            <w:r w:rsidRPr="0061508C">
              <w:t>и</w:t>
            </w:r>
            <w:r w:rsidRPr="0061508C">
              <w:t xml:space="preserve">но-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ст.</w:t>
            </w:r>
            <w:r>
              <w:t xml:space="preserve"> </w:t>
            </w:r>
            <w:r w:rsidRPr="0061508C">
              <w:t>Нетр</w:t>
            </w:r>
            <w:r w:rsidRPr="0061508C">
              <w:t>у</w:t>
            </w:r>
            <w:r w:rsidRPr="0061508C">
              <w:t>беж</w:t>
            </w:r>
          </w:p>
        </w:tc>
        <w:tc>
          <w:tcPr>
            <w:tcW w:w="657" w:type="dxa"/>
          </w:tcPr>
          <w:p w:rsidR="00CE1819" w:rsidRDefault="00CE1819" w:rsidP="00B40568">
            <w:pPr>
              <w:jc w:val="center"/>
            </w:pPr>
            <w:r w:rsidRPr="0061508C">
              <w:t>27</w:t>
            </w:r>
          </w:p>
        </w:tc>
        <w:tc>
          <w:tcPr>
            <w:tcW w:w="904" w:type="dxa"/>
            <w:vMerge w:val="restart"/>
            <w:shd w:val="clear" w:color="auto" w:fill="auto"/>
          </w:tcPr>
          <w:p w:rsidR="00CE1819" w:rsidRPr="0061508C" w:rsidRDefault="00CE1819" w:rsidP="00B40568">
            <w:pPr>
              <w:ind w:left="-75" w:right="-61"/>
              <w:jc w:val="center"/>
            </w:pPr>
            <w:r w:rsidRPr="0061508C">
              <w:t>В л</w:t>
            </w:r>
            <w:r w:rsidRPr="0061508C">
              <w:t>ю</w:t>
            </w:r>
            <w:r w:rsidRPr="0061508C">
              <w:t xml:space="preserve">бом не </w:t>
            </w:r>
            <w:proofErr w:type="gramStart"/>
            <w:r w:rsidRPr="0061508C">
              <w:t>запр</w:t>
            </w:r>
            <w:r w:rsidRPr="0061508C">
              <w:t>е</w:t>
            </w:r>
            <w:r w:rsidRPr="0061508C">
              <w:t>щен</w:t>
            </w:r>
            <w:proofErr w:type="gramEnd"/>
            <w:r>
              <w:t>-</w:t>
            </w:r>
          </w:p>
          <w:p w:rsidR="00CE1819" w:rsidRPr="0061508C" w:rsidRDefault="00CE1819" w:rsidP="00B40568">
            <w:pPr>
              <w:ind w:left="-75" w:right="-61"/>
              <w:jc w:val="center"/>
            </w:pPr>
            <w:r w:rsidRPr="0061508C">
              <w:t>ном прав</w:t>
            </w:r>
            <w:r w:rsidRPr="0061508C">
              <w:t>и</w:t>
            </w:r>
            <w:r w:rsidRPr="0061508C">
              <w:t xml:space="preserve">лами </w:t>
            </w:r>
          </w:p>
          <w:p w:rsidR="00CE1819" w:rsidRPr="0061508C" w:rsidRDefault="00CE1819" w:rsidP="00B40568">
            <w:pPr>
              <w:ind w:left="-75" w:right="-61"/>
              <w:jc w:val="center"/>
            </w:pPr>
            <w:r w:rsidRPr="0061508C">
              <w:t>доро</w:t>
            </w:r>
            <w:r w:rsidRPr="0061508C">
              <w:t>ж</w:t>
            </w:r>
            <w:r w:rsidRPr="0061508C">
              <w:t>ного движ</w:t>
            </w:r>
            <w:r w:rsidRPr="0061508C">
              <w:t>е</w:t>
            </w:r>
            <w:r w:rsidRPr="0061508C">
              <w:t xml:space="preserve">ния </w:t>
            </w:r>
            <w:proofErr w:type="gramStart"/>
            <w:r w:rsidRPr="0061508C">
              <w:t>месте</w:t>
            </w:r>
            <w:proofErr w:type="gramEnd"/>
            <w:r w:rsidRPr="0061508C">
              <w:t xml:space="preserve"> по ма</w:t>
            </w:r>
            <w:r w:rsidRPr="0061508C">
              <w:t>р</w:t>
            </w:r>
            <w:r w:rsidRPr="0061508C">
              <w:t>шруту рег</w:t>
            </w:r>
            <w:r w:rsidRPr="0061508C">
              <w:t>у</w:t>
            </w:r>
            <w:r w:rsidRPr="0061508C">
              <w:t xml:space="preserve">лярных </w:t>
            </w:r>
            <w:r w:rsidRPr="0061508C">
              <w:lastRenderedPageBreak/>
              <w:t>перев</w:t>
            </w:r>
            <w:r w:rsidRPr="0061508C">
              <w:t>о</w:t>
            </w:r>
            <w:r w:rsidRPr="0061508C">
              <w:t xml:space="preserve">зок  </w:t>
            </w:r>
          </w:p>
          <w:p w:rsidR="00CE1819" w:rsidRDefault="00CE1819" w:rsidP="00B40568">
            <w:pPr>
              <w:ind w:left="-75"/>
              <w:jc w:val="center"/>
            </w:pPr>
          </w:p>
        </w:tc>
        <w:tc>
          <w:tcPr>
            <w:tcW w:w="494" w:type="dxa"/>
            <w:vMerge w:val="restart"/>
            <w:shd w:val="clear" w:color="auto" w:fill="auto"/>
            <w:textDirection w:val="btLr"/>
          </w:tcPr>
          <w:p w:rsidR="00CE1819" w:rsidRPr="005119BD" w:rsidRDefault="00CE1819" w:rsidP="00B40568">
            <w:pPr>
              <w:widowControl w:val="0"/>
              <w:ind w:left="113" w:right="113"/>
              <w:jc w:val="center"/>
              <w:rPr>
                <w:kern w:val="1"/>
                <w:lang w:eastAsia="hi-IN" w:bidi="hi-IN"/>
              </w:rPr>
            </w:pPr>
            <w:r w:rsidRPr="005119BD">
              <w:rPr>
                <w:kern w:val="1"/>
                <w:lang w:eastAsia="hi-IN" w:bidi="hi-IN"/>
              </w:rPr>
              <w:lastRenderedPageBreak/>
              <w:t>Регулярные перевозки по р</w:t>
            </w:r>
            <w:r w:rsidRPr="005119BD">
              <w:rPr>
                <w:kern w:val="1"/>
                <w:lang w:eastAsia="hi-IN" w:bidi="hi-IN"/>
              </w:rPr>
              <w:t>е</w:t>
            </w:r>
            <w:r w:rsidRPr="005119BD">
              <w:rPr>
                <w:kern w:val="1"/>
                <w:lang w:eastAsia="hi-IN" w:bidi="hi-IN"/>
              </w:rPr>
              <w:t>гулируемым тар</w:t>
            </w:r>
            <w:r w:rsidRPr="005119BD">
              <w:rPr>
                <w:kern w:val="1"/>
                <w:lang w:eastAsia="hi-IN" w:bidi="hi-IN"/>
              </w:rPr>
              <w:t>и</w:t>
            </w:r>
            <w:r w:rsidRPr="005119BD">
              <w:rPr>
                <w:kern w:val="1"/>
                <w:lang w:eastAsia="hi-IN" w:bidi="hi-IN"/>
              </w:rPr>
              <w:t>фам</w:t>
            </w:r>
          </w:p>
        </w:tc>
        <w:tc>
          <w:tcPr>
            <w:tcW w:w="329" w:type="dxa"/>
            <w:vMerge w:val="restart"/>
            <w:shd w:val="clear" w:color="auto" w:fill="auto"/>
            <w:textDirection w:val="btLr"/>
          </w:tcPr>
          <w:p w:rsidR="00CE1819" w:rsidRPr="005119BD" w:rsidRDefault="00CE1819" w:rsidP="00B40568">
            <w:pPr>
              <w:ind w:left="113" w:right="113"/>
              <w:jc w:val="center"/>
            </w:pPr>
            <w:r w:rsidRPr="005119BD">
              <w:t xml:space="preserve">Автобус </w:t>
            </w: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pPr>
              <w:jc w:val="center"/>
            </w:pPr>
            <w:r>
              <w:t xml:space="preserve">малый </w:t>
            </w:r>
          </w:p>
        </w:tc>
        <w:tc>
          <w:tcPr>
            <w:tcW w:w="575" w:type="dxa"/>
            <w:shd w:val="clear" w:color="auto" w:fill="auto"/>
          </w:tcPr>
          <w:p w:rsidR="00CE1819" w:rsidRDefault="00CE1819" w:rsidP="00B40568">
            <w:pPr>
              <w:ind w:left="-171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  <w:r>
              <w:rPr>
                <w:kern w:val="1"/>
                <w:lang w:eastAsia="hi-IN" w:bidi="hi-IN"/>
              </w:rPr>
              <w:t>Е</w:t>
            </w:r>
            <w:r>
              <w:rPr>
                <w:kern w:val="1"/>
                <w:lang w:eastAsia="hi-IN" w:bidi="hi-IN"/>
              </w:rPr>
              <w:t>в</w:t>
            </w:r>
            <w:r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CE1819" w:rsidRDefault="00CE1819" w:rsidP="00B40568">
            <w:pPr>
              <w:widowControl w:val="0"/>
              <w:jc w:val="center"/>
            </w:pPr>
            <w:r>
              <w:t>ИП Юдина Г.В.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CE1819" w:rsidRDefault="00CE1819" w:rsidP="00B40568">
            <w:pPr>
              <w:widowControl w:val="0"/>
              <w:jc w:val="center"/>
            </w:pPr>
            <w:proofErr w:type="spellStart"/>
            <w:r w:rsidRPr="00346455">
              <w:rPr>
                <w:sz w:val="22"/>
                <w:szCs w:val="22"/>
              </w:rPr>
              <w:t>О</w:t>
            </w:r>
            <w:r w:rsidRPr="00346455">
              <w:rPr>
                <w:sz w:val="22"/>
                <w:szCs w:val="22"/>
              </w:rPr>
              <w:t>р</w:t>
            </w:r>
            <w:r w:rsidRPr="00346455">
              <w:rPr>
                <w:sz w:val="22"/>
                <w:szCs w:val="22"/>
              </w:rPr>
              <w:t>ловс</w:t>
            </w:r>
            <w:r>
              <w:rPr>
                <w:sz w:val="22"/>
                <w:szCs w:val="22"/>
              </w:rPr>
              <w:t>-</w:t>
            </w:r>
            <w:r w:rsidRPr="00346455">
              <w:rPr>
                <w:sz w:val="22"/>
                <w:szCs w:val="22"/>
              </w:rPr>
              <w:t>кая</w:t>
            </w:r>
            <w:proofErr w:type="spellEnd"/>
            <w:r w:rsidRPr="00346455">
              <w:rPr>
                <w:sz w:val="22"/>
                <w:szCs w:val="22"/>
              </w:rPr>
              <w:t xml:space="preserve"> обл., </w:t>
            </w:r>
            <w:proofErr w:type="spellStart"/>
            <w:r w:rsidRPr="00346455">
              <w:rPr>
                <w:sz w:val="22"/>
                <w:szCs w:val="22"/>
              </w:rPr>
              <w:t>Колпняский</w:t>
            </w:r>
            <w:proofErr w:type="spellEnd"/>
            <w:r w:rsidRPr="00346455">
              <w:rPr>
                <w:sz w:val="22"/>
                <w:szCs w:val="22"/>
              </w:rPr>
              <w:t xml:space="preserve"> район, д</w:t>
            </w:r>
            <w:proofErr w:type="gramStart"/>
            <w:r w:rsidRPr="00346455">
              <w:rPr>
                <w:sz w:val="22"/>
                <w:szCs w:val="22"/>
              </w:rPr>
              <w:t>.П</w:t>
            </w:r>
            <w:proofErr w:type="gramEnd"/>
            <w:r w:rsidRPr="00346455">
              <w:rPr>
                <w:sz w:val="22"/>
                <w:szCs w:val="22"/>
              </w:rPr>
              <w:t>р</w:t>
            </w:r>
            <w:r w:rsidRPr="00346455">
              <w:rPr>
                <w:sz w:val="22"/>
                <w:szCs w:val="22"/>
              </w:rPr>
              <w:t>о</w:t>
            </w:r>
            <w:r w:rsidRPr="00346455">
              <w:rPr>
                <w:sz w:val="22"/>
                <w:szCs w:val="22"/>
              </w:rPr>
              <w:t>с</w:t>
            </w:r>
            <w:r w:rsidRPr="00346455">
              <w:rPr>
                <w:sz w:val="22"/>
                <w:szCs w:val="22"/>
              </w:rPr>
              <w:t>е</w:t>
            </w:r>
            <w:r w:rsidRPr="00346455">
              <w:rPr>
                <w:sz w:val="22"/>
                <w:szCs w:val="22"/>
              </w:rPr>
              <w:t xml:space="preserve">ка, д.26, </w:t>
            </w:r>
            <w:r w:rsidRPr="00346455">
              <w:rPr>
                <w:sz w:val="22"/>
                <w:szCs w:val="22"/>
              </w:rPr>
              <w:lastRenderedPageBreak/>
              <w:t>кв.1</w:t>
            </w:r>
          </w:p>
        </w:tc>
        <w:tc>
          <w:tcPr>
            <w:tcW w:w="657" w:type="dxa"/>
            <w:shd w:val="clear" w:color="auto" w:fill="auto"/>
          </w:tcPr>
          <w:p w:rsidR="00CE1819" w:rsidRDefault="00CE1819" w:rsidP="00B40568">
            <w:pPr>
              <w:widowControl w:val="0"/>
              <w:jc w:val="center"/>
            </w:pPr>
            <w:proofErr w:type="spellStart"/>
            <w:r>
              <w:lastRenderedPageBreak/>
              <w:t>П</w:t>
            </w:r>
            <w:r>
              <w:t>о</w:t>
            </w:r>
            <w:r>
              <w:t>н</w:t>
            </w:r>
            <w:r>
              <w:t>е</w:t>
            </w:r>
            <w:r>
              <w:t>де</w:t>
            </w:r>
            <w:proofErr w:type="spellEnd"/>
            <w:r>
              <w:t>-</w:t>
            </w:r>
          </w:p>
          <w:p w:rsidR="00CE1819" w:rsidRDefault="00CE1819" w:rsidP="00B40568">
            <w:pPr>
              <w:widowControl w:val="0"/>
              <w:jc w:val="center"/>
            </w:pPr>
            <w:proofErr w:type="spellStart"/>
            <w:r>
              <w:t>льник</w:t>
            </w:r>
            <w:proofErr w:type="spellEnd"/>
          </w:p>
        </w:tc>
      </w:tr>
      <w:tr w:rsidR="00CE1819" w:rsidRPr="0061508C" w:rsidTr="00CE1819">
        <w:trPr>
          <w:trHeight w:val="658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t>2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>на</w:t>
            </w:r>
            <w:r>
              <w:t xml:space="preserve"> </w:t>
            </w:r>
            <w:r w:rsidRPr="0061508C">
              <w:t xml:space="preserve">– </w:t>
            </w:r>
            <w:proofErr w:type="gramStart"/>
            <w:r w:rsidRPr="0061508C">
              <w:t>В</w:t>
            </w:r>
            <w:r w:rsidRPr="0061508C">
              <w:t>о</w:t>
            </w:r>
            <w:r w:rsidRPr="0061508C">
              <w:t>роново</w:t>
            </w:r>
            <w:proofErr w:type="gramEnd"/>
            <w:r w:rsidRPr="0061508C">
              <w:t xml:space="preserve"> (ч/</w:t>
            </w:r>
            <w:proofErr w:type="spellStart"/>
            <w:r w:rsidRPr="0061508C">
              <w:t>з</w:t>
            </w:r>
            <w:proofErr w:type="spellEnd"/>
            <w:r w:rsidRPr="0061508C">
              <w:t xml:space="preserve"> Миса</w:t>
            </w:r>
            <w:r w:rsidRPr="0061508C">
              <w:t>й</w:t>
            </w:r>
            <w:r w:rsidRPr="0061508C">
              <w:t>лово)</w:t>
            </w:r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Ек</w:t>
            </w:r>
            <w:r w:rsidRPr="0061508C">
              <w:t>а</w:t>
            </w:r>
            <w:r w:rsidRPr="0061508C">
              <w:t>тер</w:t>
            </w:r>
            <w:r w:rsidRPr="0061508C">
              <w:t>и</w:t>
            </w:r>
            <w:r>
              <w:t>нов</w:t>
            </w:r>
            <w:r w:rsidRPr="0061508C">
              <w:t>к</w:t>
            </w:r>
            <w:proofErr w:type="gramStart"/>
            <w:r w:rsidRPr="0061508C">
              <w:t>а-</w:t>
            </w:r>
            <w:proofErr w:type="gramEnd"/>
            <w:r w:rsidRPr="0061508C">
              <w:t xml:space="preserve">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В</w:t>
            </w:r>
            <w:r w:rsidRPr="0061508C">
              <w:t>а</w:t>
            </w:r>
            <w:r w:rsidRPr="0061508C">
              <w:t>силье</w:t>
            </w:r>
            <w:r w:rsidRPr="0061508C">
              <w:t>в</w:t>
            </w:r>
            <w:r w:rsidRPr="0061508C">
              <w:t xml:space="preserve">ка-  </w:t>
            </w:r>
            <w:proofErr w:type="spellStart"/>
            <w:r w:rsidRPr="0061508C">
              <w:t>пов</w:t>
            </w:r>
            <w:proofErr w:type="spellEnd"/>
            <w:r w:rsidRPr="0061508C">
              <w:t>. с.</w:t>
            </w:r>
            <w:r>
              <w:t xml:space="preserve"> </w:t>
            </w:r>
            <w:r w:rsidRPr="0061508C">
              <w:t>А</w:t>
            </w:r>
            <w:r w:rsidRPr="0061508C">
              <w:t>х</w:t>
            </w:r>
            <w:r w:rsidRPr="0061508C">
              <w:t xml:space="preserve">тырка- </w:t>
            </w:r>
          </w:p>
          <w:p w:rsidR="00CE1819" w:rsidRDefault="00CE1819" w:rsidP="00B40568">
            <w:pPr>
              <w:ind w:left="-75" w:right="-75"/>
              <w:jc w:val="center"/>
            </w:pPr>
            <w:proofErr w:type="spellStart"/>
            <w:r w:rsidRPr="0061508C">
              <w:t>пов</w:t>
            </w:r>
            <w:proofErr w:type="spellEnd"/>
            <w:r w:rsidRPr="0061508C">
              <w:t>. с.</w:t>
            </w:r>
            <w:r>
              <w:t xml:space="preserve"> </w:t>
            </w:r>
            <w:r w:rsidRPr="0061508C">
              <w:t xml:space="preserve">Красное-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Еф</w:t>
            </w:r>
            <w:r>
              <w:t>рос</w:t>
            </w:r>
            <w:r>
              <w:t>и</w:t>
            </w:r>
            <w:r>
              <w:t>мово</w:t>
            </w:r>
            <w:proofErr w:type="spellEnd"/>
            <w:r>
              <w:t xml:space="preserve">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>
              <w:lastRenderedPageBreak/>
              <w:t>д. Мисайл</w:t>
            </w:r>
            <w:r>
              <w:t>о</w:t>
            </w:r>
            <w:r>
              <w:t>во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lastRenderedPageBreak/>
              <w:t>39/29,3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102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CE1819" w:rsidRDefault="00CE1819" w:rsidP="00B40568">
            <w:pPr>
              <w:widowControl w:val="0"/>
              <w:jc w:val="center"/>
            </w:pPr>
            <w:proofErr w:type="spellStart"/>
            <w:r>
              <w:t>П</w:t>
            </w:r>
            <w:r>
              <w:t>о</w:t>
            </w:r>
            <w:r>
              <w:t>н</w:t>
            </w:r>
            <w:r>
              <w:t>е</w:t>
            </w:r>
            <w:r>
              <w:t>де</w:t>
            </w:r>
            <w:proofErr w:type="spellEnd"/>
            <w:r>
              <w:t>-</w:t>
            </w:r>
          </w:p>
          <w:p w:rsidR="00CE1819" w:rsidRPr="0061508C" w:rsidRDefault="00CE1819" w:rsidP="00B40568">
            <w:pPr>
              <w:widowControl w:val="0"/>
              <w:jc w:val="center"/>
            </w:pPr>
            <w:proofErr w:type="spellStart"/>
            <w:r>
              <w:t>льник</w:t>
            </w:r>
            <w:proofErr w:type="spellEnd"/>
            <w:r>
              <w:t xml:space="preserve"> </w:t>
            </w:r>
          </w:p>
        </w:tc>
      </w:tr>
      <w:tr w:rsidR="00CE1819" w:rsidRPr="0061508C" w:rsidTr="00CE1819">
        <w:trPr>
          <w:trHeight w:val="658"/>
        </w:trPr>
        <w:tc>
          <w:tcPr>
            <w:tcW w:w="246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pStyle w:val="ConsPlusCell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:rsidR="00CE1819" w:rsidRPr="0061508C" w:rsidRDefault="00CE1819" w:rsidP="00B40568"/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 xml:space="preserve">на – </w:t>
            </w:r>
            <w:proofErr w:type="spellStart"/>
            <w:r w:rsidRPr="0061508C">
              <w:t>Лог</w:t>
            </w:r>
            <w:r w:rsidRPr="0061508C">
              <w:t>а</w:t>
            </w:r>
            <w:r w:rsidRPr="0061508C">
              <w:t>чевка</w:t>
            </w:r>
            <w:proofErr w:type="spellEnd"/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Березо</w:t>
            </w:r>
            <w:r w:rsidRPr="0061508C">
              <w:t>в</w:t>
            </w:r>
            <w:r w:rsidRPr="0061508C">
              <w:t xml:space="preserve">ка-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Рев</w:t>
            </w:r>
            <w:r w:rsidRPr="0061508C">
              <w:t>я</w:t>
            </w:r>
            <w:r w:rsidRPr="0061508C">
              <w:t xml:space="preserve">кино-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Чаш</w:t>
            </w:r>
            <w:r w:rsidRPr="0061508C">
              <w:t>и</w:t>
            </w:r>
            <w:r w:rsidRPr="0061508C">
              <w:t>но-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ст.</w:t>
            </w:r>
            <w:r>
              <w:t xml:space="preserve"> </w:t>
            </w:r>
            <w:r w:rsidRPr="0061508C">
              <w:t>Нетр</w:t>
            </w:r>
            <w:r w:rsidRPr="0061508C">
              <w:t>у</w:t>
            </w:r>
            <w:r w:rsidRPr="0061508C">
              <w:t xml:space="preserve">беж-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Пр</w:t>
            </w:r>
            <w:r w:rsidRPr="0061508C">
              <w:t>о</w:t>
            </w:r>
            <w:r w:rsidRPr="0061508C">
              <w:t>коповка</w:t>
            </w:r>
            <w:proofErr w:type="spellEnd"/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CE1819" w:rsidRPr="0061508C" w:rsidRDefault="00CE1819" w:rsidP="00B40568">
            <w:r>
              <w:t xml:space="preserve">   </w:t>
            </w:r>
            <w:r w:rsidRPr="0061508C">
              <w:t>25,8</w:t>
            </w:r>
          </w:p>
        </w:tc>
        <w:tc>
          <w:tcPr>
            <w:tcW w:w="90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tcBorders>
              <w:bottom w:val="single" w:sz="4" w:space="0" w:color="000000"/>
            </w:tcBorders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ind w:left="-133" w:right="-61" w:firstLine="104"/>
              <w:jc w:val="center"/>
            </w:pPr>
            <w:r>
              <w:t>1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  <w:r>
              <w:t xml:space="preserve">Вторник </w:t>
            </w:r>
          </w:p>
        </w:tc>
      </w:tr>
      <w:tr w:rsidR="00CE1819" w:rsidRPr="0061508C" w:rsidTr="00CE1819">
        <w:trPr>
          <w:trHeight w:val="494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 xml:space="preserve">на – </w:t>
            </w:r>
            <w:proofErr w:type="spellStart"/>
            <w:r w:rsidRPr="0061508C">
              <w:t>Х</w:t>
            </w:r>
            <w:r w:rsidRPr="0061508C">
              <w:t>у</w:t>
            </w:r>
            <w:r w:rsidRPr="0061508C">
              <w:t>тор-Лим</w:t>
            </w:r>
            <w:r w:rsidRPr="0061508C">
              <w:t>о</w:t>
            </w:r>
            <w:r w:rsidRPr="0061508C">
              <w:t>вое</w:t>
            </w:r>
            <w:proofErr w:type="spellEnd"/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proofErr w:type="spellStart"/>
            <w:r w:rsidRPr="0061508C">
              <w:t>Ветуч</w:t>
            </w:r>
            <w:r w:rsidRPr="0061508C">
              <w:t>а</w:t>
            </w:r>
            <w:r w:rsidRPr="0061508C">
              <w:t>сток</w:t>
            </w:r>
            <w:proofErr w:type="spellEnd"/>
            <w:r w:rsidRPr="0061508C">
              <w:t>-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П</w:t>
            </w:r>
            <w:r w:rsidRPr="0061508C">
              <w:t>о</w:t>
            </w:r>
            <w:r w:rsidRPr="0061508C">
              <w:t>к</w:t>
            </w:r>
            <w:r>
              <w:t xml:space="preserve">ровка- </w:t>
            </w:r>
          </w:p>
          <w:p w:rsidR="00CE1819" w:rsidRDefault="00CE1819" w:rsidP="00B40568">
            <w:pPr>
              <w:ind w:left="-75" w:right="-75"/>
              <w:jc w:val="center"/>
            </w:pPr>
            <w:r>
              <w:t>д. Тимир</w:t>
            </w:r>
            <w:r>
              <w:t>я</w:t>
            </w:r>
            <w:r>
              <w:t xml:space="preserve">зево-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>
              <w:t xml:space="preserve">д. </w:t>
            </w:r>
            <w:proofErr w:type="spellStart"/>
            <w:r>
              <w:t>Уд</w:t>
            </w:r>
            <w:r>
              <w:t>е</w:t>
            </w:r>
            <w:r>
              <w:t>ревка</w:t>
            </w:r>
            <w:proofErr w:type="spellEnd"/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20,4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  <w:r>
              <w:t xml:space="preserve">Вторник </w:t>
            </w:r>
          </w:p>
        </w:tc>
      </w:tr>
      <w:tr w:rsidR="00CE1819" w:rsidRPr="0061508C" w:rsidTr="00CE1819">
        <w:trPr>
          <w:trHeight w:val="494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t>5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 xml:space="preserve">на </w:t>
            </w:r>
            <w:r>
              <w:t>–</w:t>
            </w:r>
            <w:r w:rsidRPr="0061508C">
              <w:t xml:space="preserve"> В</w:t>
            </w:r>
            <w:r w:rsidRPr="0061508C">
              <w:t>о</w:t>
            </w:r>
            <w:r w:rsidRPr="0061508C">
              <w:t>рош</w:t>
            </w:r>
            <w:r w:rsidRPr="0061508C">
              <w:t>и</w:t>
            </w:r>
            <w:r w:rsidRPr="0061508C">
              <w:t>лово</w:t>
            </w:r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proofErr w:type="spellStart"/>
            <w:r w:rsidRPr="0061508C">
              <w:t>Вету</w:t>
            </w:r>
            <w:r>
              <w:t>ч</w:t>
            </w:r>
            <w:r>
              <w:t>а</w:t>
            </w:r>
            <w:r>
              <w:t>сток</w:t>
            </w:r>
            <w:proofErr w:type="spellEnd"/>
            <w:r>
              <w:t xml:space="preserve">- </w:t>
            </w:r>
          </w:p>
          <w:p w:rsidR="00CE1819" w:rsidRDefault="00CE1819" w:rsidP="00B40568">
            <w:pPr>
              <w:ind w:left="-75" w:right="-75"/>
              <w:jc w:val="center"/>
            </w:pPr>
            <w:r>
              <w:t>д. Миха</w:t>
            </w:r>
            <w:r>
              <w:t>й</w:t>
            </w:r>
            <w:r>
              <w:t xml:space="preserve">ловка- </w:t>
            </w:r>
          </w:p>
          <w:p w:rsidR="00CE1819" w:rsidRDefault="00CE1819" w:rsidP="00B40568">
            <w:pPr>
              <w:ind w:left="-75" w:right="-75"/>
              <w:jc w:val="center"/>
            </w:pPr>
            <w:r>
              <w:t>д. Белый К</w:t>
            </w:r>
            <w:r>
              <w:t>о</w:t>
            </w:r>
            <w:r>
              <w:t>лодезь 1</w:t>
            </w:r>
            <w:r w:rsidRPr="0061508C">
              <w:t xml:space="preserve">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Хутор Б</w:t>
            </w:r>
            <w:r w:rsidRPr="0061508C">
              <w:t>е</w:t>
            </w:r>
            <w:r w:rsidRPr="0061508C">
              <w:t xml:space="preserve">лый-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Н</w:t>
            </w:r>
            <w:r w:rsidRPr="0061508C">
              <w:t>и</w:t>
            </w:r>
            <w:r w:rsidRPr="0061508C">
              <w:t>кол</w:t>
            </w:r>
            <w:r w:rsidRPr="0061508C">
              <w:t>ь</w:t>
            </w:r>
            <w:r w:rsidRPr="0061508C">
              <w:t>ское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25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  <w:r>
              <w:t xml:space="preserve">Среда </w:t>
            </w:r>
          </w:p>
        </w:tc>
      </w:tr>
      <w:tr w:rsidR="00CE1819" w:rsidRPr="0061508C" w:rsidTr="00CE1819">
        <w:trPr>
          <w:trHeight w:val="822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t>6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>на – Яр</w:t>
            </w:r>
            <w:r w:rsidRPr="0061508C">
              <w:t>и</w:t>
            </w:r>
            <w:r w:rsidRPr="0061508C">
              <w:t>ще</w:t>
            </w:r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Карл</w:t>
            </w:r>
            <w:r w:rsidRPr="0061508C">
              <w:t>о</w:t>
            </w:r>
            <w:r w:rsidRPr="0061508C">
              <w:t>во</w:t>
            </w:r>
            <w:proofErr w:type="spellEnd"/>
            <w:r w:rsidRPr="0061508C">
              <w:t xml:space="preserve">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Покат</w:t>
            </w:r>
            <w:r w:rsidRPr="0061508C">
              <w:t>и</w:t>
            </w:r>
            <w:r w:rsidRPr="0061508C">
              <w:t>лово-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 xml:space="preserve"> </w:t>
            </w:r>
            <w:proofErr w:type="spellStart"/>
            <w:r w:rsidRPr="0061508C">
              <w:t>пов</w:t>
            </w:r>
            <w:proofErr w:type="spellEnd"/>
            <w:r w:rsidRPr="0061508C">
              <w:t>. с.</w:t>
            </w:r>
            <w:r>
              <w:t xml:space="preserve"> </w:t>
            </w:r>
            <w:r w:rsidRPr="0061508C">
              <w:t xml:space="preserve">Ярище 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16,5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  <w:r>
              <w:t>Че</w:t>
            </w:r>
            <w:r>
              <w:t>т</w:t>
            </w:r>
            <w:r>
              <w:t xml:space="preserve">верг </w:t>
            </w:r>
          </w:p>
        </w:tc>
      </w:tr>
      <w:tr w:rsidR="00CE1819" w:rsidRPr="0061508C" w:rsidTr="00CE1819">
        <w:trPr>
          <w:trHeight w:val="658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>на – В</w:t>
            </w:r>
            <w:r w:rsidRPr="0061508C">
              <w:t>о</w:t>
            </w:r>
            <w:r w:rsidRPr="0061508C">
              <w:t>робье</w:t>
            </w:r>
            <w:r w:rsidRPr="0061508C">
              <w:t>в</w:t>
            </w:r>
            <w:r w:rsidRPr="0061508C">
              <w:t>ка</w:t>
            </w:r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Карл</w:t>
            </w:r>
            <w:r w:rsidRPr="0061508C">
              <w:t>о</w:t>
            </w:r>
            <w:r w:rsidRPr="0061508C">
              <w:t>во</w:t>
            </w:r>
            <w:proofErr w:type="spellEnd"/>
            <w:r w:rsidRPr="0061508C">
              <w:t xml:space="preserve">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Покат</w:t>
            </w:r>
            <w:r w:rsidRPr="0061508C">
              <w:t>и</w:t>
            </w:r>
            <w:r w:rsidRPr="0061508C">
              <w:t xml:space="preserve">лово- </w:t>
            </w:r>
          </w:p>
          <w:p w:rsidR="00CE1819" w:rsidRDefault="00CE1819" w:rsidP="00B40568">
            <w:pPr>
              <w:ind w:left="-75" w:right="-75"/>
              <w:jc w:val="center"/>
            </w:pPr>
            <w:proofErr w:type="spellStart"/>
            <w:r w:rsidRPr="0061508C">
              <w:t>пов</w:t>
            </w:r>
            <w:proofErr w:type="spellEnd"/>
            <w:r w:rsidRPr="0061508C">
              <w:t>. с.</w:t>
            </w:r>
            <w:r>
              <w:t xml:space="preserve"> </w:t>
            </w:r>
            <w:r w:rsidRPr="0061508C">
              <w:t>Яр</w:t>
            </w:r>
            <w:r w:rsidRPr="0061508C">
              <w:t>и</w:t>
            </w:r>
            <w:r w:rsidRPr="0061508C">
              <w:t xml:space="preserve">ще- </w:t>
            </w:r>
          </w:p>
          <w:p w:rsidR="00CE1819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Т</w:t>
            </w:r>
            <w:r w:rsidRPr="0061508C">
              <w:t>ы</w:t>
            </w:r>
            <w:r w:rsidRPr="0061508C">
              <w:t xml:space="preserve">чинки-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Остров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22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</w:p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</w:pPr>
            <w:r>
              <w:t>Че</w:t>
            </w:r>
            <w:r>
              <w:t>т</w:t>
            </w:r>
            <w:r>
              <w:t xml:space="preserve">верг </w:t>
            </w:r>
          </w:p>
        </w:tc>
      </w:tr>
      <w:tr w:rsidR="00CE1819" w:rsidRPr="0061508C" w:rsidTr="00CE1819">
        <w:trPr>
          <w:trHeight w:val="288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 xml:space="preserve">на – </w:t>
            </w:r>
            <w:proofErr w:type="gramStart"/>
            <w:r w:rsidRPr="0061508C">
              <w:t>Кра</w:t>
            </w:r>
            <w:r w:rsidRPr="0061508C">
              <w:t>с</w:t>
            </w:r>
            <w:r w:rsidRPr="0061508C">
              <w:t>ное</w:t>
            </w:r>
            <w:proofErr w:type="gramEnd"/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Ек</w:t>
            </w:r>
            <w:r w:rsidRPr="0061508C">
              <w:t>а</w:t>
            </w:r>
            <w:r w:rsidRPr="0061508C">
              <w:t>тер</w:t>
            </w:r>
            <w:r w:rsidRPr="0061508C">
              <w:t>и</w:t>
            </w:r>
            <w:r w:rsidRPr="0061508C">
              <w:t>новк</w:t>
            </w:r>
            <w:proofErr w:type="gramStart"/>
            <w:r w:rsidRPr="0061508C">
              <w:t>а-</w:t>
            </w:r>
            <w:proofErr w:type="gramEnd"/>
            <w:r w:rsidRPr="0061508C">
              <w:t xml:space="preserve">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В</w:t>
            </w:r>
            <w:r w:rsidRPr="0061508C">
              <w:t>а</w:t>
            </w:r>
            <w:r w:rsidRPr="0061508C">
              <w:t>силье</w:t>
            </w:r>
            <w:r w:rsidRPr="0061508C">
              <w:t>в</w:t>
            </w:r>
            <w:r w:rsidRPr="0061508C">
              <w:t xml:space="preserve">ка- </w:t>
            </w:r>
            <w:proofErr w:type="spellStart"/>
            <w:r>
              <w:t>пов</w:t>
            </w:r>
            <w:proofErr w:type="spellEnd"/>
            <w:r>
              <w:t>. с. А</w:t>
            </w:r>
            <w:r>
              <w:t>х</w:t>
            </w:r>
            <w:r>
              <w:t xml:space="preserve">тырка-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proofErr w:type="spellStart"/>
            <w:r>
              <w:t>пов</w:t>
            </w:r>
            <w:proofErr w:type="spellEnd"/>
            <w:r>
              <w:t>.</w:t>
            </w:r>
            <w:r w:rsidRPr="0061508C">
              <w:t xml:space="preserve"> с.</w:t>
            </w:r>
            <w:r>
              <w:t xml:space="preserve"> </w:t>
            </w:r>
            <w:r w:rsidRPr="0061508C">
              <w:t>Красное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23,8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r>
              <w:t xml:space="preserve">Пятница </w:t>
            </w:r>
          </w:p>
        </w:tc>
      </w:tr>
      <w:tr w:rsidR="00CE1819" w:rsidRPr="0061508C" w:rsidTr="00CE1819">
        <w:trPr>
          <w:trHeight w:val="355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61508C">
              <w:rPr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11" w:type="dxa"/>
          </w:tcPr>
          <w:p w:rsidR="00CE1819" w:rsidRPr="0061508C" w:rsidRDefault="00CE1819" w:rsidP="00B40568"/>
        </w:tc>
        <w:tc>
          <w:tcPr>
            <w:tcW w:w="822" w:type="dxa"/>
            <w:shd w:val="clear" w:color="auto" w:fill="auto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>на – Уш</w:t>
            </w:r>
            <w:r w:rsidRPr="0061508C">
              <w:t>а</w:t>
            </w:r>
            <w:r w:rsidRPr="0061508C">
              <w:t xml:space="preserve">ково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(</w:t>
            </w:r>
            <w:proofErr w:type="gramStart"/>
            <w:r w:rsidRPr="0061508C">
              <w:t>ч</w:t>
            </w:r>
            <w:proofErr w:type="gramEnd"/>
            <w:r w:rsidRPr="0061508C">
              <w:t>/</w:t>
            </w:r>
            <w:proofErr w:type="spellStart"/>
            <w:r w:rsidRPr="0061508C">
              <w:t>з</w:t>
            </w:r>
            <w:proofErr w:type="spellEnd"/>
            <w:r w:rsidRPr="0061508C">
              <w:t xml:space="preserve"> Марк</w:t>
            </w:r>
            <w:r w:rsidRPr="0061508C">
              <w:t>и</w:t>
            </w:r>
            <w:r w:rsidRPr="0061508C">
              <w:t>но)</w:t>
            </w:r>
          </w:p>
        </w:tc>
        <w:tc>
          <w:tcPr>
            <w:tcW w:w="1316" w:type="dxa"/>
          </w:tcPr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proofErr w:type="spellStart"/>
            <w:r w:rsidRPr="0061508C">
              <w:t>Карл</w:t>
            </w:r>
            <w:r w:rsidRPr="0061508C">
              <w:t>о</w:t>
            </w:r>
            <w:r w:rsidRPr="0061508C">
              <w:t>во</w:t>
            </w:r>
            <w:proofErr w:type="spellEnd"/>
            <w:r w:rsidRPr="0061508C">
              <w:t xml:space="preserve">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>д.</w:t>
            </w:r>
            <w:r>
              <w:t xml:space="preserve"> </w:t>
            </w:r>
            <w:r w:rsidRPr="0061508C">
              <w:t>Покат</w:t>
            </w:r>
            <w:r w:rsidRPr="0061508C">
              <w:t>и</w:t>
            </w:r>
            <w:r w:rsidRPr="0061508C">
              <w:t>лово-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 xml:space="preserve"> </w:t>
            </w:r>
            <w:proofErr w:type="spellStart"/>
            <w:r w:rsidRPr="0061508C">
              <w:t>пов</w:t>
            </w:r>
            <w:proofErr w:type="spellEnd"/>
            <w:r w:rsidRPr="0061508C">
              <w:t>. с.</w:t>
            </w:r>
            <w:r>
              <w:t xml:space="preserve"> </w:t>
            </w:r>
            <w:r w:rsidRPr="0061508C">
              <w:t xml:space="preserve">Ярище </w:t>
            </w:r>
            <w:r>
              <w:t>–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t xml:space="preserve"> </w:t>
            </w:r>
            <w:proofErr w:type="spellStart"/>
            <w:r>
              <w:t>пов</w:t>
            </w:r>
            <w:proofErr w:type="spellEnd"/>
            <w:r>
              <w:t xml:space="preserve">. </w:t>
            </w:r>
            <w:r w:rsidRPr="0061508C">
              <w:t>д.</w:t>
            </w:r>
            <w:r>
              <w:t xml:space="preserve"> </w:t>
            </w:r>
            <w:r w:rsidRPr="0061508C">
              <w:t>Т</w:t>
            </w:r>
            <w:r w:rsidRPr="0061508C">
              <w:t>ы</w:t>
            </w:r>
            <w:r w:rsidRPr="0061508C">
              <w:t xml:space="preserve">чинки- </w:t>
            </w:r>
          </w:p>
          <w:p w:rsidR="00CE1819" w:rsidRDefault="00CE1819" w:rsidP="00B40568">
            <w:pPr>
              <w:ind w:left="-75" w:right="-75"/>
              <w:jc w:val="center"/>
            </w:pPr>
            <w:r w:rsidRPr="0061508C">
              <w:lastRenderedPageBreak/>
              <w:t>д.</w:t>
            </w:r>
            <w:r>
              <w:t xml:space="preserve"> </w:t>
            </w:r>
            <w:r w:rsidRPr="0061508C">
              <w:t>Па</w:t>
            </w:r>
            <w:r>
              <w:t>в</w:t>
            </w:r>
            <w:r>
              <w:t xml:space="preserve">ловка- </w:t>
            </w:r>
          </w:p>
          <w:p w:rsidR="00CE1819" w:rsidRDefault="00CE1819" w:rsidP="00B40568">
            <w:pPr>
              <w:ind w:left="-75" w:right="-75"/>
              <w:jc w:val="center"/>
            </w:pPr>
            <w:r>
              <w:t>д. Марк</w:t>
            </w:r>
            <w:r>
              <w:t>и</w:t>
            </w:r>
            <w:r>
              <w:t xml:space="preserve">но- </w:t>
            </w:r>
          </w:p>
          <w:p w:rsidR="00CE1819" w:rsidRPr="0061508C" w:rsidRDefault="00CE1819" w:rsidP="00B40568">
            <w:pPr>
              <w:ind w:left="-75" w:right="-75"/>
              <w:jc w:val="center"/>
            </w:pPr>
            <w:r>
              <w:t>д. Рождес</w:t>
            </w:r>
            <w:r>
              <w:t>т</w:t>
            </w:r>
            <w:r>
              <w:t>вен</w:t>
            </w:r>
            <w:r w:rsidRPr="0061508C">
              <w:t>ское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lastRenderedPageBreak/>
              <w:t>27,6/24,1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</w:pPr>
            <w:r>
              <w:t>1</w:t>
            </w: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657" w:type="dxa"/>
            <w:shd w:val="clear" w:color="auto" w:fill="auto"/>
          </w:tcPr>
          <w:p w:rsidR="00CE1819" w:rsidRPr="0061508C" w:rsidRDefault="00CE1819" w:rsidP="00B40568">
            <w:r>
              <w:t xml:space="preserve">Пятница </w:t>
            </w:r>
          </w:p>
        </w:tc>
      </w:tr>
      <w:tr w:rsidR="00CE1819" w:rsidRPr="0061508C" w:rsidTr="00CE1819">
        <w:trPr>
          <w:trHeight w:val="494"/>
        </w:trPr>
        <w:tc>
          <w:tcPr>
            <w:tcW w:w="246" w:type="dxa"/>
            <w:shd w:val="clear" w:color="auto" w:fill="auto"/>
          </w:tcPr>
          <w:p w:rsidR="00CE1819" w:rsidRPr="0061508C" w:rsidRDefault="00CE1819" w:rsidP="00B40568">
            <w:pPr>
              <w:pStyle w:val="ConsPlusCell"/>
              <w:jc w:val="center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0C24A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" w:type="dxa"/>
          </w:tcPr>
          <w:p w:rsidR="00CE1819" w:rsidRPr="0061508C" w:rsidRDefault="00CE1819" w:rsidP="00B40568">
            <w:pPr>
              <w:rPr>
                <w:color w:val="FF0000"/>
              </w:rPr>
            </w:pPr>
          </w:p>
        </w:tc>
        <w:tc>
          <w:tcPr>
            <w:tcW w:w="822" w:type="dxa"/>
            <w:shd w:val="clear" w:color="auto" w:fill="auto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Кол</w:t>
            </w:r>
            <w:r w:rsidRPr="0061508C">
              <w:t>п</w:t>
            </w:r>
            <w:r w:rsidRPr="0061508C">
              <w:t>на – Кле</w:t>
            </w:r>
            <w:r w:rsidRPr="0061508C">
              <w:t>в</w:t>
            </w:r>
            <w:r w:rsidRPr="0061508C">
              <w:t>цово</w:t>
            </w:r>
          </w:p>
        </w:tc>
        <w:tc>
          <w:tcPr>
            <w:tcW w:w="1316" w:type="dxa"/>
          </w:tcPr>
          <w:p w:rsidR="00CE1819" w:rsidRPr="0061508C" w:rsidRDefault="00CE1819" w:rsidP="00B40568">
            <w:pPr>
              <w:ind w:left="-75" w:right="-75"/>
              <w:jc w:val="center"/>
            </w:pPr>
            <w:r w:rsidRPr="0061508C">
              <w:t>Кирпи</w:t>
            </w:r>
            <w:r w:rsidRPr="0061508C">
              <w:t>ч</w:t>
            </w:r>
            <w:r w:rsidRPr="0061508C">
              <w:t>ный завод</w:t>
            </w:r>
          </w:p>
        </w:tc>
        <w:tc>
          <w:tcPr>
            <w:tcW w:w="657" w:type="dxa"/>
          </w:tcPr>
          <w:p w:rsidR="00CE1819" w:rsidRPr="0061508C" w:rsidRDefault="00CE1819" w:rsidP="00B40568">
            <w:pPr>
              <w:jc w:val="center"/>
            </w:pPr>
            <w:r w:rsidRPr="0061508C">
              <w:t>11,</w:t>
            </w:r>
            <w:r>
              <w:t>9/8,1</w:t>
            </w:r>
          </w:p>
        </w:tc>
        <w:tc>
          <w:tcPr>
            <w:tcW w:w="904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  <w:rPr>
                <w:color w:val="FF0000"/>
              </w:rPr>
            </w:pPr>
          </w:p>
        </w:tc>
        <w:tc>
          <w:tcPr>
            <w:tcW w:w="494" w:type="dxa"/>
            <w:vMerge/>
            <w:shd w:val="clear" w:color="auto" w:fill="auto"/>
          </w:tcPr>
          <w:p w:rsidR="00CE1819" w:rsidRPr="0061508C" w:rsidRDefault="00CE1819" w:rsidP="00B40568">
            <w:pPr>
              <w:widowControl w:val="0"/>
              <w:jc w:val="center"/>
              <w:rPr>
                <w:color w:val="FF0000"/>
                <w:kern w:val="1"/>
                <w:lang w:eastAsia="hi-IN" w:bidi="hi-IN"/>
              </w:rPr>
            </w:pPr>
          </w:p>
        </w:tc>
        <w:tc>
          <w:tcPr>
            <w:tcW w:w="329" w:type="dxa"/>
            <w:vMerge/>
            <w:shd w:val="clear" w:color="auto" w:fill="auto"/>
          </w:tcPr>
          <w:p w:rsidR="00CE1819" w:rsidRPr="0061508C" w:rsidRDefault="00CE1819" w:rsidP="00B40568">
            <w:pPr>
              <w:jc w:val="center"/>
              <w:rPr>
                <w:color w:val="FF0000"/>
              </w:rPr>
            </w:pPr>
          </w:p>
        </w:tc>
        <w:tc>
          <w:tcPr>
            <w:tcW w:w="492" w:type="dxa"/>
            <w:shd w:val="clear" w:color="auto" w:fill="auto"/>
          </w:tcPr>
          <w:p w:rsidR="00CE1819" w:rsidRDefault="00CE1819" w:rsidP="00B40568">
            <w:r w:rsidRPr="00F915E8">
              <w:t>малый</w:t>
            </w:r>
          </w:p>
        </w:tc>
        <w:tc>
          <w:tcPr>
            <w:tcW w:w="575" w:type="dxa"/>
            <w:shd w:val="clear" w:color="auto" w:fill="auto"/>
          </w:tcPr>
          <w:p w:rsidR="00CE1819" w:rsidRPr="0061508C" w:rsidRDefault="00CE1819" w:rsidP="00B40568">
            <w:pPr>
              <w:ind w:left="-29" w:right="-61"/>
              <w:jc w:val="center"/>
              <w:rPr>
                <w:color w:val="FF0000"/>
              </w:rPr>
            </w:pPr>
          </w:p>
        </w:tc>
        <w:tc>
          <w:tcPr>
            <w:tcW w:w="577" w:type="dxa"/>
          </w:tcPr>
          <w:p w:rsidR="00CE1819" w:rsidRDefault="00CE1819" w:rsidP="00B40568">
            <w:r w:rsidRPr="00F94E15">
              <w:rPr>
                <w:kern w:val="1"/>
                <w:lang w:eastAsia="hi-IN" w:bidi="hi-IN"/>
              </w:rPr>
              <w:t>Е</w:t>
            </w:r>
            <w:r w:rsidRPr="00F94E15">
              <w:rPr>
                <w:kern w:val="1"/>
                <w:lang w:eastAsia="hi-IN" w:bidi="hi-IN"/>
              </w:rPr>
              <w:t>в</w:t>
            </w:r>
            <w:r w:rsidRPr="00F94E15">
              <w:rPr>
                <w:kern w:val="1"/>
                <w:lang w:eastAsia="hi-IN" w:bidi="hi-IN"/>
              </w:rPr>
              <w:t>ро-2</w:t>
            </w:r>
          </w:p>
        </w:tc>
        <w:tc>
          <w:tcPr>
            <w:tcW w:w="657" w:type="dxa"/>
          </w:tcPr>
          <w:p w:rsidR="00CE1819" w:rsidRDefault="00CE1819" w:rsidP="00B40568">
            <w:pPr>
              <w:ind w:left="-75" w:right="-75"/>
              <w:jc w:val="center"/>
            </w:pPr>
            <w:r w:rsidRPr="003D4716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575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576" w:type="dxa"/>
            <w:vMerge/>
            <w:shd w:val="clear" w:color="auto" w:fill="auto"/>
          </w:tcPr>
          <w:p w:rsidR="00CE1819" w:rsidRPr="0061508C" w:rsidRDefault="00CE1819" w:rsidP="00B40568"/>
        </w:tc>
        <w:tc>
          <w:tcPr>
            <w:tcW w:w="657" w:type="dxa"/>
            <w:shd w:val="clear" w:color="auto" w:fill="auto"/>
          </w:tcPr>
          <w:p w:rsidR="00CE1819" w:rsidRDefault="00CE1819" w:rsidP="00B40568">
            <w:proofErr w:type="spellStart"/>
            <w:r>
              <w:t>П</w:t>
            </w:r>
            <w:r>
              <w:t>о</w:t>
            </w:r>
            <w:r>
              <w:t>н</w:t>
            </w:r>
            <w:r>
              <w:t>е</w:t>
            </w:r>
            <w:r>
              <w:t>де</w:t>
            </w:r>
            <w:proofErr w:type="spellEnd"/>
            <w:r>
              <w:t>-</w:t>
            </w:r>
          </w:p>
          <w:p w:rsidR="00CE1819" w:rsidRPr="0061508C" w:rsidRDefault="00CE1819" w:rsidP="00B40568">
            <w:proofErr w:type="spellStart"/>
            <w:r>
              <w:t>льник</w:t>
            </w:r>
            <w:proofErr w:type="spellEnd"/>
            <w:r>
              <w:t xml:space="preserve"> </w:t>
            </w:r>
            <w:r w:rsidRPr="0061508C">
              <w:t>–</w:t>
            </w:r>
            <w:r>
              <w:t xml:space="preserve"> пя</w:t>
            </w:r>
            <w:r>
              <w:t>т</w:t>
            </w:r>
            <w:r>
              <w:t>ница</w:t>
            </w:r>
          </w:p>
        </w:tc>
      </w:tr>
      <w:bookmarkEnd w:id="0"/>
    </w:tbl>
    <w:p w:rsidR="00CE1819" w:rsidRPr="002169BD" w:rsidRDefault="00CE1819" w:rsidP="00CE1819">
      <w:pPr>
        <w:rPr>
          <w:rFonts w:asciiTheme="minorHAnsi" w:hAnsiTheme="minorHAnsi"/>
        </w:rPr>
      </w:pPr>
    </w:p>
    <w:p w:rsidR="00CE1819" w:rsidRDefault="00CE1819" w:rsidP="00602AFB">
      <w:pPr>
        <w:ind w:left="-993" w:right="708"/>
        <w:rPr>
          <w:sz w:val="28"/>
          <w:szCs w:val="28"/>
        </w:rPr>
      </w:pPr>
    </w:p>
    <w:p w:rsidR="00BA3821" w:rsidRDefault="00BA3821" w:rsidP="00602AFB">
      <w:pPr>
        <w:ind w:left="-993" w:right="708"/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BA3821" w:rsidRDefault="00BA3821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BE492B">
      <w:pPr>
        <w:rPr>
          <w:sz w:val="28"/>
          <w:szCs w:val="28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6216" w:tblpY="-418"/>
        <w:tblW w:w="0" w:type="auto"/>
        <w:tblLook w:val="0000"/>
      </w:tblPr>
      <w:tblGrid>
        <w:gridCol w:w="5214"/>
      </w:tblGrid>
      <w:tr w:rsidR="00CE1819" w:rsidTr="00CE1819">
        <w:trPr>
          <w:trHeight w:val="1270"/>
        </w:trPr>
        <w:tc>
          <w:tcPr>
            <w:tcW w:w="5214" w:type="dxa"/>
          </w:tcPr>
          <w:p w:rsidR="00CE1819" w:rsidRDefault="00CE1819" w:rsidP="00CE1819">
            <w:pPr>
              <w:pageBreakBefore/>
              <w:jc w:val="right"/>
            </w:pPr>
            <w:r>
              <w:lastRenderedPageBreak/>
              <w:t>Приложение № 2 к постановлению</w:t>
            </w:r>
          </w:p>
          <w:p w:rsidR="00CE1819" w:rsidRDefault="00CE1819" w:rsidP="00CE1819">
            <w:pPr>
              <w:ind w:left="-142"/>
              <w:jc w:val="right"/>
              <w:rPr>
                <w:b/>
                <w:bCs/>
                <w:sz w:val="28"/>
                <w:szCs w:val="28"/>
              </w:rPr>
            </w:pPr>
            <w:r>
              <w:t>администрации Колпнянского района                                                                                                                                                                                         Орловской области от ________ 2016 года № ___</w:t>
            </w:r>
          </w:p>
          <w:p w:rsidR="00CE1819" w:rsidRDefault="00CE1819" w:rsidP="00CE1819">
            <w:pPr>
              <w:tabs>
                <w:tab w:val="left" w:pos="6663"/>
              </w:tabs>
              <w:spacing w:line="200" w:lineRule="atLeas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tabs>
          <w:tab w:val="left" w:pos="6663"/>
        </w:tabs>
        <w:spacing w:line="200" w:lineRule="atLeast"/>
        <w:jc w:val="center"/>
        <w:rPr>
          <w:b/>
          <w:bCs/>
          <w:sz w:val="28"/>
          <w:szCs w:val="28"/>
        </w:rPr>
      </w:pPr>
    </w:p>
    <w:p w:rsidR="00CE1819" w:rsidRDefault="00CE1819" w:rsidP="00CE1819">
      <w:pPr>
        <w:rPr>
          <w:b/>
          <w:bCs/>
          <w:sz w:val="28"/>
          <w:szCs w:val="28"/>
        </w:rPr>
      </w:pPr>
    </w:p>
    <w:p w:rsidR="00CE1819" w:rsidRPr="00E90DE5" w:rsidRDefault="00CE1819" w:rsidP="00CE1819">
      <w:pPr>
        <w:jc w:val="center"/>
        <w:rPr>
          <w:sz w:val="28"/>
          <w:szCs w:val="28"/>
        </w:rPr>
      </w:pPr>
      <w:r w:rsidRPr="00E90DE5">
        <w:rPr>
          <w:sz w:val="28"/>
          <w:szCs w:val="28"/>
        </w:rPr>
        <w:t>Реестр маршрутов регулярных перев</w:t>
      </w:r>
      <w:r w:rsidRPr="00E90DE5">
        <w:rPr>
          <w:sz w:val="28"/>
          <w:szCs w:val="28"/>
        </w:rPr>
        <w:t>о</w:t>
      </w:r>
      <w:r w:rsidRPr="00E90DE5">
        <w:rPr>
          <w:sz w:val="28"/>
          <w:szCs w:val="28"/>
        </w:rPr>
        <w:t>зок пассажиров</w:t>
      </w:r>
    </w:p>
    <w:p w:rsidR="00CE1819" w:rsidRDefault="00CE1819" w:rsidP="00CE1819">
      <w:pPr>
        <w:jc w:val="center"/>
        <w:rPr>
          <w:sz w:val="28"/>
          <w:szCs w:val="28"/>
        </w:rPr>
      </w:pPr>
      <w:r w:rsidRPr="00E90DE5">
        <w:rPr>
          <w:sz w:val="28"/>
          <w:szCs w:val="28"/>
        </w:rPr>
        <w:t xml:space="preserve">и багажа автомобильным транспортом по муниципальным маршрутам </w:t>
      </w:r>
    </w:p>
    <w:p w:rsidR="00CE1819" w:rsidRPr="00E90DE5" w:rsidRDefault="00CE1819" w:rsidP="00CE1819">
      <w:pPr>
        <w:jc w:val="center"/>
        <w:rPr>
          <w:sz w:val="28"/>
          <w:szCs w:val="28"/>
        </w:rPr>
      </w:pPr>
      <w:r w:rsidRPr="00E90DE5">
        <w:rPr>
          <w:sz w:val="28"/>
          <w:szCs w:val="28"/>
        </w:rPr>
        <w:t>в гр</w:t>
      </w:r>
      <w:r w:rsidRPr="00E90DE5">
        <w:rPr>
          <w:sz w:val="28"/>
          <w:szCs w:val="28"/>
        </w:rPr>
        <w:t>а</w:t>
      </w:r>
      <w:r w:rsidRPr="00E90DE5">
        <w:rPr>
          <w:sz w:val="28"/>
          <w:szCs w:val="28"/>
        </w:rPr>
        <w:t>ницах</w:t>
      </w:r>
      <w:r>
        <w:rPr>
          <w:sz w:val="28"/>
          <w:szCs w:val="28"/>
        </w:rPr>
        <w:t xml:space="preserve"> </w:t>
      </w:r>
      <w:r w:rsidRPr="00E90DE5">
        <w:rPr>
          <w:sz w:val="28"/>
          <w:szCs w:val="28"/>
        </w:rPr>
        <w:t>п.г.т. Колпна и Карловского сельского поселения Колпнянского района О</w:t>
      </w:r>
      <w:r w:rsidRPr="00E90DE5">
        <w:rPr>
          <w:sz w:val="28"/>
          <w:szCs w:val="28"/>
        </w:rPr>
        <w:t>р</w:t>
      </w:r>
      <w:r w:rsidRPr="00E90DE5">
        <w:rPr>
          <w:sz w:val="28"/>
          <w:szCs w:val="28"/>
        </w:rPr>
        <w:t>ловской области</w:t>
      </w:r>
    </w:p>
    <w:p w:rsidR="00CE1819" w:rsidRDefault="00CE1819" w:rsidP="00CE1819">
      <w:pPr>
        <w:spacing w:line="200" w:lineRule="atLeast"/>
        <w:jc w:val="center"/>
        <w:rPr>
          <w:b/>
          <w:sz w:val="28"/>
          <w:szCs w:val="28"/>
        </w:rPr>
      </w:pPr>
    </w:p>
    <w:p w:rsidR="00CE1819" w:rsidRPr="005C0C59" w:rsidRDefault="00CE1819" w:rsidP="00CE1819">
      <w:pPr>
        <w:spacing w:line="200" w:lineRule="atLeast"/>
        <w:jc w:val="center"/>
        <w:rPr>
          <w:b/>
          <w:sz w:val="28"/>
          <w:szCs w:val="28"/>
        </w:rPr>
      </w:pPr>
    </w:p>
    <w:tbl>
      <w:tblPr>
        <w:tblW w:w="965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"/>
        <w:gridCol w:w="339"/>
        <w:gridCol w:w="762"/>
        <w:gridCol w:w="761"/>
        <w:gridCol w:w="1186"/>
        <w:gridCol w:w="593"/>
        <w:gridCol w:w="847"/>
        <w:gridCol w:w="593"/>
        <w:gridCol w:w="339"/>
        <w:gridCol w:w="507"/>
        <w:gridCol w:w="509"/>
        <w:gridCol w:w="593"/>
        <w:gridCol w:w="677"/>
        <w:gridCol w:w="423"/>
        <w:gridCol w:w="677"/>
        <w:gridCol w:w="593"/>
      </w:tblGrid>
      <w:tr w:rsidR="00CE1819" w:rsidRPr="0049738F" w:rsidTr="00CE1819">
        <w:trPr>
          <w:trHeight w:val="1356"/>
        </w:trPr>
        <w:tc>
          <w:tcPr>
            <w:tcW w:w="255" w:type="dxa"/>
            <w:vMerge w:val="restart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Pr="0049738F">
              <w:rPr>
                <w:sz w:val="20"/>
                <w:szCs w:val="20"/>
              </w:rPr>
              <w:t xml:space="preserve">№ </w:t>
            </w:r>
            <w:r w:rsidRPr="0049738F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9738F">
              <w:rPr>
                <w:sz w:val="20"/>
                <w:szCs w:val="20"/>
              </w:rPr>
              <w:t>/</w:t>
            </w:r>
            <w:proofErr w:type="spellStart"/>
            <w:r w:rsidRPr="004973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" w:type="dxa"/>
            <w:vMerge w:val="restart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марш</w:t>
            </w:r>
            <w:r>
              <w:rPr>
                <w:sz w:val="20"/>
                <w:szCs w:val="20"/>
              </w:rPr>
              <w:t>-</w:t>
            </w:r>
            <w:r w:rsidRPr="0049738F">
              <w:rPr>
                <w:sz w:val="20"/>
                <w:szCs w:val="20"/>
              </w:rPr>
              <w:t>рута</w:t>
            </w:r>
            <w:proofErr w:type="spellEnd"/>
            <w:proofErr w:type="gramEnd"/>
          </w:p>
        </w:tc>
        <w:tc>
          <w:tcPr>
            <w:tcW w:w="762" w:type="dxa"/>
            <w:vMerge w:val="restart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Наименова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ние</w:t>
            </w:r>
            <w:proofErr w:type="spellEnd"/>
            <w:r w:rsidRPr="0049738F">
              <w:rPr>
                <w:sz w:val="20"/>
                <w:szCs w:val="20"/>
              </w:rPr>
              <w:t xml:space="preserve">    </w:t>
            </w:r>
            <w:r w:rsidRPr="0049738F">
              <w:rPr>
                <w:sz w:val="20"/>
                <w:szCs w:val="20"/>
              </w:rPr>
              <w:br/>
              <w:t>маршрута регулярных перевозок</w:t>
            </w:r>
          </w:p>
        </w:tc>
        <w:tc>
          <w:tcPr>
            <w:tcW w:w="761" w:type="dxa"/>
            <w:vMerge w:val="restart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738F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9738F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9738F">
              <w:rPr>
                <w:sz w:val="20"/>
                <w:szCs w:val="20"/>
              </w:rPr>
              <w:t xml:space="preserve"> </w:t>
            </w:r>
            <w:proofErr w:type="spellStart"/>
            <w:r w:rsidRPr="0049738F">
              <w:rPr>
                <w:sz w:val="20"/>
                <w:szCs w:val="20"/>
              </w:rPr>
              <w:t>промежуточ</w:t>
            </w:r>
            <w:proofErr w:type="spellEnd"/>
            <w:r w:rsidRPr="0049738F"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ных</w:t>
            </w:r>
            <w:proofErr w:type="spellEnd"/>
            <w:r w:rsidRPr="0049738F">
              <w:rPr>
                <w:sz w:val="20"/>
                <w:szCs w:val="20"/>
              </w:rPr>
              <w:t xml:space="preserve"> остановочных пунктов по маршруту регулярных перевозок</w:t>
            </w:r>
          </w:p>
        </w:tc>
        <w:tc>
          <w:tcPr>
            <w:tcW w:w="1186" w:type="dxa"/>
            <w:vMerge w:val="restart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3" w:type="dxa"/>
            <w:vMerge w:val="restart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женность</w:t>
            </w:r>
            <w:proofErr w:type="spellEnd"/>
            <w:r>
              <w:rPr>
                <w:sz w:val="20"/>
                <w:szCs w:val="20"/>
              </w:rPr>
              <w:br/>
              <w:t>марш</w:t>
            </w:r>
            <w:r w:rsidRPr="0049738F">
              <w:rPr>
                <w:sz w:val="20"/>
                <w:szCs w:val="20"/>
              </w:rPr>
              <w:t xml:space="preserve">рута в прямом/ обратном </w:t>
            </w:r>
            <w:proofErr w:type="spellStart"/>
            <w:r w:rsidRPr="0049738F">
              <w:rPr>
                <w:sz w:val="20"/>
                <w:szCs w:val="20"/>
              </w:rPr>
              <w:t>направ-лении</w:t>
            </w:r>
            <w:proofErr w:type="spellEnd"/>
            <w:r w:rsidRPr="0049738F">
              <w:rPr>
                <w:sz w:val="20"/>
                <w:szCs w:val="20"/>
              </w:rPr>
              <w:br/>
              <w:t xml:space="preserve">  (км)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Порядок посадки и высадки пассажи</w:t>
            </w:r>
          </w:p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ров</w:t>
            </w:r>
          </w:p>
        </w:tc>
        <w:tc>
          <w:tcPr>
            <w:tcW w:w="593" w:type="dxa"/>
            <w:vMerge w:val="restart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регу-лярных</w:t>
            </w:r>
            <w:proofErr w:type="spellEnd"/>
            <w:proofErr w:type="gramEnd"/>
            <w:r w:rsidRPr="0049738F">
              <w:rPr>
                <w:sz w:val="20"/>
                <w:szCs w:val="20"/>
              </w:rPr>
              <w:t xml:space="preserve"> перевозок</w:t>
            </w:r>
          </w:p>
        </w:tc>
        <w:tc>
          <w:tcPr>
            <w:tcW w:w="1948" w:type="dxa"/>
            <w:gridSpan w:val="4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677" w:type="dxa"/>
            <w:vMerge w:val="restart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Дата начала </w:t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осуществ-ления</w:t>
            </w:r>
            <w:proofErr w:type="spellEnd"/>
            <w:proofErr w:type="gramEnd"/>
            <w:r w:rsidRPr="0049738F">
              <w:rPr>
                <w:sz w:val="20"/>
                <w:szCs w:val="20"/>
              </w:rPr>
              <w:t xml:space="preserve"> </w:t>
            </w:r>
            <w:proofErr w:type="spellStart"/>
            <w:r w:rsidRPr="0049738F">
              <w:rPr>
                <w:sz w:val="20"/>
                <w:szCs w:val="20"/>
              </w:rPr>
              <w:t>регуляр</w:t>
            </w:r>
            <w:proofErr w:type="spellEnd"/>
            <w:r w:rsidRPr="0049738F"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ных</w:t>
            </w:r>
            <w:proofErr w:type="spellEnd"/>
            <w:r w:rsidRPr="0049738F">
              <w:rPr>
                <w:sz w:val="20"/>
                <w:szCs w:val="20"/>
              </w:rPr>
              <w:t xml:space="preserve"> перевозок</w:t>
            </w:r>
          </w:p>
        </w:tc>
        <w:tc>
          <w:tcPr>
            <w:tcW w:w="1100" w:type="dxa"/>
            <w:gridSpan w:val="2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Данные о юридических лицах, ИП, осуществляющих перевозки по маршруту регулярных перевозок</w:t>
            </w:r>
          </w:p>
        </w:tc>
        <w:tc>
          <w:tcPr>
            <w:tcW w:w="593" w:type="dxa"/>
            <w:vMerge w:val="restart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Расписа</w:t>
            </w:r>
            <w:proofErr w:type="spellEnd"/>
            <w:r w:rsidRPr="0049738F"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ние</w:t>
            </w:r>
            <w:proofErr w:type="spellEnd"/>
            <w:r w:rsidRPr="0049738F">
              <w:rPr>
                <w:sz w:val="20"/>
                <w:szCs w:val="20"/>
              </w:rPr>
              <w:t xml:space="preserve"> маршрута</w:t>
            </w:r>
          </w:p>
        </w:tc>
      </w:tr>
      <w:tr w:rsidR="00CE1819" w:rsidRPr="0049738F" w:rsidTr="00CE1819">
        <w:trPr>
          <w:trHeight w:val="1209"/>
        </w:trPr>
        <w:tc>
          <w:tcPr>
            <w:tcW w:w="255" w:type="dxa"/>
            <w:vMerge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Максимальное кол-во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Экологи</w:t>
            </w:r>
            <w:r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ческие</w:t>
            </w:r>
            <w:proofErr w:type="spellEnd"/>
            <w:r w:rsidRPr="0049738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характери</w:t>
            </w:r>
            <w:r>
              <w:rPr>
                <w:sz w:val="20"/>
                <w:szCs w:val="20"/>
              </w:rPr>
              <w:t>-</w:t>
            </w:r>
            <w:r w:rsidRPr="0049738F">
              <w:rPr>
                <w:sz w:val="20"/>
                <w:szCs w:val="20"/>
              </w:rPr>
              <w:t>стики</w:t>
            </w:r>
            <w:proofErr w:type="spellEnd"/>
            <w:proofErr w:type="gramEnd"/>
          </w:p>
        </w:tc>
        <w:tc>
          <w:tcPr>
            <w:tcW w:w="677" w:type="dxa"/>
            <w:vMerge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738F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49738F">
              <w:rPr>
                <w:sz w:val="20"/>
                <w:szCs w:val="20"/>
              </w:rPr>
              <w:t xml:space="preserve"> </w:t>
            </w:r>
            <w:proofErr w:type="spellStart"/>
            <w:r w:rsidRPr="0049738F">
              <w:rPr>
                <w:sz w:val="20"/>
                <w:szCs w:val="20"/>
              </w:rPr>
              <w:t>перево</w:t>
            </w:r>
            <w:r>
              <w:rPr>
                <w:sz w:val="20"/>
                <w:szCs w:val="20"/>
              </w:rPr>
              <w:t>-</w:t>
            </w:r>
            <w:r w:rsidRPr="0049738F">
              <w:rPr>
                <w:sz w:val="20"/>
                <w:szCs w:val="20"/>
              </w:rPr>
              <w:t>зчика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49738F">
              <w:rPr>
                <w:sz w:val="20"/>
                <w:szCs w:val="20"/>
              </w:rPr>
              <w:t>нахожде</w:t>
            </w:r>
            <w:r>
              <w:rPr>
                <w:sz w:val="20"/>
                <w:szCs w:val="20"/>
              </w:rPr>
              <w:t>-</w:t>
            </w:r>
            <w:r w:rsidRPr="0049738F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593" w:type="dxa"/>
            <w:vMerge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E1819" w:rsidRPr="0049738F" w:rsidTr="00CE1819">
        <w:trPr>
          <w:trHeight w:val="317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CE1819" w:rsidRPr="0049738F" w:rsidRDefault="00CE1819" w:rsidP="00B40568">
            <w:pPr>
              <w:ind w:lef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6</w:t>
            </w:r>
          </w:p>
        </w:tc>
        <w:tc>
          <w:tcPr>
            <w:tcW w:w="593" w:type="dxa"/>
            <w:shd w:val="clear" w:color="auto" w:fill="auto"/>
          </w:tcPr>
          <w:p w:rsidR="00CE1819" w:rsidRPr="0049738F" w:rsidRDefault="00CE1819" w:rsidP="00B40568">
            <w:pPr>
              <w:spacing w:after="20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39" w:type="dxa"/>
            <w:shd w:val="clear" w:color="auto" w:fill="auto"/>
          </w:tcPr>
          <w:p w:rsidR="00CE1819" w:rsidRPr="0049738F" w:rsidRDefault="00CE1819" w:rsidP="00B40568">
            <w:pPr>
              <w:spacing w:after="200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8</w:t>
            </w: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171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677" w:type="dxa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423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13</w:t>
            </w:r>
          </w:p>
        </w:tc>
        <w:tc>
          <w:tcPr>
            <w:tcW w:w="677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14</w:t>
            </w:r>
          </w:p>
        </w:tc>
        <w:tc>
          <w:tcPr>
            <w:tcW w:w="593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15</w:t>
            </w:r>
          </w:p>
        </w:tc>
      </w:tr>
      <w:tr w:rsidR="00CE1819" w:rsidRPr="0049738F" w:rsidTr="00CE1819">
        <w:trPr>
          <w:trHeight w:val="1184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Автов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кзал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49738F">
              <w:rPr>
                <w:sz w:val="20"/>
                <w:szCs w:val="20"/>
              </w:rPr>
              <w:t>М</w:t>
            </w:r>
            <w:proofErr w:type="gramEnd"/>
            <w:r w:rsidRPr="0049738F">
              <w:rPr>
                <w:sz w:val="20"/>
                <w:szCs w:val="20"/>
              </w:rPr>
              <w:t>асл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завод</w:t>
            </w:r>
            <w:r>
              <w:rPr>
                <w:sz w:val="20"/>
                <w:szCs w:val="20"/>
              </w:rPr>
              <w:t xml:space="preserve"> –</w:t>
            </w:r>
            <w:r w:rsidRPr="0049738F">
              <w:rPr>
                <w:sz w:val="20"/>
                <w:szCs w:val="20"/>
              </w:rPr>
              <w:t xml:space="preserve"> Автов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кзал (ч/</w:t>
            </w:r>
            <w:proofErr w:type="spellStart"/>
            <w:r w:rsidRPr="0049738F">
              <w:rPr>
                <w:sz w:val="20"/>
                <w:szCs w:val="20"/>
              </w:rPr>
              <w:t>з</w:t>
            </w:r>
            <w:proofErr w:type="spellEnd"/>
            <w:r w:rsidRPr="0049738F">
              <w:rPr>
                <w:sz w:val="20"/>
                <w:szCs w:val="20"/>
              </w:rPr>
              <w:t xml:space="preserve"> Саха</w:t>
            </w:r>
            <w:r w:rsidRPr="0049738F">
              <w:rPr>
                <w:sz w:val="20"/>
                <w:szCs w:val="20"/>
              </w:rPr>
              <w:t>р</w:t>
            </w:r>
            <w:r w:rsidRPr="0049738F">
              <w:rPr>
                <w:sz w:val="20"/>
                <w:szCs w:val="20"/>
              </w:rPr>
              <w:t>ный завод)</w:t>
            </w:r>
          </w:p>
        </w:tc>
        <w:tc>
          <w:tcPr>
            <w:tcW w:w="761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кзал, 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мии, Саха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ный завод, </w:t>
            </w:r>
            <w:proofErr w:type="spellStart"/>
            <w:proofErr w:type="gramStart"/>
            <w:r>
              <w:rPr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резка»</w:t>
            </w:r>
          </w:p>
        </w:tc>
        <w:tc>
          <w:tcPr>
            <w:tcW w:w="1186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наль-ная</w:t>
            </w:r>
            <w:proofErr w:type="spellEnd"/>
            <w:r>
              <w:rPr>
                <w:sz w:val="20"/>
                <w:szCs w:val="20"/>
              </w:rPr>
              <w:t xml:space="preserve"> – ул.13-й Армии – ул. </w:t>
            </w:r>
            <w:proofErr w:type="gramStart"/>
            <w:r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дская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</w:p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мии – </w:t>
            </w:r>
          </w:p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на-льная</w:t>
            </w:r>
            <w:proofErr w:type="spellEnd"/>
            <w:proofErr w:type="gramEnd"/>
          </w:p>
        </w:tc>
        <w:tc>
          <w:tcPr>
            <w:tcW w:w="593" w:type="dxa"/>
          </w:tcPr>
          <w:p w:rsidR="00CE1819" w:rsidRPr="00B20EF9" w:rsidRDefault="00CE1819" w:rsidP="00B40568">
            <w:pPr>
              <w:ind w:left="-75" w:right="-75"/>
              <w:jc w:val="center"/>
            </w:pPr>
            <w:r>
              <w:t>6,65/1,45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В л</w:t>
            </w:r>
            <w:r w:rsidRPr="0049738F">
              <w:rPr>
                <w:sz w:val="20"/>
                <w:szCs w:val="20"/>
              </w:rPr>
              <w:t>ю</w:t>
            </w:r>
            <w:r w:rsidRPr="0049738F">
              <w:rPr>
                <w:sz w:val="20"/>
                <w:szCs w:val="20"/>
              </w:rPr>
              <w:t xml:space="preserve">бом не </w:t>
            </w:r>
            <w:proofErr w:type="gramStart"/>
            <w:r w:rsidRPr="0049738F">
              <w:rPr>
                <w:sz w:val="20"/>
                <w:szCs w:val="20"/>
              </w:rPr>
              <w:t>з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>прещен</w:t>
            </w:r>
            <w:proofErr w:type="gramEnd"/>
            <w:r w:rsidRPr="0049738F"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ном пр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 xml:space="preserve">вилами </w:t>
            </w:r>
          </w:p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дорожн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го дв</w:t>
            </w:r>
            <w:r w:rsidRPr="0049738F">
              <w:rPr>
                <w:sz w:val="20"/>
                <w:szCs w:val="20"/>
              </w:rPr>
              <w:t>и</w:t>
            </w:r>
            <w:r w:rsidRPr="0049738F">
              <w:rPr>
                <w:sz w:val="20"/>
                <w:szCs w:val="20"/>
              </w:rPr>
              <w:t xml:space="preserve">жения </w:t>
            </w:r>
            <w:proofErr w:type="gramStart"/>
            <w:r w:rsidRPr="0049738F">
              <w:rPr>
                <w:sz w:val="20"/>
                <w:szCs w:val="20"/>
              </w:rPr>
              <w:t>месте</w:t>
            </w:r>
            <w:proofErr w:type="gramEnd"/>
            <w:r w:rsidRPr="0049738F">
              <w:rPr>
                <w:sz w:val="20"/>
                <w:szCs w:val="20"/>
              </w:rPr>
              <w:t xml:space="preserve">    по ма</w:t>
            </w:r>
            <w:r w:rsidRPr="0049738F">
              <w:rPr>
                <w:sz w:val="20"/>
                <w:szCs w:val="20"/>
              </w:rPr>
              <w:t>р</w:t>
            </w:r>
            <w:r w:rsidRPr="0049738F">
              <w:rPr>
                <w:sz w:val="20"/>
                <w:szCs w:val="20"/>
              </w:rPr>
              <w:t>шруту регуля</w:t>
            </w:r>
            <w:r w:rsidRPr="0049738F">
              <w:rPr>
                <w:sz w:val="20"/>
                <w:szCs w:val="20"/>
              </w:rPr>
              <w:t>р</w:t>
            </w:r>
            <w:r w:rsidRPr="0049738F">
              <w:rPr>
                <w:sz w:val="20"/>
                <w:szCs w:val="20"/>
              </w:rPr>
              <w:t>ных п</w:t>
            </w:r>
            <w:r w:rsidRPr="0049738F">
              <w:rPr>
                <w:sz w:val="20"/>
                <w:szCs w:val="20"/>
              </w:rPr>
              <w:t>е</w:t>
            </w:r>
            <w:r w:rsidRPr="0049738F">
              <w:rPr>
                <w:sz w:val="20"/>
                <w:szCs w:val="20"/>
              </w:rPr>
              <w:t xml:space="preserve">ревозок  </w:t>
            </w:r>
          </w:p>
          <w:p w:rsidR="00CE1819" w:rsidRPr="0049738F" w:rsidRDefault="00CE1819" w:rsidP="00B40568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shd w:val="clear" w:color="auto" w:fill="auto"/>
            <w:textDirection w:val="btLr"/>
          </w:tcPr>
          <w:p w:rsidR="00CE1819" w:rsidRPr="0049738F" w:rsidRDefault="00CE1819" w:rsidP="00B40568">
            <w:pPr>
              <w:widowControl w:val="0"/>
              <w:ind w:left="113" w:right="113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Регулярные перевозки по регулируемым тарифам</w:t>
            </w:r>
          </w:p>
        </w:tc>
        <w:tc>
          <w:tcPr>
            <w:tcW w:w="339" w:type="dxa"/>
            <w:vMerge w:val="restart"/>
            <w:shd w:val="clear" w:color="auto" w:fill="auto"/>
            <w:textDirection w:val="btLr"/>
          </w:tcPr>
          <w:p w:rsidR="00CE1819" w:rsidRPr="0049738F" w:rsidRDefault="00CE1819" w:rsidP="00B405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 xml:space="preserve">Автобус </w:t>
            </w: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 xml:space="preserve">лый 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171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</w:tcPr>
          <w:p w:rsidR="00CE1819" w:rsidRPr="00000D15" w:rsidRDefault="00CE1819" w:rsidP="00B40568">
            <w:pPr>
              <w:widowControl w:val="0"/>
              <w:ind w:left="-75" w:right="-75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000D15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 w:val="restart"/>
            <w:shd w:val="clear" w:color="auto" w:fill="auto"/>
          </w:tcPr>
          <w:p w:rsidR="00CE1819" w:rsidRPr="0049738F" w:rsidRDefault="00CE1819" w:rsidP="00B4056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ИП Юдина Г.В.</w:t>
            </w:r>
          </w:p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shd w:val="clear" w:color="auto" w:fill="auto"/>
          </w:tcPr>
          <w:p w:rsidR="00CE1819" w:rsidRDefault="00CE1819" w:rsidP="00B4056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proofErr w:type="gramStart"/>
            <w:r w:rsidRPr="0049738F">
              <w:rPr>
                <w:sz w:val="20"/>
                <w:szCs w:val="20"/>
              </w:rPr>
              <w:t>Орло</w:t>
            </w:r>
            <w:r w:rsidRPr="0049738F">
              <w:rPr>
                <w:sz w:val="20"/>
                <w:szCs w:val="20"/>
              </w:rPr>
              <w:t>в</w:t>
            </w:r>
            <w:r w:rsidRPr="0049738F">
              <w:rPr>
                <w:sz w:val="20"/>
                <w:szCs w:val="20"/>
              </w:rPr>
              <w:t>ская</w:t>
            </w:r>
            <w:proofErr w:type="gramEnd"/>
            <w:r w:rsidRPr="0049738F">
              <w:rPr>
                <w:sz w:val="20"/>
                <w:szCs w:val="20"/>
              </w:rPr>
              <w:t xml:space="preserve"> обл., </w:t>
            </w:r>
            <w:proofErr w:type="spellStart"/>
            <w:r w:rsidRPr="0049738F">
              <w:rPr>
                <w:sz w:val="20"/>
                <w:szCs w:val="20"/>
              </w:rPr>
              <w:t>Кол</w:t>
            </w:r>
            <w:r w:rsidRPr="0049738F">
              <w:rPr>
                <w:sz w:val="20"/>
                <w:szCs w:val="20"/>
              </w:rPr>
              <w:t>п</w:t>
            </w:r>
            <w:r w:rsidRPr="0049738F">
              <w:rPr>
                <w:sz w:val="20"/>
                <w:szCs w:val="20"/>
              </w:rPr>
              <w:t>няский</w:t>
            </w:r>
            <w:proofErr w:type="spellEnd"/>
            <w:r w:rsidRPr="0049738F">
              <w:rPr>
                <w:sz w:val="20"/>
                <w:szCs w:val="20"/>
              </w:rPr>
              <w:t xml:space="preserve"> ра</w:t>
            </w:r>
            <w:r w:rsidRPr="0049738F">
              <w:rPr>
                <w:sz w:val="20"/>
                <w:szCs w:val="20"/>
              </w:rPr>
              <w:t>й</w:t>
            </w:r>
            <w:r w:rsidRPr="0049738F">
              <w:rPr>
                <w:sz w:val="20"/>
                <w:szCs w:val="20"/>
              </w:rPr>
              <w:t xml:space="preserve">он, </w:t>
            </w:r>
          </w:p>
          <w:p w:rsidR="00CE1819" w:rsidRPr="0049738F" w:rsidRDefault="00CE1819" w:rsidP="00B40568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49738F">
              <w:rPr>
                <w:sz w:val="20"/>
                <w:szCs w:val="20"/>
              </w:rPr>
              <w:t>Пр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сека, д.26, кв.1</w:t>
            </w:r>
          </w:p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П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н</w:t>
            </w:r>
            <w:r w:rsidRPr="0049738F">
              <w:rPr>
                <w:sz w:val="20"/>
                <w:szCs w:val="20"/>
              </w:rPr>
              <w:t>е</w:t>
            </w:r>
            <w:r w:rsidRPr="0049738F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</w:t>
            </w:r>
            <w:r w:rsidRPr="0049738F">
              <w:rPr>
                <w:sz w:val="20"/>
                <w:szCs w:val="20"/>
              </w:rPr>
              <w:t>ьник</w:t>
            </w:r>
            <w:proofErr w:type="spellEnd"/>
            <w:r>
              <w:rPr>
                <w:sz w:val="20"/>
                <w:szCs w:val="20"/>
              </w:rPr>
              <w:t>–пя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ница</w:t>
            </w:r>
          </w:p>
        </w:tc>
      </w:tr>
      <w:tr w:rsidR="00CE1819" w:rsidRPr="0049738F" w:rsidTr="00CE1819">
        <w:trPr>
          <w:trHeight w:val="665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кзал </w:t>
            </w:r>
            <w:proofErr w:type="gramStart"/>
            <w:r>
              <w:rPr>
                <w:sz w:val="20"/>
                <w:szCs w:val="20"/>
              </w:rPr>
              <w:t>–Ц</w:t>
            </w:r>
            <w:proofErr w:type="gramEnd"/>
            <w:r>
              <w:rPr>
                <w:sz w:val="20"/>
                <w:szCs w:val="20"/>
              </w:rPr>
              <w:t>РБ</w:t>
            </w:r>
          </w:p>
        </w:tc>
        <w:tc>
          <w:tcPr>
            <w:tcW w:w="761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наль-ная</w:t>
            </w:r>
            <w:proofErr w:type="spellEnd"/>
            <w:r>
              <w:rPr>
                <w:sz w:val="20"/>
                <w:szCs w:val="20"/>
              </w:rPr>
              <w:t xml:space="preserve"> – ул. </w:t>
            </w:r>
            <w:proofErr w:type="gramStart"/>
            <w:r>
              <w:rPr>
                <w:sz w:val="20"/>
                <w:szCs w:val="20"/>
              </w:rPr>
              <w:t>Сове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ская</w:t>
            </w:r>
            <w:proofErr w:type="gramEnd"/>
            <w:r>
              <w:rPr>
                <w:sz w:val="20"/>
                <w:szCs w:val="20"/>
              </w:rPr>
              <w:t xml:space="preserve"> – ул. Новоселов</w:t>
            </w:r>
          </w:p>
        </w:tc>
        <w:tc>
          <w:tcPr>
            <w:tcW w:w="593" w:type="dxa"/>
          </w:tcPr>
          <w:p w:rsidR="00CE1819" w:rsidRPr="00B20EF9" w:rsidRDefault="00CE1819" w:rsidP="00B40568">
            <w:pPr>
              <w:ind w:left="-75" w:right="-75"/>
              <w:jc w:val="center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47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>лый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29" w:right="-102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</w:tcPr>
          <w:p w:rsidR="00CE1819" w:rsidRDefault="00CE1819" w:rsidP="00B40568">
            <w:pPr>
              <w:ind w:left="-75" w:right="-75"/>
              <w:jc w:val="center"/>
            </w:pPr>
            <w:r w:rsidRPr="00265E83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П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н</w:t>
            </w:r>
            <w:r w:rsidRPr="0049738F">
              <w:rPr>
                <w:sz w:val="20"/>
                <w:szCs w:val="20"/>
              </w:rPr>
              <w:t>е</w:t>
            </w:r>
            <w:r w:rsidRPr="0049738F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</w:t>
            </w:r>
            <w:r w:rsidRPr="0049738F">
              <w:rPr>
                <w:sz w:val="20"/>
                <w:szCs w:val="20"/>
              </w:rPr>
              <w:t>ьник</w:t>
            </w:r>
            <w:proofErr w:type="spellEnd"/>
            <w:r>
              <w:rPr>
                <w:sz w:val="20"/>
                <w:szCs w:val="20"/>
              </w:rPr>
              <w:t xml:space="preserve"> – пя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ница</w:t>
            </w:r>
            <w:r w:rsidRPr="0049738F">
              <w:rPr>
                <w:sz w:val="20"/>
                <w:szCs w:val="20"/>
              </w:rPr>
              <w:t xml:space="preserve"> </w:t>
            </w:r>
          </w:p>
        </w:tc>
      </w:tr>
      <w:tr w:rsidR="00CE1819" w:rsidRPr="0049738F" w:rsidTr="00CE1819">
        <w:trPr>
          <w:trHeight w:val="665"/>
        </w:trPr>
        <w:tc>
          <w:tcPr>
            <w:tcW w:w="255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 – Саха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ный завод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кзал, ул.13-й Армии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нтернациональ-ная</w:t>
            </w:r>
            <w:proofErr w:type="spellEnd"/>
            <w:r>
              <w:rPr>
                <w:sz w:val="20"/>
                <w:szCs w:val="20"/>
              </w:rPr>
              <w:t xml:space="preserve"> – 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мии – ул. Зав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дская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CE1819" w:rsidRPr="00B20EF9" w:rsidRDefault="00CE1819" w:rsidP="00B40568">
            <w:pPr>
              <w:ind w:left="-75" w:right="-75"/>
              <w:jc w:val="center"/>
            </w:pPr>
            <w:r w:rsidRPr="00B20EF9">
              <w:rPr>
                <w:sz w:val="22"/>
                <w:szCs w:val="22"/>
              </w:rPr>
              <w:t>3,4</w:t>
            </w:r>
          </w:p>
        </w:tc>
        <w:tc>
          <w:tcPr>
            <w:tcW w:w="84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>лый</w:t>
            </w:r>
          </w:p>
        </w:tc>
        <w:tc>
          <w:tcPr>
            <w:tcW w:w="509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ind w:left="-133" w:right="-61" w:firstLine="104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 w:rsidR="00CE1819" w:rsidRDefault="00CE1819" w:rsidP="00B40568">
            <w:pPr>
              <w:ind w:left="-75" w:right="-75"/>
              <w:jc w:val="center"/>
            </w:pPr>
            <w:r w:rsidRPr="00265E83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49738F">
              <w:rPr>
                <w:sz w:val="20"/>
                <w:szCs w:val="20"/>
              </w:rPr>
              <w:t>П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н</w:t>
            </w:r>
            <w:r w:rsidRPr="0049738F">
              <w:rPr>
                <w:sz w:val="20"/>
                <w:szCs w:val="20"/>
              </w:rPr>
              <w:t>е</w:t>
            </w:r>
            <w:r w:rsidRPr="0049738F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</w:t>
            </w:r>
            <w:r w:rsidRPr="0049738F">
              <w:rPr>
                <w:sz w:val="20"/>
                <w:szCs w:val="20"/>
              </w:rPr>
              <w:t>ьник</w:t>
            </w:r>
            <w:proofErr w:type="spellEnd"/>
            <w:r>
              <w:rPr>
                <w:sz w:val="20"/>
                <w:szCs w:val="20"/>
              </w:rPr>
              <w:t xml:space="preserve"> – пя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ница</w:t>
            </w:r>
          </w:p>
        </w:tc>
      </w:tr>
      <w:tr w:rsidR="00CE1819" w:rsidRPr="0049738F" w:rsidTr="00CE1819">
        <w:trPr>
          <w:trHeight w:val="665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ный завод – Це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ковь </w:t>
            </w:r>
            <w:proofErr w:type="gramStart"/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lastRenderedPageBreak/>
              <w:t>А</w:t>
            </w:r>
            <w:proofErr w:type="gramEnd"/>
            <w:r>
              <w:rPr>
                <w:sz w:val="20"/>
                <w:szCs w:val="20"/>
              </w:rPr>
              <w:t>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кзал </w:t>
            </w:r>
          </w:p>
        </w:tc>
        <w:tc>
          <w:tcPr>
            <w:tcW w:w="761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мии, </w:t>
            </w:r>
          </w:p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кзал, 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кзал</w:t>
            </w:r>
          </w:p>
        </w:tc>
        <w:tc>
          <w:tcPr>
            <w:tcW w:w="1186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</w:t>
            </w:r>
            <w:proofErr w:type="gramStart"/>
            <w:r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дская</w:t>
            </w:r>
            <w:proofErr w:type="gramEnd"/>
            <w:r>
              <w:rPr>
                <w:sz w:val="20"/>
                <w:szCs w:val="20"/>
              </w:rPr>
              <w:t xml:space="preserve"> – ул.13-й Армии –  </w:t>
            </w:r>
          </w:p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proofErr w:type="gramStart"/>
            <w:r>
              <w:rPr>
                <w:sz w:val="20"/>
                <w:szCs w:val="20"/>
              </w:rPr>
              <w:t>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на-льная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– ул. Сове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ская</w:t>
            </w:r>
          </w:p>
        </w:tc>
        <w:tc>
          <w:tcPr>
            <w:tcW w:w="593" w:type="dxa"/>
          </w:tcPr>
          <w:p w:rsidR="00CE1819" w:rsidRPr="00B20EF9" w:rsidRDefault="00CE1819" w:rsidP="00B40568">
            <w:pPr>
              <w:ind w:left="-75" w:right="-75"/>
              <w:jc w:val="center"/>
            </w:pPr>
            <w:r>
              <w:lastRenderedPageBreak/>
              <w:t>4,6/2,1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В л</w:t>
            </w:r>
            <w:r w:rsidRPr="0049738F">
              <w:rPr>
                <w:sz w:val="20"/>
                <w:szCs w:val="20"/>
              </w:rPr>
              <w:t>ю</w:t>
            </w:r>
            <w:r w:rsidRPr="0049738F">
              <w:rPr>
                <w:sz w:val="20"/>
                <w:szCs w:val="20"/>
              </w:rPr>
              <w:t xml:space="preserve">бом не </w:t>
            </w:r>
            <w:proofErr w:type="gramStart"/>
            <w:r w:rsidRPr="0049738F">
              <w:rPr>
                <w:sz w:val="20"/>
                <w:szCs w:val="20"/>
              </w:rPr>
              <w:t>з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>прещен</w:t>
            </w:r>
            <w:proofErr w:type="gramEnd"/>
            <w:r w:rsidRPr="0049738F">
              <w:rPr>
                <w:sz w:val="20"/>
                <w:szCs w:val="20"/>
              </w:rPr>
              <w:t>-</w:t>
            </w:r>
          </w:p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ном пр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 xml:space="preserve">вилами </w:t>
            </w:r>
          </w:p>
          <w:p w:rsidR="00CE1819" w:rsidRPr="0049738F" w:rsidRDefault="00CE1819" w:rsidP="00B40568">
            <w:pPr>
              <w:ind w:left="-75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lastRenderedPageBreak/>
              <w:t>дорожн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>го дв</w:t>
            </w:r>
            <w:r w:rsidRPr="0049738F">
              <w:rPr>
                <w:sz w:val="20"/>
                <w:szCs w:val="20"/>
              </w:rPr>
              <w:t>и</w:t>
            </w:r>
            <w:r w:rsidRPr="0049738F">
              <w:rPr>
                <w:sz w:val="20"/>
                <w:szCs w:val="20"/>
              </w:rPr>
              <w:t xml:space="preserve">жения </w:t>
            </w:r>
            <w:proofErr w:type="gramStart"/>
            <w:r w:rsidRPr="0049738F">
              <w:rPr>
                <w:sz w:val="20"/>
                <w:szCs w:val="20"/>
              </w:rPr>
              <w:t>месте</w:t>
            </w:r>
            <w:proofErr w:type="gramEnd"/>
            <w:r w:rsidRPr="0049738F">
              <w:rPr>
                <w:sz w:val="20"/>
                <w:szCs w:val="20"/>
              </w:rPr>
              <w:t xml:space="preserve">    по ма</w:t>
            </w:r>
            <w:r w:rsidRPr="0049738F">
              <w:rPr>
                <w:sz w:val="20"/>
                <w:szCs w:val="20"/>
              </w:rPr>
              <w:t>р</w:t>
            </w:r>
            <w:r w:rsidRPr="0049738F">
              <w:rPr>
                <w:sz w:val="20"/>
                <w:szCs w:val="20"/>
              </w:rPr>
              <w:t>шруту регуля</w:t>
            </w:r>
            <w:r w:rsidRPr="0049738F">
              <w:rPr>
                <w:sz w:val="20"/>
                <w:szCs w:val="20"/>
              </w:rPr>
              <w:t>р</w:t>
            </w:r>
            <w:r w:rsidRPr="0049738F">
              <w:rPr>
                <w:sz w:val="20"/>
                <w:szCs w:val="20"/>
              </w:rPr>
              <w:t>ных п</w:t>
            </w:r>
            <w:r w:rsidRPr="0049738F">
              <w:rPr>
                <w:sz w:val="20"/>
                <w:szCs w:val="20"/>
              </w:rPr>
              <w:t>е</w:t>
            </w:r>
            <w:r w:rsidRPr="0049738F">
              <w:rPr>
                <w:sz w:val="20"/>
                <w:szCs w:val="20"/>
              </w:rPr>
              <w:t xml:space="preserve">ревозок  </w:t>
            </w:r>
          </w:p>
        </w:tc>
        <w:tc>
          <w:tcPr>
            <w:tcW w:w="593" w:type="dxa"/>
            <w:vMerge w:val="restart"/>
            <w:shd w:val="clear" w:color="auto" w:fill="auto"/>
            <w:textDirection w:val="btLr"/>
          </w:tcPr>
          <w:p w:rsidR="00CE1819" w:rsidRDefault="00CE1819" w:rsidP="00B40568">
            <w:pPr>
              <w:widowControl w:val="0"/>
              <w:ind w:left="113" w:right="113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lastRenderedPageBreak/>
              <w:t>Регуля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ные пер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 xml:space="preserve">возки </w:t>
            </w:r>
            <w:proofErr w:type="gramStart"/>
            <w:r w:rsidRPr="0049738F">
              <w:rPr>
                <w:kern w:val="1"/>
                <w:sz w:val="20"/>
                <w:szCs w:val="20"/>
                <w:lang w:eastAsia="hi-IN" w:bidi="hi-IN"/>
              </w:rPr>
              <w:t>по</w:t>
            </w:r>
            <w:proofErr w:type="gramEnd"/>
            <w:r w:rsidRPr="0049738F">
              <w:rPr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CE1819" w:rsidRPr="0049738F" w:rsidRDefault="00CE1819" w:rsidP="00B40568">
            <w:pPr>
              <w:widowControl w:val="0"/>
              <w:ind w:left="113" w:right="113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kern w:val="1"/>
                <w:sz w:val="20"/>
                <w:szCs w:val="20"/>
                <w:lang w:eastAsia="hi-IN" w:bidi="hi-IN"/>
              </w:rPr>
              <w:t>не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регул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и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ру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мым тар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и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фам</w:t>
            </w:r>
          </w:p>
        </w:tc>
        <w:tc>
          <w:tcPr>
            <w:tcW w:w="339" w:type="dxa"/>
            <w:vMerge w:val="restart"/>
            <w:shd w:val="clear" w:color="auto" w:fill="auto"/>
            <w:textDirection w:val="btLr"/>
          </w:tcPr>
          <w:p w:rsidR="00CE1819" w:rsidRPr="0049738F" w:rsidRDefault="00CE1819" w:rsidP="00B405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Авт</w:t>
            </w:r>
            <w:r w:rsidRPr="0049738F">
              <w:rPr>
                <w:sz w:val="20"/>
                <w:szCs w:val="20"/>
              </w:rPr>
              <w:t>о</w:t>
            </w:r>
            <w:r w:rsidRPr="0049738F">
              <w:rPr>
                <w:sz w:val="20"/>
                <w:szCs w:val="20"/>
              </w:rPr>
              <w:t xml:space="preserve">бус </w:t>
            </w: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 xml:space="preserve">лый 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171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</w:tcPr>
          <w:p w:rsidR="00CE1819" w:rsidRDefault="00CE1819" w:rsidP="00B40568">
            <w:pPr>
              <w:ind w:left="-75" w:right="-75"/>
              <w:jc w:val="center"/>
            </w:pPr>
            <w:r w:rsidRPr="00265E83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кре-с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нье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E1819" w:rsidRPr="0049738F" w:rsidTr="00CE1819">
        <w:trPr>
          <w:trHeight w:val="665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 – Саха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ный завод</w:t>
            </w:r>
          </w:p>
        </w:tc>
        <w:tc>
          <w:tcPr>
            <w:tcW w:w="761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кзал, ул.13-й</w:t>
            </w:r>
          </w:p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мии</w:t>
            </w:r>
          </w:p>
        </w:tc>
        <w:tc>
          <w:tcPr>
            <w:tcW w:w="1186" w:type="dxa"/>
          </w:tcPr>
          <w:p w:rsidR="00CE1819" w:rsidRPr="0049738F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Интерн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наль-ная</w:t>
            </w:r>
            <w:proofErr w:type="spellEnd"/>
            <w:r>
              <w:rPr>
                <w:sz w:val="20"/>
                <w:szCs w:val="20"/>
              </w:rPr>
              <w:t xml:space="preserve"> – ул.13-й Армии – ул. </w:t>
            </w:r>
            <w:proofErr w:type="gramStart"/>
            <w:r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дская</w:t>
            </w:r>
            <w:proofErr w:type="gramEnd"/>
          </w:p>
        </w:tc>
        <w:tc>
          <w:tcPr>
            <w:tcW w:w="593" w:type="dxa"/>
          </w:tcPr>
          <w:p w:rsidR="00CE1819" w:rsidRPr="00B20EF9" w:rsidRDefault="00CE1819" w:rsidP="00B40568">
            <w:pPr>
              <w:ind w:left="-75" w:right="-75"/>
              <w:jc w:val="center"/>
            </w:pPr>
            <w:r w:rsidRPr="00B20EF9">
              <w:rPr>
                <w:sz w:val="22"/>
                <w:szCs w:val="22"/>
              </w:rPr>
              <w:t>3,4</w:t>
            </w:r>
          </w:p>
        </w:tc>
        <w:tc>
          <w:tcPr>
            <w:tcW w:w="847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>лый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133" w:right="-61" w:firstLine="104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</w:tcPr>
          <w:p w:rsidR="00CE1819" w:rsidRDefault="00CE1819" w:rsidP="00B40568">
            <w:pPr>
              <w:ind w:left="-75" w:right="-75"/>
              <w:jc w:val="center"/>
            </w:pPr>
            <w:r w:rsidRPr="00265E83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E1819" w:rsidRDefault="00CE1819" w:rsidP="00B40568">
            <w:pPr>
              <w:jc w:val="center"/>
            </w:pPr>
            <w:proofErr w:type="spellStart"/>
            <w:proofErr w:type="gramStart"/>
            <w:r w:rsidRPr="00640FE7">
              <w:rPr>
                <w:sz w:val="20"/>
                <w:szCs w:val="20"/>
              </w:rPr>
              <w:t>Во</w:t>
            </w:r>
            <w:r w:rsidRPr="00640FE7">
              <w:rPr>
                <w:sz w:val="20"/>
                <w:szCs w:val="20"/>
              </w:rPr>
              <w:t>с</w:t>
            </w:r>
            <w:r w:rsidRPr="00640FE7">
              <w:rPr>
                <w:sz w:val="20"/>
                <w:szCs w:val="20"/>
              </w:rPr>
              <w:t>кре</w:t>
            </w:r>
            <w:r>
              <w:rPr>
                <w:sz w:val="20"/>
                <w:szCs w:val="20"/>
              </w:rPr>
              <w:t>-</w:t>
            </w:r>
            <w:r w:rsidRPr="00640FE7">
              <w:rPr>
                <w:sz w:val="20"/>
                <w:szCs w:val="20"/>
              </w:rPr>
              <w:t>с</w:t>
            </w:r>
            <w:r w:rsidRPr="00640FE7">
              <w:rPr>
                <w:sz w:val="20"/>
                <w:szCs w:val="20"/>
              </w:rPr>
              <w:t>е</w:t>
            </w:r>
            <w:r w:rsidRPr="00640FE7">
              <w:rPr>
                <w:sz w:val="20"/>
                <w:szCs w:val="20"/>
              </w:rPr>
              <w:t>нье</w:t>
            </w:r>
            <w:proofErr w:type="spellEnd"/>
            <w:proofErr w:type="gramEnd"/>
          </w:p>
        </w:tc>
      </w:tr>
      <w:tr w:rsidR="00CE1819" w:rsidRPr="0049738F" w:rsidTr="00CE1819">
        <w:trPr>
          <w:trHeight w:val="665"/>
        </w:trPr>
        <w:tc>
          <w:tcPr>
            <w:tcW w:w="255" w:type="dxa"/>
            <w:shd w:val="clear" w:color="auto" w:fill="auto"/>
          </w:tcPr>
          <w:p w:rsidR="00CE1819" w:rsidRPr="0049738F" w:rsidRDefault="00CE1819" w:rsidP="00B4056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:rsidR="00CE1819" w:rsidRPr="0049738F" w:rsidRDefault="00CE1819" w:rsidP="00B40568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ный завод – Ки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пичный завод – 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</w:t>
            </w:r>
          </w:p>
        </w:tc>
        <w:tc>
          <w:tcPr>
            <w:tcW w:w="761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мии, </w:t>
            </w:r>
          </w:p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кзал, Автов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кзал</w:t>
            </w:r>
          </w:p>
        </w:tc>
        <w:tc>
          <w:tcPr>
            <w:tcW w:w="1186" w:type="dxa"/>
          </w:tcPr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дская –</w:t>
            </w:r>
          </w:p>
          <w:p w:rsidR="00CE1819" w:rsidRDefault="00CE1819" w:rsidP="00B40568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ул.13-й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мии – 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нтернациональ-ная</w:t>
            </w:r>
            <w:proofErr w:type="spellEnd"/>
            <w:r>
              <w:rPr>
                <w:sz w:val="20"/>
                <w:szCs w:val="20"/>
              </w:rPr>
              <w:t xml:space="preserve"> – ул.Советская</w:t>
            </w:r>
          </w:p>
        </w:tc>
        <w:tc>
          <w:tcPr>
            <w:tcW w:w="593" w:type="dxa"/>
          </w:tcPr>
          <w:p w:rsidR="00CE1819" w:rsidRPr="00B20EF9" w:rsidRDefault="00CE1819" w:rsidP="00B40568">
            <w:pPr>
              <w:ind w:left="-75" w:right="-75"/>
              <w:jc w:val="center"/>
            </w:pPr>
            <w:r>
              <w:rPr>
                <w:sz w:val="22"/>
                <w:szCs w:val="22"/>
              </w:rPr>
              <w:t>9,0/5,6</w:t>
            </w:r>
          </w:p>
        </w:tc>
        <w:tc>
          <w:tcPr>
            <w:tcW w:w="847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E1819" w:rsidRPr="0049738F" w:rsidRDefault="00CE1819" w:rsidP="00B40568">
            <w:pPr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м</w:t>
            </w:r>
            <w:r w:rsidRPr="0049738F">
              <w:rPr>
                <w:sz w:val="20"/>
                <w:szCs w:val="20"/>
              </w:rPr>
              <w:t>а</w:t>
            </w:r>
            <w:r w:rsidRPr="0049738F">
              <w:rPr>
                <w:sz w:val="20"/>
                <w:szCs w:val="20"/>
              </w:rPr>
              <w:t xml:space="preserve">лый </w:t>
            </w:r>
          </w:p>
        </w:tc>
        <w:tc>
          <w:tcPr>
            <w:tcW w:w="509" w:type="dxa"/>
            <w:shd w:val="clear" w:color="auto" w:fill="auto"/>
          </w:tcPr>
          <w:p w:rsidR="00CE1819" w:rsidRPr="0049738F" w:rsidRDefault="00CE1819" w:rsidP="00B40568">
            <w:pPr>
              <w:ind w:left="-171" w:right="-61"/>
              <w:jc w:val="center"/>
              <w:rPr>
                <w:sz w:val="20"/>
                <w:szCs w:val="20"/>
              </w:rPr>
            </w:pPr>
            <w:r w:rsidRPr="0049738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</w:tcPr>
          <w:p w:rsidR="00CE1819" w:rsidRPr="0049738F" w:rsidRDefault="00CE1819" w:rsidP="00B40568">
            <w:pPr>
              <w:widowControl w:val="0"/>
              <w:jc w:val="center"/>
              <w:rPr>
                <w:kern w:val="1"/>
                <w:sz w:val="20"/>
                <w:szCs w:val="20"/>
                <w:lang w:eastAsia="hi-IN" w:bidi="hi-IN"/>
              </w:rPr>
            </w:pPr>
            <w:r w:rsidRPr="0049738F">
              <w:rPr>
                <w:kern w:val="1"/>
                <w:sz w:val="20"/>
                <w:szCs w:val="20"/>
                <w:lang w:eastAsia="hi-IN" w:bidi="hi-IN"/>
              </w:rPr>
              <w:t>Е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в</w:t>
            </w:r>
            <w:r w:rsidRPr="0049738F">
              <w:rPr>
                <w:kern w:val="1"/>
                <w:sz w:val="20"/>
                <w:szCs w:val="20"/>
                <w:lang w:eastAsia="hi-IN" w:bidi="hi-IN"/>
              </w:rPr>
              <w:t>ро-2</w:t>
            </w:r>
          </w:p>
        </w:tc>
        <w:tc>
          <w:tcPr>
            <w:tcW w:w="677" w:type="dxa"/>
          </w:tcPr>
          <w:p w:rsidR="00CE1819" w:rsidRDefault="00CE1819" w:rsidP="00B40568">
            <w:pPr>
              <w:ind w:left="-75" w:right="-75"/>
              <w:jc w:val="center"/>
            </w:pPr>
            <w:r w:rsidRPr="00265E83">
              <w:rPr>
                <w:kern w:val="1"/>
                <w:sz w:val="20"/>
                <w:szCs w:val="20"/>
                <w:lang w:eastAsia="hi-IN" w:bidi="hi-IN"/>
              </w:rPr>
              <w:t>11.01.2016г.</w:t>
            </w:r>
          </w:p>
        </w:tc>
        <w:tc>
          <w:tcPr>
            <w:tcW w:w="423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CE1819" w:rsidRPr="0049738F" w:rsidRDefault="00CE1819" w:rsidP="00B405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CE1819" w:rsidRDefault="00CE1819" w:rsidP="00B40568">
            <w:pPr>
              <w:jc w:val="center"/>
            </w:pPr>
            <w:proofErr w:type="spellStart"/>
            <w:proofErr w:type="gramStart"/>
            <w:r w:rsidRPr="00640FE7">
              <w:rPr>
                <w:sz w:val="20"/>
                <w:szCs w:val="20"/>
              </w:rPr>
              <w:t>Во</w:t>
            </w:r>
            <w:r w:rsidRPr="00640FE7">
              <w:rPr>
                <w:sz w:val="20"/>
                <w:szCs w:val="20"/>
              </w:rPr>
              <w:t>с</w:t>
            </w:r>
            <w:r w:rsidRPr="00640FE7">
              <w:rPr>
                <w:sz w:val="20"/>
                <w:szCs w:val="20"/>
              </w:rPr>
              <w:t>кре</w:t>
            </w:r>
            <w:r>
              <w:rPr>
                <w:sz w:val="20"/>
                <w:szCs w:val="20"/>
              </w:rPr>
              <w:t>-</w:t>
            </w:r>
            <w:r w:rsidRPr="00640FE7">
              <w:rPr>
                <w:sz w:val="20"/>
                <w:szCs w:val="20"/>
              </w:rPr>
              <w:t>с</w:t>
            </w:r>
            <w:r w:rsidRPr="00640FE7">
              <w:rPr>
                <w:sz w:val="20"/>
                <w:szCs w:val="20"/>
              </w:rPr>
              <w:t>е</w:t>
            </w:r>
            <w:r w:rsidRPr="00640FE7">
              <w:rPr>
                <w:sz w:val="20"/>
                <w:szCs w:val="20"/>
              </w:rPr>
              <w:t>нье</w:t>
            </w:r>
            <w:proofErr w:type="spellEnd"/>
            <w:proofErr w:type="gramEnd"/>
          </w:p>
        </w:tc>
      </w:tr>
    </w:tbl>
    <w:p w:rsidR="00CE1819" w:rsidRPr="0049738F" w:rsidRDefault="00CE1819" w:rsidP="00CE1819">
      <w:pPr>
        <w:ind w:firstLine="540"/>
        <w:jc w:val="both"/>
        <w:rPr>
          <w:bCs/>
          <w:sz w:val="20"/>
          <w:szCs w:val="20"/>
        </w:rPr>
      </w:pPr>
    </w:p>
    <w:p w:rsidR="00CE1819" w:rsidRPr="0049738F" w:rsidRDefault="00CE1819" w:rsidP="00CE1819">
      <w:pPr>
        <w:rPr>
          <w:rFonts w:asciiTheme="minorHAnsi" w:hAnsiTheme="minorHAnsi"/>
          <w:sz w:val="20"/>
          <w:szCs w:val="20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p w:rsidR="00602AFB" w:rsidRDefault="00602AFB" w:rsidP="00602AFB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</w:rPr>
      </w:pPr>
    </w:p>
    <w:sectPr w:rsidR="00602AFB" w:rsidSect="00CE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20014"/>
    <w:rsid w:val="0005173B"/>
    <w:rsid w:val="00061CC0"/>
    <w:rsid w:val="000C0A2E"/>
    <w:rsid w:val="000D3E2A"/>
    <w:rsid w:val="000F4D02"/>
    <w:rsid w:val="00120014"/>
    <w:rsid w:val="0017501A"/>
    <w:rsid w:val="001C59EB"/>
    <w:rsid w:val="00204109"/>
    <w:rsid w:val="00223742"/>
    <w:rsid w:val="00286A15"/>
    <w:rsid w:val="002969F8"/>
    <w:rsid w:val="002B1D9D"/>
    <w:rsid w:val="00312BB9"/>
    <w:rsid w:val="00345D0E"/>
    <w:rsid w:val="0037212B"/>
    <w:rsid w:val="0043213E"/>
    <w:rsid w:val="004C3C51"/>
    <w:rsid w:val="005A0BAC"/>
    <w:rsid w:val="00602AFB"/>
    <w:rsid w:val="00694226"/>
    <w:rsid w:val="006D3599"/>
    <w:rsid w:val="007531D2"/>
    <w:rsid w:val="0079029F"/>
    <w:rsid w:val="00790366"/>
    <w:rsid w:val="007976FB"/>
    <w:rsid w:val="007A0AEA"/>
    <w:rsid w:val="007C0F1A"/>
    <w:rsid w:val="007F7E8E"/>
    <w:rsid w:val="008A6AEF"/>
    <w:rsid w:val="008B08FA"/>
    <w:rsid w:val="009A23C1"/>
    <w:rsid w:val="00A910C1"/>
    <w:rsid w:val="00B53F17"/>
    <w:rsid w:val="00B75C42"/>
    <w:rsid w:val="00BA2B78"/>
    <w:rsid w:val="00BA3821"/>
    <w:rsid w:val="00BE492B"/>
    <w:rsid w:val="00C40D20"/>
    <w:rsid w:val="00C753FD"/>
    <w:rsid w:val="00CB5755"/>
    <w:rsid w:val="00CE1819"/>
    <w:rsid w:val="00CF5CC8"/>
    <w:rsid w:val="00D301C3"/>
    <w:rsid w:val="00E60144"/>
    <w:rsid w:val="00F5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014"/>
    <w:pPr>
      <w:tabs>
        <w:tab w:val="center" w:pos="4536"/>
        <w:tab w:val="right" w:pos="9072"/>
      </w:tabs>
      <w:spacing w:line="160" w:lineRule="atLeast"/>
    </w:pPr>
    <w:rPr>
      <w:rFonts w:ascii="Baltica" w:hAnsi="Baltica"/>
      <w:szCs w:val="20"/>
    </w:rPr>
  </w:style>
  <w:style w:type="character" w:customStyle="1" w:styleId="a4">
    <w:name w:val="Верхний колонтитул Знак"/>
    <w:basedOn w:val="a0"/>
    <w:link w:val="a3"/>
    <w:rsid w:val="00120014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pt">
    <w:name w:val="Основной текст + 13 pt"/>
    <w:basedOn w:val="a0"/>
    <w:rsid w:val="00120014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0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59E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5D0E"/>
    <w:pPr>
      <w:ind w:left="720"/>
      <w:contextualSpacing/>
    </w:pPr>
  </w:style>
  <w:style w:type="paragraph" w:customStyle="1" w:styleId="ConsPlusCell">
    <w:name w:val="ConsPlusCell"/>
    <w:rsid w:val="00D301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910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C2AC0D7EB8EEB0C497F216D58F4A062F8997EF6E3915876011D9D2BC10AF4V9N2L" TargetMode="External"/><Relationship Id="rId5" Type="http://schemas.openxmlformats.org/officeDocument/2006/relationships/hyperlink" Target="consultantplus://offline/ref=88B4C98B00901034D10EE3B708B4500A8E9D2D3DBEA97DBCAC96E23EE84FH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8ACE0-E2E5-4F5B-92DD-B248055A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17</cp:revision>
  <cp:lastPrinted>2016-03-02T12:28:00Z</cp:lastPrinted>
  <dcterms:created xsi:type="dcterms:W3CDTF">2016-02-18T06:01:00Z</dcterms:created>
  <dcterms:modified xsi:type="dcterms:W3CDTF">2016-03-21T05:29:00Z</dcterms:modified>
</cp:coreProperties>
</file>