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РОССИЙСКАЯ ФЕДЕРАЦИЯ</w:t>
      </w:r>
    </w:p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ОРЛОВСКАЯ ОБЛАСТЬ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АДМИНИСТРАЦИЯ</w:t>
      </w:r>
      <w:r w:rsidR="00E1705B">
        <w:rPr>
          <w:b/>
          <w:sz w:val="28"/>
          <w:szCs w:val="28"/>
        </w:rPr>
        <w:t xml:space="preserve"> </w:t>
      </w:r>
      <w:r w:rsidR="00305BF9">
        <w:rPr>
          <w:b/>
          <w:sz w:val="28"/>
          <w:szCs w:val="28"/>
        </w:rPr>
        <w:t>ТИМИРЯЗЕВ</w:t>
      </w:r>
      <w:r w:rsidR="00E1705B">
        <w:rPr>
          <w:b/>
          <w:sz w:val="28"/>
          <w:szCs w:val="28"/>
        </w:rPr>
        <w:t>СКОГО СЕЛЬСКОГО ПОСЕЛЕНИЯ</w:t>
      </w:r>
      <w:r w:rsidRPr="00E1705B">
        <w:rPr>
          <w:b/>
          <w:sz w:val="28"/>
          <w:szCs w:val="28"/>
        </w:rPr>
        <w:t xml:space="preserve"> КОЛПНЯНСКОГО   РАЙОНА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ПОСТАНОВЛЕНИЕ</w:t>
      </w:r>
    </w:p>
    <w:p w:rsidR="00620A67" w:rsidRPr="00E1705B" w:rsidRDefault="00620A67" w:rsidP="00620A67">
      <w:pPr>
        <w:jc w:val="both"/>
        <w:rPr>
          <w:sz w:val="28"/>
          <w:szCs w:val="28"/>
        </w:rPr>
      </w:pPr>
    </w:p>
    <w:p w:rsidR="00620A67" w:rsidRPr="00E1705B" w:rsidRDefault="00874725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E1705B">
        <w:rPr>
          <w:sz w:val="28"/>
          <w:szCs w:val="28"/>
        </w:rPr>
        <w:t xml:space="preserve">  2015 г.                                              </w:t>
      </w:r>
      <w:r w:rsidR="003357A4">
        <w:rPr>
          <w:sz w:val="28"/>
          <w:szCs w:val="28"/>
        </w:rPr>
        <w:t xml:space="preserve">                            № 9</w:t>
      </w:r>
    </w:p>
    <w:p w:rsidR="00F005DF" w:rsidRPr="00F005DF" w:rsidRDefault="00F005DF" w:rsidP="00E1705B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073"/>
      </w:tblGrid>
      <w:tr w:rsidR="00620A67" w:rsidTr="00021A0A">
        <w:trPr>
          <w:trHeight w:val="946"/>
        </w:trPr>
        <w:tc>
          <w:tcPr>
            <w:tcW w:w="5073" w:type="dxa"/>
            <w:hideMark/>
          </w:tcPr>
          <w:p w:rsidR="00620A67" w:rsidRDefault="00620A67" w:rsidP="0062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общих принципов служебного поведения муниципальных служащих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021A0A" w:rsidRDefault="00021A0A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ьной службе в Орловской области» и </w:t>
      </w:r>
      <w:r>
        <w:rPr>
          <w:rFonts w:eastAsiaTheme="minorHAnsi"/>
          <w:sz w:val="28"/>
          <w:szCs w:val="28"/>
          <w:lang w:eastAsia="en-US"/>
        </w:rPr>
        <w:t>эффективного исполнения муниципальными служащими должностных обязанностей, исключения злоу</w:t>
      </w:r>
      <w:r w:rsidR="008D3274">
        <w:rPr>
          <w:rFonts w:eastAsiaTheme="minorHAnsi"/>
          <w:sz w:val="28"/>
          <w:szCs w:val="28"/>
          <w:lang w:eastAsia="en-US"/>
        </w:rPr>
        <w:t>потреблений муниципальной службой</w:t>
      </w:r>
      <w:r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305BF9">
        <w:rPr>
          <w:rFonts w:eastAsiaTheme="minorHAnsi"/>
          <w:sz w:val="28"/>
          <w:szCs w:val="28"/>
          <w:lang w:eastAsia="en-US"/>
        </w:rPr>
        <w:t>Тимирязев</w:t>
      </w:r>
      <w:r w:rsidR="00E1705B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  <w:proofErr w:type="gramEnd"/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5DF" w:rsidRPr="004D7314" w:rsidRDefault="00620A67" w:rsidP="00E170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общие</w:t>
      </w:r>
      <w:r w:rsidR="00B401F1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служебного поведения муниципальных служащих.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E1705B">
        <w:rPr>
          <w:sz w:val="28"/>
          <w:szCs w:val="28"/>
        </w:rPr>
        <w:t xml:space="preserve">Бухгалтеру администрации </w:t>
      </w:r>
      <w:r w:rsidR="00305BF9">
        <w:rPr>
          <w:sz w:val="28"/>
          <w:szCs w:val="28"/>
        </w:rPr>
        <w:t>Тимирязев</w:t>
      </w:r>
      <w:r w:rsidR="00E1705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</w:t>
      </w:r>
      <w:r w:rsidR="00E1705B">
        <w:rPr>
          <w:sz w:val="28"/>
          <w:szCs w:val="28"/>
        </w:rPr>
        <w:t>рловской области</w:t>
      </w:r>
      <w:r>
        <w:rPr>
          <w:sz w:val="28"/>
          <w:szCs w:val="28"/>
        </w:rPr>
        <w:t xml:space="preserve">  ознакомить лиц, замещающих  должности муниципальной службы  </w:t>
      </w:r>
      <w:r w:rsidR="00305BF9">
        <w:rPr>
          <w:rFonts w:eastAsiaTheme="minorHAnsi"/>
          <w:sz w:val="28"/>
          <w:szCs w:val="28"/>
          <w:lang w:eastAsia="en-US"/>
        </w:rPr>
        <w:t>Тимирязев</w:t>
      </w:r>
      <w:r w:rsidR="00082A4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sz w:val="28"/>
          <w:szCs w:val="28"/>
        </w:rPr>
        <w:t>Колпнян</w:t>
      </w:r>
      <w:r w:rsidR="008D3274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 xml:space="preserve">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</w:t>
      </w:r>
      <w:r w:rsidR="00021A0A">
        <w:rPr>
          <w:sz w:val="28"/>
          <w:szCs w:val="28"/>
        </w:rPr>
        <w:t>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E1705B" w:rsidRDefault="00E1705B" w:rsidP="00E1705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</w:t>
      </w:r>
      <w:r w:rsidR="00305BF9">
        <w:rPr>
          <w:sz w:val="28"/>
          <w:szCs w:val="28"/>
        </w:rPr>
        <w:t xml:space="preserve">                В.А. Меркулова</w:t>
      </w:r>
      <w:bookmarkStart w:id="0" w:name="_GoBack"/>
      <w:bookmarkEnd w:id="0"/>
    </w:p>
    <w:p w:rsidR="00F005DF" w:rsidRDefault="00E1705B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021A0A" w:rsidRDefault="00021A0A" w:rsidP="00E1705B">
      <w:pPr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305BF9">
              <w:rPr>
                <w:sz w:val="28"/>
                <w:szCs w:val="28"/>
              </w:rPr>
              <w:t>Тимирязев</w:t>
            </w:r>
            <w:r w:rsidR="00E1705B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</w:t>
            </w:r>
            <w:r w:rsidR="00874725">
              <w:rPr>
                <w:sz w:val="28"/>
                <w:szCs w:val="28"/>
              </w:rPr>
              <w:t>на Орловской области от 06 марта</w:t>
            </w:r>
            <w:r w:rsidR="003357A4">
              <w:rPr>
                <w:sz w:val="28"/>
                <w:szCs w:val="28"/>
              </w:rPr>
              <w:t xml:space="preserve"> 2015 года № 9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FA745D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принципы</w:t>
      </w:r>
      <w:r w:rsidRPr="00FA745D">
        <w:rPr>
          <w:b/>
          <w:sz w:val="28"/>
          <w:szCs w:val="28"/>
        </w:rPr>
        <w:t xml:space="preserve"> служебного поведения </w:t>
      </w:r>
    </w:p>
    <w:p w:rsidR="00021A0A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муниципальных служащих</w:t>
      </w:r>
    </w:p>
    <w:p w:rsidR="00FA745D" w:rsidRDefault="00FA745D" w:rsidP="00FA745D">
      <w:pPr>
        <w:ind w:firstLine="709"/>
        <w:jc w:val="center"/>
        <w:rPr>
          <w:sz w:val="28"/>
          <w:szCs w:val="28"/>
        </w:rPr>
      </w:pP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Настоящие общие принципы представляют собой основы поведения муниципальных служащих администрации </w:t>
      </w:r>
      <w:r w:rsidR="00305BF9">
        <w:rPr>
          <w:sz w:val="28"/>
          <w:szCs w:val="28"/>
        </w:rPr>
        <w:t>Тимирязев</w:t>
      </w:r>
      <w:r w:rsidR="00E1705B">
        <w:rPr>
          <w:sz w:val="28"/>
          <w:szCs w:val="28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 (далее - муниципальные служащие), которыми им надлежит руководствоваться при исполнении должностных обязанностей.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служащие, сознавая ответственность перед государством, обществом и гражданами,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осуществлять свою деятельность в пределах полномочий соответствующего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745D" w:rsidRDefault="00FA745D" w:rsidP="00BA43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соблюдать нейтральность, исключающую возможность влияния на их служебную деятельность решений политических партий, </w:t>
      </w:r>
      <w:r w:rsidR="00BA4342">
        <w:rPr>
          <w:rFonts w:eastAsiaTheme="minorHAnsi"/>
          <w:sz w:val="28"/>
          <w:szCs w:val="28"/>
          <w:lang w:eastAsia="en-US"/>
        </w:rPr>
        <w:t>других общественных и религиозных объединений и иных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, способствовать межнациональному и межконфессиональному согласию;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>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>) соблюдать установленные в муниципальном органе правила публичных выступлений и предоставления служебной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4342" w:rsidRDefault="0041504A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</w:t>
      </w:r>
      <w:r w:rsidR="00BA4342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>
        <w:rPr>
          <w:rFonts w:eastAsiaTheme="minorHAnsi"/>
          <w:sz w:val="28"/>
          <w:szCs w:val="28"/>
          <w:lang w:eastAsia="en-US"/>
        </w:rPr>
        <w:t>й, групп, организаций и граждан.</w:t>
      </w:r>
    </w:p>
    <w:p w:rsidR="00FA745D" w:rsidRDefault="001A2983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Муниципальные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служащие, наделенные организационно-распорядительными полномочиями по от</w:t>
      </w:r>
      <w:r>
        <w:rPr>
          <w:rFonts w:eastAsiaTheme="minorHAnsi"/>
          <w:sz w:val="28"/>
          <w:szCs w:val="28"/>
          <w:lang w:eastAsia="en-US"/>
        </w:rPr>
        <w:t>ношению к другим муниципальным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служащим, также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41504A" w:rsidRDefault="00FA745D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допускать слу</w:t>
      </w:r>
      <w:r w:rsidR="001A2983">
        <w:rPr>
          <w:rFonts w:eastAsiaTheme="minorHAnsi"/>
          <w:sz w:val="28"/>
          <w:szCs w:val="28"/>
          <w:lang w:eastAsia="en-US"/>
        </w:rPr>
        <w:t>чаев принуждения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к участию в деятельности политических партий, иных общественных объединений.</w:t>
      </w:r>
    </w:p>
    <w:p w:rsidR="0041504A" w:rsidRDefault="00283B6F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</w:t>
      </w:r>
      <w:r w:rsidR="0041504A">
        <w:rPr>
          <w:rFonts w:eastAsiaTheme="minorHAnsi"/>
          <w:sz w:val="28"/>
          <w:szCs w:val="28"/>
          <w:lang w:eastAsia="en-US"/>
        </w:rPr>
        <w:t>униципальным служащим запрещается: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области, ему не поручено участвовать в управлении этой организацией;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замещать должность муниципальной службы в случае: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 w:rsidR="008D3274">
        <w:rPr>
          <w:rFonts w:eastAsiaTheme="minorHAnsi"/>
          <w:sz w:val="28"/>
          <w:szCs w:val="28"/>
          <w:lang w:eastAsia="en-US"/>
        </w:rPr>
        <w:t>в котором</w:t>
      </w:r>
      <w:r>
        <w:rPr>
          <w:rFonts w:eastAsiaTheme="minorHAnsi"/>
          <w:sz w:val="28"/>
          <w:szCs w:val="28"/>
          <w:lang w:eastAsia="en-US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</w:t>
      </w:r>
      <w:r>
        <w:rPr>
          <w:rFonts w:eastAsiaTheme="minorHAnsi"/>
          <w:sz w:val="28"/>
          <w:szCs w:val="28"/>
          <w:lang w:eastAsia="en-US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1504A">
        <w:rPr>
          <w:rFonts w:eastAsiaTheme="minorHAnsi"/>
          <w:sz w:val="28"/>
          <w:szCs w:val="28"/>
          <w:lang w:eastAsia="en-US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1504A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150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4A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41504A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1504A" w:rsidRDefault="0041504A" w:rsidP="00283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25BF4" w:rsidRDefault="00325BF4" w:rsidP="00620A67">
      <w:pPr>
        <w:ind w:firstLine="709"/>
        <w:jc w:val="both"/>
      </w:pPr>
    </w:p>
    <w:sectPr w:rsidR="00325BF4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DC" w:rsidRDefault="008368DC" w:rsidP="00B401F1">
      <w:r>
        <w:separator/>
      </w:r>
    </w:p>
  </w:endnote>
  <w:endnote w:type="continuationSeparator" w:id="0">
    <w:p w:rsidR="008368DC" w:rsidRDefault="008368DC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917B72">
        <w:pPr>
          <w:pStyle w:val="a6"/>
          <w:jc w:val="right"/>
        </w:pPr>
        <w:r>
          <w:fldChar w:fldCharType="begin"/>
        </w:r>
        <w:r w:rsidR="00E1705B">
          <w:instrText xml:space="preserve"> PAGE   \* MERGEFORMAT </w:instrText>
        </w:r>
        <w:r>
          <w:fldChar w:fldCharType="separate"/>
        </w:r>
        <w:r w:rsidR="00335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DC" w:rsidRDefault="008368DC" w:rsidP="00B401F1">
      <w:r>
        <w:separator/>
      </w:r>
    </w:p>
  </w:footnote>
  <w:footnote w:type="continuationSeparator" w:id="0">
    <w:p w:rsidR="008368DC" w:rsidRDefault="008368DC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082A43"/>
    <w:rsid w:val="00156B49"/>
    <w:rsid w:val="001A2983"/>
    <w:rsid w:val="00283B6F"/>
    <w:rsid w:val="00305BF9"/>
    <w:rsid w:val="00325BF4"/>
    <w:rsid w:val="003357A4"/>
    <w:rsid w:val="0034532C"/>
    <w:rsid w:val="0041504A"/>
    <w:rsid w:val="00620A67"/>
    <w:rsid w:val="007E7B09"/>
    <w:rsid w:val="007F6C9F"/>
    <w:rsid w:val="008368DC"/>
    <w:rsid w:val="00874725"/>
    <w:rsid w:val="008D3274"/>
    <w:rsid w:val="00917B72"/>
    <w:rsid w:val="00942815"/>
    <w:rsid w:val="00975BBC"/>
    <w:rsid w:val="009F15A1"/>
    <w:rsid w:val="00B401F1"/>
    <w:rsid w:val="00BA4342"/>
    <w:rsid w:val="00E1705B"/>
    <w:rsid w:val="00E35E20"/>
    <w:rsid w:val="00ED6BA7"/>
    <w:rsid w:val="00F005DF"/>
    <w:rsid w:val="00F6640B"/>
    <w:rsid w:val="00FA745D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51E2041CE4234FFA54234A4DDn2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15</cp:revision>
  <cp:lastPrinted>2015-02-19T13:26:00Z</cp:lastPrinted>
  <dcterms:created xsi:type="dcterms:W3CDTF">2015-02-11T09:31:00Z</dcterms:created>
  <dcterms:modified xsi:type="dcterms:W3CDTF">2015-03-06T07:40:00Z</dcterms:modified>
</cp:coreProperties>
</file>