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99" w:rsidRPr="00E93D63" w:rsidRDefault="00C86699" w:rsidP="00E66790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РОССИЙСКАЯ  ФЕДЕРАЦИЯ</w:t>
      </w:r>
    </w:p>
    <w:p w:rsidR="003E3621" w:rsidRPr="00E93D63" w:rsidRDefault="00C86699" w:rsidP="00FD7826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ОРЛОВСКАЯ ОБЛАСТЬ</w:t>
      </w:r>
    </w:p>
    <w:p w:rsidR="00FD7826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АДМИНИСТРАЦИЯ</w:t>
      </w:r>
    </w:p>
    <w:p w:rsidR="00FD7826" w:rsidRDefault="00FD7826" w:rsidP="003E3621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B2AE5">
        <w:rPr>
          <w:b/>
          <w:sz w:val="28"/>
          <w:szCs w:val="28"/>
        </w:rPr>
        <w:t>ТИМИРЯЗЕВ</w:t>
      </w:r>
      <w:r>
        <w:rPr>
          <w:b/>
          <w:sz w:val="28"/>
          <w:szCs w:val="28"/>
        </w:rPr>
        <w:t>СКОГО СЕЛЬСКОГО ПОСЕЛЕНИЯ</w:t>
      </w:r>
      <w:r w:rsidR="00C86699" w:rsidRPr="00E93D63">
        <w:rPr>
          <w:b/>
          <w:sz w:val="28"/>
          <w:szCs w:val="28"/>
        </w:rPr>
        <w:t xml:space="preserve"> </w:t>
      </w:r>
    </w:p>
    <w:p w:rsidR="00C86699" w:rsidRPr="00E93D63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КОЛПНЯНСКОГО РАЙОНА</w:t>
      </w:r>
    </w:p>
    <w:p w:rsidR="00E93D63" w:rsidRDefault="00E93D63" w:rsidP="00E66790">
      <w:pPr>
        <w:spacing w:line="216" w:lineRule="auto"/>
        <w:jc w:val="center"/>
        <w:rPr>
          <w:b/>
          <w:sz w:val="28"/>
          <w:szCs w:val="28"/>
        </w:rPr>
      </w:pPr>
    </w:p>
    <w:p w:rsidR="00C86699" w:rsidRPr="00E93D63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ПОСТАНОВЛЕНИЕ</w:t>
      </w:r>
    </w:p>
    <w:p w:rsidR="00C86699" w:rsidRPr="00E93D63" w:rsidRDefault="00C86699" w:rsidP="00E66790">
      <w:pPr>
        <w:spacing w:line="216" w:lineRule="auto"/>
        <w:rPr>
          <w:sz w:val="28"/>
          <w:szCs w:val="28"/>
        </w:rPr>
      </w:pPr>
    </w:p>
    <w:p w:rsidR="00C86699" w:rsidRPr="008507CB" w:rsidRDefault="0011615C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19 января 2015</w:t>
      </w:r>
      <w:r w:rsidR="00C86699" w:rsidRPr="008507CB">
        <w:rPr>
          <w:sz w:val="28"/>
          <w:szCs w:val="28"/>
        </w:rPr>
        <w:t xml:space="preserve"> г.                                                </w:t>
      </w:r>
      <w:r w:rsidR="003E3621" w:rsidRPr="008507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№ 1</w:t>
      </w:r>
    </w:p>
    <w:p w:rsidR="00AA44A5" w:rsidRPr="007A404B" w:rsidRDefault="00AA44A5" w:rsidP="00F27077">
      <w:pPr>
        <w:widowControl w:val="0"/>
        <w:autoSpaceDE w:val="0"/>
        <w:autoSpaceDN w:val="0"/>
        <w:adjustRightInd w:val="0"/>
        <w:jc w:val="both"/>
        <w:rPr>
          <w:color w:val="FFFFFF" w:themeColor="background1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2C2DEF" w:rsidRPr="002C2DEF" w:rsidTr="008507CB">
        <w:trPr>
          <w:trHeight w:val="101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C2DEF" w:rsidRPr="002C2DEF" w:rsidRDefault="002C2DEF" w:rsidP="008507CB">
            <w:pPr>
              <w:jc w:val="both"/>
              <w:rPr>
                <w:sz w:val="28"/>
                <w:szCs w:val="28"/>
              </w:rPr>
            </w:pPr>
            <w:r w:rsidRPr="002C2DEF">
              <w:rPr>
                <w:sz w:val="28"/>
                <w:szCs w:val="28"/>
              </w:rPr>
              <w:t xml:space="preserve">Об </w:t>
            </w:r>
            <w:r w:rsidR="007418B6">
              <w:rPr>
                <w:sz w:val="28"/>
                <w:szCs w:val="28"/>
              </w:rPr>
              <w:t xml:space="preserve">утверждении </w:t>
            </w:r>
            <w:hyperlink w:anchor="Par36" w:tooltip="Ссылка на текущий документ" w:history="1">
              <w:r w:rsidR="007418B6">
                <w:rPr>
                  <w:rStyle w:val="a3"/>
                  <w:color w:val="auto"/>
                  <w:sz w:val="28"/>
                  <w:szCs w:val="28"/>
                </w:rPr>
                <w:t>Порядка</w:t>
              </w:r>
            </w:hyperlink>
            <w:r w:rsidR="007418B6" w:rsidRPr="00FF0D6B">
              <w:rPr>
                <w:sz w:val="28"/>
                <w:szCs w:val="28"/>
              </w:rPr>
              <w:t xml:space="preserve"> проведения оце</w:t>
            </w:r>
            <w:r w:rsidR="007418B6" w:rsidRPr="00FF0D6B">
              <w:rPr>
                <w:sz w:val="28"/>
                <w:szCs w:val="28"/>
              </w:rPr>
              <w:t>н</w:t>
            </w:r>
            <w:r w:rsidR="007418B6" w:rsidRPr="00FF0D6B">
              <w:rPr>
                <w:sz w:val="28"/>
                <w:szCs w:val="28"/>
              </w:rPr>
              <w:t>ки регулирующего воздействия проектов нормативных правовых</w:t>
            </w:r>
            <w:r w:rsidR="007418B6">
              <w:rPr>
                <w:sz w:val="28"/>
                <w:szCs w:val="28"/>
              </w:rPr>
              <w:t xml:space="preserve"> актов администр</w:t>
            </w:r>
            <w:r w:rsidR="007418B6">
              <w:rPr>
                <w:sz w:val="28"/>
                <w:szCs w:val="28"/>
              </w:rPr>
              <w:t>а</w:t>
            </w:r>
            <w:r w:rsidR="007418B6">
              <w:rPr>
                <w:sz w:val="28"/>
                <w:szCs w:val="28"/>
              </w:rPr>
              <w:t xml:space="preserve">ции </w:t>
            </w:r>
            <w:r w:rsidR="00AB2AE5">
              <w:rPr>
                <w:sz w:val="28"/>
                <w:szCs w:val="28"/>
              </w:rPr>
              <w:t>Тимирязев</w:t>
            </w:r>
            <w:r w:rsidR="00FD7826">
              <w:rPr>
                <w:sz w:val="28"/>
                <w:szCs w:val="28"/>
              </w:rPr>
              <w:t xml:space="preserve">ского сельского поселения </w:t>
            </w:r>
            <w:r w:rsidR="00AB2AE5">
              <w:rPr>
                <w:sz w:val="28"/>
                <w:szCs w:val="28"/>
              </w:rPr>
              <w:t>Тимирязев</w:t>
            </w:r>
            <w:r w:rsidR="00FD7826">
              <w:rPr>
                <w:sz w:val="28"/>
                <w:szCs w:val="28"/>
              </w:rPr>
              <w:t>ского сельского поселения Кол</w:t>
            </w:r>
            <w:r w:rsidR="00FD7826">
              <w:rPr>
                <w:sz w:val="28"/>
                <w:szCs w:val="28"/>
              </w:rPr>
              <w:t>п</w:t>
            </w:r>
            <w:r w:rsidR="00FD7826">
              <w:rPr>
                <w:sz w:val="28"/>
                <w:szCs w:val="28"/>
              </w:rPr>
              <w:t>нянского района Орловской области</w:t>
            </w:r>
            <w:r w:rsidR="007418B6" w:rsidRPr="00FF0D6B">
              <w:rPr>
                <w:sz w:val="28"/>
                <w:szCs w:val="28"/>
              </w:rPr>
              <w:t>, затр</w:t>
            </w:r>
            <w:r w:rsidR="007418B6" w:rsidRPr="00FF0D6B">
              <w:rPr>
                <w:sz w:val="28"/>
                <w:szCs w:val="28"/>
              </w:rPr>
              <w:t>а</w:t>
            </w:r>
            <w:r w:rsidR="007418B6" w:rsidRPr="00FF0D6B">
              <w:rPr>
                <w:sz w:val="28"/>
                <w:szCs w:val="28"/>
              </w:rPr>
              <w:t>гивающих вопросы осуществления пре</w:t>
            </w:r>
            <w:r w:rsidR="007418B6" w:rsidRPr="00FF0D6B">
              <w:rPr>
                <w:sz w:val="28"/>
                <w:szCs w:val="28"/>
              </w:rPr>
              <w:t>д</w:t>
            </w:r>
            <w:r w:rsidR="007418B6" w:rsidRPr="00FF0D6B">
              <w:rPr>
                <w:sz w:val="28"/>
                <w:szCs w:val="28"/>
              </w:rPr>
              <w:t>принимательской и инвестиционной де</w:t>
            </w:r>
            <w:r w:rsidR="007418B6" w:rsidRPr="00FF0D6B">
              <w:rPr>
                <w:sz w:val="28"/>
                <w:szCs w:val="28"/>
              </w:rPr>
              <w:t>я</w:t>
            </w:r>
            <w:r w:rsidR="007418B6" w:rsidRPr="00FF0D6B">
              <w:rPr>
                <w:sz w:val="28"/>
                <w:szCs w:val="28"/>
              </w:rPr>
              <w:t>тельности</w:t>
            </w:r>
            <w:r w:rsidR="007418B6">
              <w:rPr>
                <w:sz w:val="28"/>
                <w:szCs w:val="28"/>
              </w:rPr>
              <w:t xml:space="preserve"> (вместе с </w:t>
            </w:r>
            <w:r w:rsidR="008507CB">
              <w:rPr>
                <w:sz w:val="28"/>
                <w:szCs w:val="28"/>
              </w:rPr>
              <w:t xml:space="preserve">Порядком </w:t>
            </w:r>
            <w:r w:rsidR="008507CB" w:rsidRPr="00FF0D6B">
              <w:rPr>
                <w:sz w:val="28"/>
                <w:szCs w:val="28"/>
              </w:rPr>
              <w:t>проведения экспертизы нормативных правовых актов администра</w:t>
            </w:r>
            <w:r w:rsidR="008507CB">
              <w:rPr>
                <w:sz w:val="28"/>
                <w:szCs w:val="28"/>
              </w:rPr>
              <w:t xml:space="preserve">ции </w:t>
            </w:r>
            <w:r w:rsidR="00AB2AE5">
              <w:rPr>
                <w:sz w:val="28"/>
                <w:szCs w:val="28"/>
              </w:rPr>
              <w:t>Тимирязев</w:t>
            </w:r>
            <w:r w:rsidR="00FD7826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="008507CB" w:rsidRPr="00FF0D6B">
              <w:rPr>
                <w:sz w:val="28"/>
                <w:szCs w:val="28"/>
              </w:rPr>
              <w:t>, затрагивающих вопросы осущест</w:t>
            </w:r>
            <w:r w:rsidR="008507CB" w:rsidRPr="00FF0D6B">
              <w:rPr>
                <w:sz w:val="28"/>
                <w:szCs w:val="28"/>
              </w:rPr>
              <w:t>в</w:t>
            </w:r>
            <w:r w:rsidR="008507CB" w:rsidRPr="00FF0D6B">
              <w:rPr>
                <w:sz w:val="28"/>
                <w:szCs w:val="28"/>
              </w:rPr>
              <w:t>ления предпринимательской и инвестицио</w:t>
            </w:r>
            <w:r w:rsidR="008507CB" w:rsidRPr="00FF0D6B">
              <w:rPr>
                <w:sz w:val="28"/>
                <w:szCs w:val="28"/>
              </w:rPr>
              <w:t>н</w:t>
            </w:r>
            <w:r w:rsidR="008507CB" w:rsidRPr="00FF0D6B">
              <w:rPr>
                <w:sz w:val="28"/>
                <w:szCs w:val="28"/>
              </w:rPr>
              <w:t>ной деятельности</w:t>
            </w:r>
            <w:r w:rsidR="008507CB">
              <w:rPr>
                <w:sz w:val="28"/>
                <w:szCs w:val="28"/>
              </w:rPr>
              <w:t>)</w:t>
            </w:r>
          </w:p>
        </w:tc>
      </w:tr>
    </w:tbl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E93D63" w:rsidRDefault="00E93D63" w:rsidP="008507CB"/>
    <w:p w:rsidR="008507CB" w:rsidRDefault="008507CB" w:rsidP="008507CB">
      <w:pPr>
        <w:rPr>
          <w:sz w:val="28"/>
          <w:szCs w:val="28"/>
        </w:rPr>
      </w:pPr>
    </w:p>
    <w:p w:rsidR="00FD7826" w:rsidRDefault="00FD7826" w:rsidP="008507CB">
      <w:pPr>
        <w:rPr>
          <w:sz w:val="28"/>
          <w:szCs w:val="28"/>
        </w:rPr>
      </w:pPr>
    </w:p>
    <w:p w:rsidR="00FD7826" w:rsidRDefault="00FD7826" w:rsidP="008507CB">
      <w:pPr>
        <w:rPr>
          <w:sz w:val="28"/>
          <w:szCs w:val="28"/>
        </w:rPr>
      </w:pPr>
    </w:p>
    <w:p w:rsidR="00FF0D6B" w:rsidRDefault="00FF0D6B" w:rsidP="00FF0D6B">
      <w:pPr>
        <w:ind w:firstLine="709"/>
        <w:jc w:val="both"/>
        <w:rPr>
          <w:sz w:val="28"/>
          <w:szCs w:val="28"/>
        </w:rPr>
      </w:pPr>
      <w:proofErr w:type="gramStart"/>
      <w:r w:rsidRPr="00FF0D6B">
        <w:rPr>
          <w:sz w:val="28"/>
          <w:szCs w:val="28"/>
        </w:rPr>
        <w:t xml:space="preserve">На основании Федерального </w:t>
      </w:r>
      <w:hyperlink r:id="rId7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FF0D6B">
          <w:rPr>
            <w:rStyle w:val="a3"/>
            <w:color w:val="auto"/>
            <w:sz w:val="28"/>
            <w:szCs w:val="28"/>
          </w:rPr>
          <w:t>закона</w:t>
        </w:r>
      </w:hyperlink>
      <w:r w:rsidRPr="00FF0D6B">
        <w:rPr>
          <w:sz w:val="28"/>
          <w:szCs w:val="28"/>
        </w:rPr>
        <w:t xml:space="preserve"> от 06.10.2003 </w:t>
      </w:r>
      <w:hyperlink r:id="rId8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rStyle w:val="a3"/>
            <w:color w:val="auto"/>
            <w:sz w:val="28"/>
            <w:szCs w:val="28"/>
          </w:rPr>
          <w:t>№</w:t>
        </w:r>
        <w:r w:rsidRPr="00FF0D6B">
          <w:rPr>
            <w:rStyle w:val="a3"/>
            <w:color w:val="auto"/>
            <w:sz w:val="28"/>
            <w:szCs w:val="28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FF0D6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FF0D6B">
        <w:rPr>
          <w:sz w:val="28"/>
          <w:szCs w:val="28"/>
        </w:rPr>
        <w:t xml:space="preserve">, </w:t>
      </w:r>
      <w:hyperlink r:id="rId9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r w:rsidRPr="00FF0D6B">
          <w:rPr>
            <w:rStyle w:val="a3"/>
            <w:color w:val="auto"/>
            <w:sz w:val="28"/>
            <w:szCs w:val="28"/>
          </w:rPr>
          <w:t>приказа</w:t>
        </w:r>
      </w:hyperlink>
      <w:r w:rsidRPr="00FF0D6B">
        <w:rPr>
          <w:sz w:val="28"/>
          <w:szCs w:val="28"/>
        </w:rPr>
        <w:t xml:space="preserve"> Министерства экономического развития Росс</w:t>
      </w:r>
      <w:r>
        <w:rPr>
          <w:sz w:val="28"/>
          <w:szCs w:val="28"/>
        </w:rPr>
        <w:t>ийской Федерации от 26.03.2014 № 159 «</w:t>
      </w:r>
      <w:r w:rsidRPr="00FF0D6B">
        <w:rPr>
          <w:sz w:val="28"/>
          <w:szCs w:val="28"/>
        </w:rPr>
        <w:t>Об утверждении Методических рекомендаций по орган</w:t>
      </w:r>
      <w:r w:rsidRPr="00FF0D6B">
        <w:rPr>
          <w:sz w:val="28"/>
          <w:szCs w:val="28"/>
        </w:rPr>
        <w:t>и</w:t>
      </w:r>
      <w:r w:rsidRPr="00FF0D6B">
        <w:rPr>
          <w:sz w:val="28"/>
          <w:szCs w:val="28"/>
        </w:rPr>
        <w:t>зации и проведению процедуры оценки регулирующего воздействия прое</w:t>
      </w:r>
      <w:r w:rsidRPr="00FF0D6B">
        <w:rPr>
          <w:sz w:val="28"/>
          <w:szCs w:val="28"/>
        </w:rPr>
        <w:t>к</w:t>
      </w:r>
      <w:r w:rsidRPr="00FF0D6B">
        <w:rPr>
          <w:sz w:val="28"/>
          <w:szCs w:val="28"/>
        </w:rPr>
        <w:t>тов нормативных правовых актов субъектов Российской Федерации и эк</w:t>
      </w:r>
      <w:r w:rsidRPr="00FF0D6B">
        <w:rPr>
          <w:sz w:val="28"/>
          <w:szCs w:val="28"/>
        </w:rPr>
        <w:t>с</w:t>
      </w:r>
      <w:r w:rsidRPr="00FF0D6B">
        <w:rPr>
          <w:sz w:val="28"/>
          <w:szCs w:val="28"/>
        </w:rPr>
        <w:t>пертизы нормативных правовых актов</w:t>
      </w:r>
      <w:r>
        <w:rPr>
          <w:sz w:val="28"/>
          <w:szCs w:val="28"/>
        </w:rPr>
        <w:t xml:space="preserve"> субъектов Российской Федерации»</w:t>
      </w:r>
      <w:r w:rsidRPr="00FF0D6B">
        <w:rPr>
          <w:sz w:val="28"/>
          <w:szCs w:val="28"/>
        </w:rPr>
        <w:t>,</w:t>
      </w:r>
      <w:proofErr w:type="gramEnd"/>
      <w:r w:rsidRPr="00FF0D6B">
        <w:rPr>
          <w:sz w:val="28"/>
          <w:szCs w:val="28"/>
        </w:rPr>
        <w:t xml:space="preserve"> </w:t>
      </w:r>
      <w:hyperlink r:id="rId10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FF0D6B">
          <w:rPr>
            <w:rStyle w:val="a3"/>
            <w:color w:val="auto"/>
            <w:sz w:val="28"/>
            <w:szCs w:val="28"/>
          </w:rPr>
          <w:t>Закона</w:t>
        </w:r>
      </w:hyperlink>
      <w:r w:rsidRPr="00FF0D6B">
        <w:rPr>
          <w:sz w:val="28"/>
          <w:szCs w:val="28"/>
        </w:rPr>
        <w:t xml:space="preserve"> Орловской области от 05.09.2014 </w:t>
      </w:r>
      <w:hyperlink r:id="rId11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>
          <w:rPr>
            <w:rStyle w:val="a3"/>
            <w:color w:val="auto"/>
            <w:sz w:val="28"/>
            <w:szCs w:val="28"/>
          </w:rPr>
          <w:t>№</w:t>
        </w:r>
        <w:r w:rsidRPr="00FF0D6B">
          <w:rPr>
            <w:rStyle w:val="a3"/>
            <w:color w:val="auto"/>
            <w:sz w:val="28"/>
            <w:szCs w:val="28"/>
          </w:rPr>
          <w:t xml:space="preserve"> 1651-ОЗ</w:t>
        </w:r>
      </w:hyperlink>
      <w:r>
        <w:rPr>
          <w:sz w:val="28"/>
          <w:szCs w:val="28"/>
        </w:rPr>
        <w:t xml:space="preserve"> «</w:t>
      </w:r>
      <w:r w:rsidRPr="00FF0D6B">
        <w:rPr>
          <w:sz w:val="28"/>
          <w:szCs w:val="28"/>
        </w:rPr>
        <w:t>Об оценке регулиру</w:t>
      </w:r>
      <w:r w:rsidRPr="00FF0D6B">
        <w:rPr>
          <w:sz w:val="28"/>
          <w:szCs w:val="28"/>
        </w:rPr>
        <w:t>ю</w:t>
      </w:r>
      <w:r w:rsidRPr="00FF0D6B">
        <w:rPr>
          <w:sz w:val="28"/>
          <w:szCs w:val="28"/>
        </w:rPr>
        <w:t>щего воздействия проектов нормативных правовых актов и экспертизе но</w:t>
      </w:r>
      <w:r w:rsidRPr="00FF0D6B">
        <w:rPr>
          <w:sz w:val="28"/>
          <w:szCs w:val="28"/>
        </w:rPr>
        <w:t>р</w:t>
      </w:r>
      <w:r w:rsidRPr="00FF0D6B">
        <w:rPr>
          <w:sz w:val="28"/>
          <w:szCs w:val="28"/>
        </w:rPr>
        <w:t>мативных пра</w:t>
      </w:r>
      <w:r>
        <w:rPr>
          <w:sz w:val="28"/>
          <w:szCs w:val="28"/>
        </w:rPr>
        <w:t>вовых актов в Орловской области»</w:t>
      </w:r>
      <w:r w:rsidRPr="00FF0D6B">
        <w:rPr>
          <w:sz w:val="28"/>
          <w:szCs w:val="28"/>
        </w:rPr>
        <w:t xml:space="preserve">, </w:t>
      </w:r>
      <w:hyperlink r:id="rId12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FF0D6B">
          <w:rPr>
            <w:rStyle w:val="a3"/>
            <w:color w:val="auto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</w:t>
      </w:r>
      <w:r w:rsidR="00AB2AE5">
        <w:rPr>
          <w:sz w:val="28"/>
          <w:szCs w:val="28"/>
        </w:rPr>
        <w:t>Тимирязев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>, в целях п</w:t>
      </w:r>
      <w:r w:rsidRPr="00FF0D6B">
        <w:rPr>
          <w:sz w:val="28"/>
          <w:szCs w:val="28"/>
        </w:rPr>
        <w:t>о</w:t>
      </w:r>
      <w:r w:rsidRPr="00FF0D6B">
        <w:rPr>
          <w:sz w:val="28"/>
          <w:szCs w:val="28"/>
        </w:rPr>
        <w:t>вышения эффективности и совершенствования процессов муниципального управления в части подготовки и принятия регулирующих решений, затраг</w:t>
      </w:r>
      <w:r w:rsidRPr="00FF0D6B">
        <w:rPr>
          <w:sz w:val="28"/>
          <w:szCs w:val="28"/>
        </w:rPr>
        <w:t>и</w:t>
      </w:r>
      <w:r w:rsidRPr="00FF0D6B">
        <w:rPr>
          <w:sz w:val="28"/>
          <w:szCs w:val="28"/>
        </w:rPr>
        <w:t>вающих вопросы осуществления предпринимательской и инвестиционной деятельн</w:t>
      </w:r>
      <w:r>
        <w:rPr>
          <w:sz w:val="28"/>
          <w:szCs w:val="28"/>
        </w:rPr>
        <w:t>ости в Колпнянском районе Орловской области</w:t>
      </w:r>
      <w:r w:rsidRPr="00FF0D6B">
        <w:rPr>
          <w:sz w:val="28"/>
          <w:szCs w:val="28"/>
        </w:rPr>
        <w:t>, администра</w:t>
      </w:r>
      <w:r>
        <w:rPr>
          <w:sz w:val="28"/>
          <w:szCs w:val="28"/>
        </w:rPr>
        <w:t xml:space="preserve">ция </w:t>
      </w:r>
      <w:r w:rsidR="00AB2AE5">
        <w:rPr>
          <w:sz w:val="28"/>
          <w:szCs w:val="28"/>
        </w:rPr>
        <w:t>Т</w:t>
      </w:r>
      <w:r w:rsidR="00AB2AE5">
        <w:rPr>
          <w:sz w:val="28"/>
          <w:szCs w:val="28"/>
        </w:rPr>
        <w:t>и</w:t>
      </w:r>
      <w:r w:rsidR="00AB2AE5">
        <w:rPr>
          <w:sz w:val="28"/>
          <w:szCs w:val="28"/>
        </w:rPr>
        <w:t>мирязев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 xml:space="preserve"> </w:t>
      </w:r>
    </w:p>
    <w:p w:rsidR="00FF0D6B" w:rsidRDefault="00FF0D6B" w:rsidP="00FF0D6B">
      <w:pPr>
        <w:ind w:firstLine="709"/>
        <w:jc w:val="both"/>
        <w:rPr>
          <w:sz w:val="28"/>
          <w:szCs w:val="28"/>
        </w:rPr>
      </w:pPr>
    </w:p>
    <w:p w:rsidR="00FF0D6B" w:rsidRPr="00FF0D6B" w:rsidRDefault="00FF0D6B" w:rsidP="00FF0D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lastRenderedPageBreak/>
        <w:t xml:space="preserve">1. Утвердить </w:t>
      </w:r>
      <w:hyperlink w:anchor="Par36" w:tooltip="Ссылка на текущий документ" w:history="1">
        <w:r w:rsidRPr="00FF0D6B">
          <w:rPr>
            <w:rStyle w:val="a3"/>
            <w:color w:val="auto"/>
            <w:sz w:val="28"/>
            <w:szCs w:val="28"/>
          </w:rPr>
          <w:t>Порядок</w:t>
        </w:r>
      </w:hyperlink>
      <w:r w:rsidRPr="00FF0D6B">
        <w:rPr>
          <w:sz w:val="28"/>
          <w:szCs w:val="28"/>
        </w:rPr>
        <w:t xml:space="preserve"> </w:t>
      </w:r>
      <w:proofErr w:type="gramStart"/>
      <w:r w:rsidRPr="00FF0D6B">
        <w:rPr>
          <w:sz w:val="28"/>
          <w:szCs w:val="28"/>
        </w:rPr>
        <w:t>проведения оценки регулирующего воздействия проектов нормативных правовых</w:t>
      </w:r>
      <w:r>
        <w:rPr>
          <w:sz w:val="28"/>
          <w:szCs w:val="28"/>
        </w:rPr>
        <w:t xml:space="preserve"> актов администрации </w:t>
      </w:r>
      <w:r w:rsidR="00AB2AE5">
        <w:rPr>
          <w:sz w:val="28"/>
          <w:szCs w:val="28"/>
        </w:rPr>
        <w:t>Тимирязев</w:t>
      </w:r>
      <w:r w:rsidR="00FD7826">
        <w:rPr>
          <w:sz w:val="28"/>
          <w:szCs w:val="28"/>
        </w:rPr>
        <w:t>ского сел</w:t>
      </w:r>
      <w:r w:rsidR="00FD7826">
        <w:rPr>
          <w:sz w:val="28"/>
          <w:szCs w:val="28"/>
        </w:rPr>
        <w:t>ь</w:t>
      </w:r>
      <w:r w:rsidR="00FD7826">
        <w:rPr>
          <w:sz w:val="28"/>
          <w:szCs w:val="28"/>
        </w:rPr>
        <w:t>ского поселения</w:t>
      </w:r>
      <w:proofErr w:type="gramEnd"/>
      <w:r w:rsidR="00FD7826">
        <w:rPr>
          <w:sz w:val="28"/>
          <w:szCs w:val="28"/>
        </w:rPr>
        <w:t xml:space="preserve"> Колпнянского района Орловской области</w:t>
      </w:r>
      <w:r w:rsidRPr="00FF0D6B">
        <w:rPr>
          <w:sz w:val="28"/>
          <w:szCs w:val="28"/>
        </w:rPr>
        <w:t>, затрагивающих вопросы осуществления предпринимательской и инвестиционной деятельн</w:t>
      </w:r>
      <w:r w:rsidRPr="00FF0D6B">
        <w:rPr>
          <w:sz w:val="28"/>
          <w:szCs w:val="28"/>
        </w:rPr>
        <w:t>о</w:t>
      </w:r>
      <w:r w:rsidRPr="00FF0D6B">
        <w:rPr>
          <w:sz w:val="28"/>
          <w:szCs w:val="28"/>
        </w:rPr>
        <w:t>сти, согласно приложению 1.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2. Утвердить </w:t>
      </w:r>
      <w:hyperlink w:anchor="Par130" w:tooltip="Ссылка на текущий документ" w:history="1">
        <w:r w:rsidRPr="00FF0D6B">
          <w:rPr>
            <w:rStyle w:val="a3"/>
            <w:color w:val="auto"/>
            <w:sz w:val="28"/>
            <w:szCs w:val="28"/>
          </w:rPr>
          <w:t>Порядок</w:t>
        </w:r>
      </w:hyperlink>
      <w:r w:rsidRPr="00FF0D6B">
        <w:rPr>
          <w:sz w:val="28"/>
          <w:szCs w:val="28"/>
        </w:rPr>
        <w:t xml:space="preserve"> </w:t>
      </w:r>
      <w:proofErr w:type="gramStart"/>
      <w:r w:rsidRPr="00FF0D6B">
        <w:rPr>
          <w:sz w:val="28"/>
          <w:szCs w:val="28"/>
        </w:rPr>
        <w:t>проведения экспертизы нормативных правовых актов администра</w:t>
      </w:r>
      <w:r>
        <w:rPr>
          <w:sz w:val="28"/>
          <w:szCs w:val="28"/>
        </w:rPr>
        <w:t xml:space="preserve">ции </w:t>
      </w:r>
      <w:r w:rsidR="00AB2AE5">
        <w:rPr>
          <w:sz w:val="28"/>
          <w:szCs w:val="28"/>
        </w:rPr>
        <w:t>Тимирязев</w:t>
      </w:r>
      <w:r w:rsidR="00FD7826">
        <w:rPr>
          <w:sz w:val="28"/>
          <w:szCs w:val="28"/>
        </w:rPr>
        <w:t>ского сельского поселения</w:t>
      </w:r>
      <w:proofErr w:type="gramEnd"/>
      <w:r w:rsidR="00FD7826">
        <w:rPr>
          <w:sz w:val="28"/>
          <w:szCs w:val="28"/>
        </w:rPr>
        <w:t xml:space="preserve"> Колпнянского района Орловской области</w:t>
      </w:r>
      <w:r w:rsidRPr="00FF0D6B">
        <w:rPr>
          <w:sz w:val="28"/>
          <w:szCs w:val="28"/>
        </w:rPr>
        <w:t>, затрагивающих вопросы осуществления пре</w:t>
      </w:r>
      <w:r w:rsidRPr="00FF0D6B">
        <w:rPr>
          <w:sz w:val="28"/>
          <w:szCs w:val="28"/>
        </w:rPr>
        <w:t>д</w:t>
      </w:r>
      <w:r w:rsidRPr="00FF0D6B">
        <w:rPr>
          <w:sz w:val="28"/>
          <w:szCs w:val="28"/>
        </w:rPr>
        <w:t xml:space="preserve">принимательской и инвестиционной </w:t>
      </w:r>
      <w:r w:rsidR="008507CB" w:rsidRPr="00FF0D6B">
        <w:rPr>
          <w:sz w:val="28"/>
          <w:szCs w:val="28"/>
        </w:rPr>
        <w:t xml:space="preserve">деятельности, </w:t>
      </w:r>
      <w:r w:rsidRPr="00FF0D6B">
        <w:rPr>
          <w:sz w:val="28"/>
          <w:szCs w:val="28"/>
        </w:rPr>
        <w:t xml:space="preserve"> согласно приложению 2.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>3. Определить официальным сайтом для размещения сведений о пр</w:t>
      </w:r>
      <w:r w:rsidRPr="00FF0D6B">
        <w:rPr>
          <w:sz w:val="28"/>
          <w:szCs w:val="28"/>
        </w:rPr>
        <w:t>о</w:t>
      </w:r>
      <w:r w:rsidRPr="00FF0D6B">
        <w:rPr>
          <w:sz w:val="28"/>
          <w:szCs w:val="28"/>
        </w:rPr>
        <w:t>цедуре оценки регулир</w:t>
      </w:r>
      <w:r>
        <w:rPr>
          <w:sz w:val="28"/>
          <w:szCs w:val="28"/>
        </w:rPr>
        <w:t>ующего воздействия в Колпнянском районе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Pr="00FF0D6B">
        <w:rPr>
          <w:sz w:val="28"/>
          <w:szCs w:val="28"/>
        </w:rPr>
        <w:t xml:space="preserve"> муниципальных нормативных правовых актов и результатов их общественного обсуждения в информационно-телекоммуникационной сети Интернет официальный сайт администра</w:t>
      </w:r>
      <w:r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Колпнянского района Орло</w:t>
      </w:r>
      <w:r w:rsidR="00FD7826">
        <w:rPr>
          <w:sz w:val="28"/>
          <w:szCs w:val="28"/>
        </w:rPr>
        <w:t>в</w:t>
      </w:r>
      <w:r w:rsidR="00FD7826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kolpna</w:t>
      </w:r>
      <w:r w:rsidRPr="00FF0D6B">
        <w:rPr>
          <w:sz w:val="28"/>
          <w:szCs w:val="28"/>
        </w:rPr>
        <w:t>-</w:t>
      </w:r>
      <w:proofErr w:type="spellStart"/>
      <w:r w:rsidRPr="00FF0D6B">
        <w:rPr>
          <w:sz w:val="28"/>
          <w:szCs w:val="28"/>
        </w:rPr>
        <w:t>adm.ru</w:t>
      </w:r>
      <w:proofErr w:type="spellEnd"/>
      <w:r w:rsidRPr="00FF0D6B">
        <w:rPr>
          <w:sz w:val="28"/>
          <w:szCs w:val="28"/>
        </w:rPr>
        <w:t>) (далее - официальный сайт).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4. </w:t>
      </w:r>
      <w:proofErr w:type="gramStart"/>
      <w:r w:rsidR="00AD6588">
        <w:rPr>
          <w:sz w:val="28"/>
          <w:szCs w:val="28"/>
        </w:rPr>
        <w:t xml:space="preserve">Функции </w:t>
      </w:r>
      <w:r w:rsidRPr="00FF0D6B">
        <w:rPr>
          <w:sz w:val="28"/>
          <w:szCs w:val="28"/>
        </w:rPr>
        <w:t>уполномочен</w:t>
      </w:r>
      <w:r w:rsidR="00AD6588">
        <w:rPr>
          <w:sz w:val="28"/>
          <w:szCs w:val="28"/>
        </w:rPr>
        <w:t>ного</w:t>
      </w:r>
      <w:r w:rsidRPr="00FF0D6B">
        <w:rPr>
          <w:sz w:val="28"/>
          <w:szCs w:val="28"/>
        </w:rPr>
        <w:t xml:space="preserve"> по информационно-методическому обе</w:t>
      </w:r>
      <w:r w:rsidRPr="00FF0D6B">
        <w:rPr>
          <w:sz w:val="28"/>
          <w:szCs w:val="28"/>
        </w:rPr>
        <w:t>с</w:t>
      </w:r>
      <w:r w:rsidRPr="00FF0D6B">
        <w:rPr>
          <w:sz w:val="28"/>
          <w:szCs w:val="28"/>
        </w:rPr>
        <w:t>печению проведения оценки регулирующего воздействия проектов норм</w:t>
      </w:r>
      <w:r w:rsidRPr="00FF0D6B">
        <w:rPr>
          <w:sz w:val="28"/>
          <w:szCs w:val="28"/>
        </w:rPr>
        <w:t>а</w:t>
      </w:r>
      <w:r w:rsidRPr="00FF0D6B">
        <w:rPr>
          <w:sz w:val="28"/>
          <w:szCs w:val="28"/>
        </w:rPr>
        <w:t>тивных правовых актов администра</w:t>
      </w:r>
      <w:r w:rsidR="002D05BD">
        <w:rPr>
          <w:sz w:val="28"/>
          <w:szCs w:val="28"/>
        </w:rPr>
        <w:t xml:space="preserve">ции </w:t>
      </w:r>
      <w:r w:rsidR="00AB2AE5">
        <w:rPr>
          <w:sz w:val="28"/>
          <w:szCs w:val="28"/>
        </w:rPr>
        <w:t>Тимирязев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 xml:space="preserve"> (далее - оценка регулирующего воздействия) и экспертизы нормативных правовых актов администра</w:t>
      </w:r>
      <w:r w:rsidR="002D05BD">
        <w:rPr>
          <w:sz w:val="28"/>
          <w:szCs w:val="28"/>
        </w:rPr>
        <w:t xml:space="preserve">ции </w:t>
      </w:r>
      <w:r w:rsidR="00AB2AE5">
        <w:rPr>
          <w:sz w:val="28"/>
          <w:szCs w:val="28"/>
        </w:rPr>
        <w:t>Т</w:t>
      </w:r>
      <w:r w:rsidR="00AB2AE5">
        <w:rPr>
          <w:sz w:val="28"/>
          <w:szCs w:val="28"/>
        </w:rPr>
        <w:t>и</w:t>
      </w:r>
      <w:r w:rsidR="00AB2AE5">
        <w:rPr>
          <w:sz w:val="28"/>
          <w:szCs w:val="28"/>
        </w:rPr>
        <w:t>мирязев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>, затрагивающих вопросы осуществления предпринимательской и инвестиц</w:t>
      </w:r>
      <w:r w:rsidRPr="00FF0D6B">
        <w:rPr>
          <w:sz w:val="28"/>
          <w:szCs w:val="28"/>
        </w:rPr>
        <w:t>и</w:t>
      </w:r>
      <w:r w:rsidRPr="00FF0D6B">
        <w:rPr>
          <w:sz w:val="28"/>
          <w:szCs w:val="28"/>
        </w:rPr>
        <w:t>онной деятельности (далее - экспертиза нормативных правовых актов)</w:t>
      </w:r>
      <w:r w:rsidR="00AD6588">
        <w:rPr>
          <w:sz w:val="28"/>
          <w:szCs w:val="28"/>
        </w:rPr>
        <w:t xml:space="preserve"> во</w:t>
      </w:r>
      <w:r w:rsidR="00AD6588">
        <w:rPr>
          <w:sz w:val="28"/>
          <w:szCs w:val="28"/>
        </w:rPr>
        <w:t>з</w:t>
      </w:r>
      <w:r w:rsidR="00AD6588">
        <w:rPr>
          <w:sz w:val="28"/>
          <w:szCs w:val="28"/>
        </w:rPr>
        <w:t xml:space="preserve">ложить на бухгалтера администрации </w:t>
      </w:r>
      <w:r w:rsidR="00AB2AE5">
        <w:rPr>
          <w:sz w:val="28"/>
          <w:szCs w:val="28"/>
        </w:rPr>
        <w:t>Тимирязев</w:t>
      </w:r>
      <w:r w:rsidR="00AD6588">
        <w:rPr>
          <w:sz w:val="28"/>
          <w:szCs w:val="28"/>
        </w:rPr>
        <w:t>ского сельского поселения Колпнянского района Орловской</w:t>
      </w:r>
      <w:proofErr w:type="gramEnd"/>
      <w:r w:rsidR="00AD6588">
        <w:rPr>
          <w:sz w:val="28"/>
          <w:szCs w:val="28"/>
        </w:rPr>
        <w:t xml:space="preserve"> области</w:t>
      </w:r>
      <w:r w:rsidRPr="00FF0D6B">
        <w:rPr>
          <w:sz w:val="28"/>
          <w:szCs w:val="28"/>
        </w:rPr>
        <w:t>.</w:t>
      </w:r>
    </w:p>
    <w:p w:rsidR="00FF0D6B" w:rsidRPr="00FF0D6B" w:rsidRDefault="0062187C" w:rsidP="00FF0D6B">
      <w:pPr>
        <w:ind w:firstLine="709"/>
        <w:jc w:val="both"/>
        <w:rPr>
          <w:sz w:val="28"/>
          <w:szCs w:val="28"/>
        </w:rPr>
      </w:pPr>
      <w:bookmarkStart w:id="0" w:name="Par19"/>
      <w:bookmarkEnd w:id="0"/>
      <w:r>
        <w:rPr>
          <w:sz w:val="28"/>
          <w:szCs w:val="28"/>
        </w:rPr>
        <w:t>5</w:t>
      </w:r>
      <w:r w:rsidR="00FF0D6B" w:rsidRPr="00FF0D6B">
        <w:rPr>
          <w:sz w:val="28"/>
          <w:szCs w:val="28"/>
        </w:rPr>
        <w:t xml:space="preserve">. </w:t>
      </w:r>
      <w:r w:rsidR="00FD7826">
        <w:rPr>
          <w:sz w:val="28"/>
          <w:szCs w:val="28"/>
        </w:rPr>
        <w:t>О</w:t>
      </w:r>
      <w:r w:rsidR="00FF0D6B" w:rsidRPr="00FF0D6B">
        <w:rPr>
          <w:sz w:val="28"/>
          <w:szCs w:val="28"/>
        </w:rPr>
        <w:t xml:space="preserve">публиковать настоящее постановление в </w:t>
      </w:r>
      <w:r w:rsidR="002D05BD">
        <w:rPr>
          <w:sz w:val="28"/>
          <w:szCs w:val="28"/>
        </w:rPr>
        <w:t>районной газете «За из</w:t>
      </w:r>
      <w:r w:rsidR="002D05BD">
        <w:rPr>
          <w:sz w:val="28"/>
          <w:szCs w:val="28"/>
        </w:rPr>
        <w:t>о</w:t>
      </w:r>
      <w:r w:rsidR="002D05BD">
        <w:rPr>
          <w:sz w:val="28"/>
          <w:szCs w:val="28"/>
        </w:rPr>
        <w:t xml:space="preserve">билие» </w:t>
      </w:r>
      <w:r w:rsidR="00FF0D6B" w:rsidRPr="00FF0D6B">
        <w:rPr>
          <w:sz w:val="28"/>
          <w:szCs w:val="28"/>
        </w:rPr>
        <w:t>и разместить на официальном сайте администра</w:t>
      </w:r>
      <w:r w:rsidR="002D05BD"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Колпнянского района Орловской области</w:t>
      </w:r>
      <w:r w:rsidR="00FF0D6B" w:rsidRPr="00FF0D6B">
        <w:rPr>
          <w:sz w:val="28"/>
          <w:szCs w:val="28"/>
        </w:rPr>
        <w:t xml:space="preserve"> (</w:t>
      </w:r>
      <w:proofErr w:type="spellStart"/>
      <w:r w:rsidR="00FF0D6B" w:rsidRPr="00FF0D6B">
        <w:rPr>
          <w:sz w:val="28"/>
          <w:szCs w:val="28"/>
        </w:rPr>
        <w:t>www</w:t>
      </w:r>
      <w:proofErr w:type="spellEnd"/>
      <w:r w:rsidR="00FF0D6B" w:rsidRPr="00FF0D6B">
        <w:rPr>
          <w:sz w:val="28"/>
          <w:szCs w:val="28"/>
        </w:rPr>
        <w:t>.</w:t>
      </w:r>
      <w:r w:rsidR="002D05BD">
        <w:rPr>
          <w:sz w:val="28"/>
          <w:szCs w:val="28"/>
          <w:lang w:val="en-US"/>
        </w:rPr>
        <w:t>kolpna</w:t>
      </w:r>
      <w:r w:rsidR="00FF0D6B" w:rsidRPr="00FF0D6B">
        <w:rPr>
          <w:sz w:val="28"/>
          <w:szCs w:val="28"/>
        </w:rPr>
        <w:t>-</w:t>
      </w:r>
      <w:proofErr w:type="spellStart"/>
      <w:r w:rsidR="00FF0D6B" w:rsidRPr="00FF0D6B">
        <w:rPr>
          <w:sz w:val="28"/>
          <w:szCs w:val="28"/>
        </w:rPr>
        <w:t>adm.ru</w:t>
      </w:r>
      <w:proofErr w:type="spellEnd"/>
      <w:r w:rsidR="00FF0D6B" w:rsidRPr="00FF0D6B">
        <w:rPr>
          <w:sz w:val="28"/>
          <w:szCs w:val="28"/>
        </w:rPr>
        <w:t>).</w:t>
      </w:r>
    </w:p>
    <w:p w:rsidR="00FF0D6B" w:rsidRPr="00FF0D6B" w:rsidRDefault="0062187C" w:rsidP="00FF0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0D6B" w:rsidRPr="00FF0D6B">
        <w:rPr>
          <w:sz w:val="28"/>
          <w:szCs w:val="28"/>
        </w:rPr>
        <w:t xml:space="preserve">. </w:t>
      </w:r>
      <w:r w:rsidR="002D05BD" w:rsidRPr="00714636">
        <w:rPr>
          <w:sz w:val="28"/>
          <w:szCs w:val="28"/>
        </w:rPr>
        <w:t xml:space="preserve">Настоящее постановление </w:t>
      </w:r>
      <w:r w:rsidR="00FD7826">
        <w:rPr>
          <w:sz w:val="28"/>
          <w:szCs w:val="28"/>
        </w:rPr>
        <w:t>вступает в силу с 01 января 2017</w:t>
      </w:r>
      <w:r w:rsidR="002D05BD" w:rsidRPr="00714636">
        <w:rPr>
          <w:sz w:val="28"/>
          <w:szCs w:val="28"/>
        </w:rPr>
        <w:t xml:space="preserve"> года.</w:t>
      </w:r>
    </w:p>
    <w:p w:rsidR="00FF0D6B" w:rsidRPr="00FF0D6B" w:rsidRDefault="0062187C" w:rsidP="00FF0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0D6B" w:rsidRPr="00FF0D6B">
        <w:rPr>
          <w:sz w:val="28"/>
          <w:szCs w:val="28"/>
        </w:rPr>
        <w:t xml:space="preserve">. </w:t>
      </w:r>
      <w:proofErr w:type="gramStart"/>
      <w:r w:rsidR="00FF0D6B" w:rsidRPr="00FF0D6B">
        <w:rPr>
          <w:sz w:val="28"/>
          <w:szCs w:val="28"/>
        </w:rPr>
        <w:t>Контроль за</w:t>
      </w:r>
      <w:proofErr w:type="gramEnd"/>
      <w:r w:rsidR="00FF0D6B" w:rsidRPr="00FF0D6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7826">
        <w:rPr>
          <w:sz w:val="28"/>
          <w:szCs w:val="28"/>
        </w:rPr>
        <w:t xml:space="preserve">сельского поселения                                      </w:t>
      </w:r>
      <w:r w:rsidR="00AB2AE5">
        <w:rPr>
          <w:sz w:val="28"/>
          <w:szCs w:val="28"/>
        </w:rPr>
        <w:t xml:space="preserve">                  В.А. Меркулова</w:t>
      </w: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796E72" w:rsidRPr="00241939" w:rsidRDefault="00796E72" w:rsidP="008507CB">
      <w:pPr>
        <w:jc w:val="both"/>
        <w:rPr>
          <w:sz w:val="28"/>
          <w:szCs w:val="28"/>
        </w:rPr>
      </w:pPr>
    </w:p>
    <w:p w:rsidR="00796E72" w:rsidRDefault="00796E72" w:rsidP="00241939">
      <w:pPr>
        <w:ind w:firstLine="709"/>
        <w:jc w:val="both"/>
        <w:rPr>
          <w:sz w:val="28"/>
          <w:szCs w:val="28"/>
        </w:rPr>
      </w:pPr>
    </w:p>
    <w:p w:rsidR="00AD6588" w:rsidRPr="00241939" w:rsidRDefault="00AD6588" w:rsidP="00AB2AE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241939" w:rsidTr="00241939">
        <w:tc>
          <w:tcPr>
            <w:tcW w:w="4218" w:type="dxa"/>
          </w:tcPr>
          <w:p w:rsidR="00241939" w:rsidRPr="00241939" w:rsidRDefault="00241939" w:rsidP="00241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1 к постановлению администрации </w:t>
            </w:r>
            <w:r w:rsidR="00AB2AE5">
              <w:rPr>
                <w:sz w:val="28"/>
                <w:szCs w:val="28"/>
              </w:rPr>
              <w:t>Тимирязев</w:t>
            </w:r>
            <w:r w:rsidR="00FD7826">
              <w:rPr>
                <w:sz w:val="28"/>
                <w:szCs w:val="28"/>
              </w:rPr>
              <w:t>ского сельского поселения Колпня</w:t>
            </w:r>
            <w:r w:rsidR="00FD7826">
              <w:rPr>
                <w:sz w:val="28"/>
                <w:szCs w:val="28"/>
              </w:rPr>
              <w:t>н</w:t>
            </w:r>
            <w:r w:rsidR="00FD7826">
              <w:rPr>
                <w:sz w:val="28"/>
                <w:szCs w:val="28"/>
              </w:rPr>
              <w:t>ского района Орловской области</w:t>
            </w:r>
            <w:r w:rsidR="0011615C">
              <w:rPr>
                <w:sz w:val="28"/>
                <w:szCs w:val="28"/>
              </w:rPr>
              <w:t xml:space="preserve"> от 19 января 2015 года №1</w:t>
            </w:r>
          </w:p>
        </w:tc>
      </w:tr>
    </w:tbl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center"/>
        <w:rPr>
          <w:sz w:val="28"/>
          <w:szCs w:val="28"/>
        </w:rPr>
      </w:pPr>
      <w:bookmarkStart w:id="1" w:name="Par36"/>
      <w:bookmarkEnd w:id="1"/>
      <w:r w:rsidRPr="00241939">
        <w:rPr>
          <w:sz w:val="28"/>
          <w:szCs w:val="28"/>
        </w:rPr>
        <w:t>ПОРЯДОК</w:t>
      </w:r>
    </w:p>
    <w:p w:rsidR="00241939" w:rsidRPr="00241939" w:rsidRDefault="00241939" w:rsidP="00241939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ПРОВЕДЕНИЯ ОЦЕНКИ РЕГУЛИРУЮЩЕГО ВОЗДЕЙСТВИЯ</w:t>
      </w:r>
    </w:p>
    <w:p w:rsidR="00966F48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ПРОЕКТОВ НОРМАТИВНЫХ ПРАВОВЫХ АКТОВ АДМИНИС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РАЦИИ</w:t>
      </w:r>
      <w:r w:rsidR="00966F48">
        <w:rPr>
          <w:sz w:val="28"/>
          <w:szCs w:val="28"/>
        </w:rPr>
        <w:t xml:space="preserve"> </w:t>
      </w:r>
      <w:r w:rsidR="00AB2AE5">
        <w:rPr>
          <w:sz w:val="28"/>
          <w:szCs w:val="28"/>
        </w:rPr>
        <w:t>ТИМИРЯЗЕВ</w:t>
      </w:r>
      <w:r w:rsidR="00FD7826">
        <w:rPr>
          <w:sz w:val="28"/>
          <w:szCs w:val="28"/>
        </w:rPr>
        <w:t>СКОГО СЕЛЬСКОГО ПОСЕЛЕНИЯ КОЛПНЯНСК</w:t>
      </w:r>
      <w:r w:rsidR="00FD7826">
        <w:rPr>
          <w:sz w:val="28"/>
          <w:szCs w:val="28"/>
        </w:rPr>
        <w:t>О</w:t>
      </w:r>
      <w:r w:rsidR="00FD7826">
        <w:rPr>
          <w:sz w:val="28"/>
          <w:szCs w:val="28"/>
        </w:rPr>
        <w:t>ГО РАЙОНА ОРЛОВСКОЙ ОБЛАСТИ</w:t>
      </w:r>
      <w:r w:rsidRPr="00241939">
        <w:rPr>
          <w:sz w:val="28"/>
          <w:szCs w:val="28"/>
        </w:rPr>
        <w:t>,</w:t>
      </w: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ЗАТРАГИВАЮЩИХ</w:t>
      </w:r>
      <w:proofErr w:type="gramEnd"/>
      <w:r w:rsidRPr="00241939">
        <w:rPr>
          <w:sz w:val="28"/>
          <w:szCs w:val="28"/>
        </w:rPr>
        <w:t xml:space="preserve"> ВОПРОСЫ ОСУЩЕСТВЛЕНИЯ</w:t>
      </w:r>
      <w:r w:rsidR="00966F48">
        <w:rPr>
          <w:sz w:val="28"/>
          <w:szCs w:val="28"/>
        </w:rPr>
        <w:t xml:space="preserve"> </w:t>
      </w:r>
      <w:r w:rsidRPr="00241939">
        <w:rPr>
          <w:sz w:val="28"/>
          <w:szCs w:val="28"/>
        </w:rPr>
        <w:t>ПРЕДПР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НИМАТЕЛЬСКОЙ И ИНВЕСТИЦИОННОЙ ДЕЯТЕЛЬНОСТИ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2" w:name="Par42"/>
      <w:bookmarkEnd w:id="2"/>
      <w:r w:rsidRPr="00241939">
        <w:rPr>
          <w:sz w:val="28"/>
          <w:szCs w:val="28"/>
        </w:rPr>
        <w:t>I. Общие положения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3" w:name="Par44"/>
      <w:bookmarkEnd w:id="3"/>
      <w:r w:rsidRPr="00241939">
        <w:rPr>
          <w:sz w:val="28"/>
          <w:szCs w:val="28"/>
        </w:rPr>
        <w:t xml:space="preserve">1.1. </w:t>
      </w:r>
      <w:proofErr w:type="gramStart"/>
      <w:r w:rsidRPr="00241939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3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241939">
          <w:rPr>
            <w:rStyle w:val="a3"/>
            <w:sz w:val="28"/>
            <w:szCs w:val="28"/>
          </w:rPr>
          <w:t>з</w:t>
        </w:r>
        <w:r w:rsidRPr="00241939">
          <w:rPr>
            <w:rStyle w:val="a3"/>
            <w:sz w:val="28"/>
            <w:szCs w:val="28"/>
          </w:rPr>
          <w:t>а</w:t>
        </w:r>
        <w:r w:rsidRPr="00241939">
          <w:rPr>
            <w:rStyle w:val="a3"/>
            <w:sz w:val="28"/>
            <w:szCs w:val="28"/>
          </w:rPr>
          <w:t>коном</w:t>
        </w:r>
      </w:hyperlink>
      <w:r w:rsidRPr="0024193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4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r w:rsidRPr="00241939">
          <w:rPr>
            <w:rStyle w:val="a3"/>
            <w:sz w:val="28"/>
            <w:szCs w:val="28"/>
          </w:rPr>
          <w:t>приказом</w:t>
        </w:r>
      </w:hyperlink>
      <w:r w:rsidRPr="00241939">
        <w:rPr>
          <w:sz w:val="28"/>
          <w:szCs w:val="28"/>
        </w:rPr>
        <w:t xml:space="preserve"> Министерства экон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мического развития Российской Федерации от 26.03.2014 N 159 "Об утве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ждении Методических рекомендаций по организации и проведению проц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 xml:space="preserve">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Федерации", </w:t>
      </w:r>
      <w:hyperlink r:id="rId15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241939">
          <w:rPr>
            <w:rStyle w:val="a3"/>
            <w:sz w:val="28"/>
            <w:szCs w:val="28"/>
          </w:rPr>
          <w:t>Законом</w:t>
        </w:r>
      </w:hyperlink>
      <w:r w:rsidRPr="00241939">
        <w:rPr>
          <w:sz w:val="28"/>
          <w:szCs w:val="28"/>
        </w:rPr>
        <w:t xml:space="preserve"> Орловской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области от 05.09.2014 N 1651-ОЗ "Об оценке регулирующего воздействия проектов но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мативных правовых актов и экспертизе нормативных правовых актов в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 xml:space="preserve">ловской области", </w:t>
      </w:r>
      <w:hyperlink r:id="rId16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241939">
          <w:rPr>
            <w:rStyle w:val="a3"/>
            <w:sz w:val="28"/>
            <w:szCs w:val="28"/>
          </w:rPr>
          <w:t>Уставом</w:t>
        </w:r>
      </w:hyperlink>
      <w:r w:rsidR="00966F48">
        <w:rPr>
          <w:sz w:val="28"/>
          <w:szCs w:val="28"/>
        </w:rPr>
        <w:t xml:space="preserve"> </w:t>
      </w:r>
      <w:r w:rsidR="00AB2AE5">
        <w:rPr>
          <w:sz w:val="28"/>
          <w:szCs w:val="28"/>
        </w:rPr>
        <w:t>Тимирязев</w:t>
      </w:r>
      <w:r w:rsidR="00FD7826">
        <w:rPr>
          <w:sz w:val="28"/>
          <w:szCs w:val="28"/>
        </w:rPr>
        <w:t>ского сельского поселения Колпня</w:t>
      </w:r>
      <w:r w:rsidR="00FD7826">
        <w:rPr>
          <w:sz w:val="28"/>
          <w:szCs w:val="28"/>
        </w:rPr>
        <w:t>н</w:t>
      </w:r>
      <w:r w:rsidR="00FD7826">
        <w:rPr>
          <w:sz w:val="28"/>
          <w:szCs w:val="28"/>
        </w:rPr>
        <w:t>ского района Орловской области</w:t>
      </w:r>
      <w:r w:rsidRPr="00241939">
        <w:rPr>
          <w:sz w:val="28"/>
          <w:szCs w:val="28"/>
        </w:rPr>
        <w:t xml:space="preserve"> и регулирует процедуру проведения оценки регулирующего воздействия (далее - процедура ОРВ) проектов нормативных правовых</w:t>
      </w:r>
      <w:r w:rsidR="00966F48">
        <w:rPr>
          <w:sz w:val="28"/>
          <w:szCs w:val="28"/>
        </w:rPr>
        <w:t xml:space="preserve"> актов администрации </w:t>
      </w:r>
      <w:r w:rsidR="00AB2AE5">
        <w:rPr>
          <w:sz w:val="28"/>
          <w:szCs w:val="28"/>
        </w:rPr>
        <w:t>Тимирязев</w:t>
      </w:r>
      <w:r w:rsidR="00FD7826">
        <w:rPr>
          <w:sz w:val="28"/>
          <w:szCs w:val="28"/>
        </w:rPr>
        <w:t>ского сельского поселения Кол</w:t>
      </w:r>
      <w:r w:rsidR="00FD7826">
        <w:rPr>
          <w:sz w:val="28"/>
          <w:szCs w:val="28"/>
        </w:rPr>
        <w:t>п</w:t>
      </w:r>
      <w:r w:rsidR="00FD7826">
        <w:rPr>
          <w:sz w:val="28"/>
          <w:szCs w:val="28"/>
        </w:rPr>
        <w:t>нянского района Орловской области</w:t>
      </w:r>
      <w:r w:rsidRPr="00241939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проекты</w:t>
      </w:r>
      <w:proofErr w:type="gramEnd"/>
      <w:r w:rsidRPr="00241939">
        <w:rPr>
          <w:sz w:val="28"/>
          <w:szCs w:val="28"/>
        </w:rPr>
        <w:t xml:space="preserve">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тов).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1.2. Настоящий Порядок применяется в отношении тех проектов актов, решение о подготовке которых принято после его принятия.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1.3. Оценка регулирующего воздействия проводится </w:t>
      </w:r>
      <w:r w:rsidR="00FD7826">
        <w:rPr>
          <w:sz w:val="28"/>
          <w:szCs w:val="28"/>
        </w:rPr>
        <w:t>ведущим специ</w:t>
      </w:r>
      <w:r w:rsidR="00FD7826">
        <w:rPr>
          <w:sz w:val="28"/>
          <w:szCs w:val="28"/>
        </w:rPr>
        <w:t>а</w:t>
      </w:r>
      <w:r w:rsidR="00FD7826">
        <w:rPr>
          <w:sz w:val="28"/>
          <w:szCs w:val="28"/>
        </w:rPr>
        <w:t xml:space="preserve">листом </w:t>
      </w:r>
      <w:r w:rsidR="00966F48">
        <w:rPr>
          <w:sz w:val="28"/>
          <w:szCs w:val="28"/>
        </w:rPr>
        <w:t xml:space="preserve">администрации </w:t>
      </w:r>
      <w:r w:rsidR="00AB2AE5">
        <w:rPr>
          <w:sz w:val="28"/>
          <w:szCs w:val="28"/>
        </w:rPr>
        <w:t>Тимирязев</w:t>
      </w:r>
      <w:r w:rsidR="00FD7826">
        <w:rPr>
          <w:sz w:val="28"/>
          <w:szCs w:val="28"/>
        </w:rPr>
        <w:t>ского сельского поселения Колпнянского района Орловской области, осуществляющим</w:t>
      </w:r>
      <w:r w:rsidRPr="00241939">
        <w:rPr>
          <w:sz w:val="28"/>
          <w:szCs w:val="28"/>
        </w:rPr>
        <w:t xml:space="preserve"> в пределах предоставленных полномочий регулирование в соответствующих сферах общественных отн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шений (далее - разра</w:t>
      </w:r>
      <w:r w:rsidR="00FD7826">
        <w:rPr>
          <w:sz w:val="28"/>
          <w:szCs w:val="28"/>
        </w:rPr>
        <w:t>ботчик</w:t>
      </w:r>
      <w:r w:rsidRPr="00241939">
        <w:rPr>
          <w:sz w:val="28"/>
          <w:szCs w:val="28"/>
        </w:rPr>
        <w:t>), в целях выявления в проектах актов положений, которые: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вводят избыточные обязанности, запреты и ограничения для субъе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тов предпринимательской и инвестиционной деятельности или способствуют их введению;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3) способствуют возникновению необоснованных расходов бюджета </w:t>
      </w:r>
      <w:r w:rsidR="00AB2AE5">
        <w:rPr>
          <w:sz w:val="28"/>
          <w:szCs w:val="28"/>
        </w:rPr>
        <w:t>Тимирязев</w:t>
      </w:r>
      <w:r w:rsidR="00FD7826">
        <w:rPr>
          <w:sz w:val="28"/>
          <w:szCs w:val="28"/>
        </w:rPr>
        <w:t>ского сельского поселения Колпнянского района Орловской о</w:t>
      </w:r>
      <w:r w:rsidR="00FD7826">
        <w:rPr>
          <w:sz w:val="28"/>
          <w:szCs w:val="28"/>
        </w:rPr>
        <w:t>б</w:t>
      </w:r>
      <w:r w:rsidR="00FD7826">
        <w:rPr>
          <w:sz w:val="28"/>
          <w:szCs w:val="28"/>
        </w:rPr>
        <w:t>ласти</w:t>
      </w:r>
      <w:r w:rsidRPr="00241939">
        <w:rPr>
          <w:sz w:val="28"/>
          <w:szCs w:val="28"/>
        </w:rPr>
        <w:t>.</w:t>
      </w:r>
    </w:p>
    <w:p w:rsidR="00241939" w:rsidRPr="008507CB" w:rsidRDefault="00241939" w:rsidP="00241939">
      <w:pPr>
        <w:ind w:firstLine="709"/>
        <w:jc w:val="both"/>
        <w:rPr>
          <w:sz w:val="28"/>
          <w:szCs w:val="28"/>
        </w:rPr>
      </w:pPr>
      <w:r w:rsidRPr="008507CB">
        <w:rPr>
          <w:sz w:val="28"/>
          <w:szCs w:val="28"/>
        </w:rPr>
        <w:t xml:space="preserve">1.4. Процедура ОРВ проектов актов, указанных в </w:t>
      </w:r>
      <w:hyperlink w:anchor="Par44" w:tooltip="Ссылка на текущий документ" w:history="1">
        <w:r w:rsidRPr="008507CB">
          <w:rPr>
            <w:rStyle w:val="a3"/>
            <w:color w:val="auto"/>
            <w:sz w:val="28"/>
            <w:szCs w:val="28"/>
          </w:rPr>
          <w:t>пункте 1.1</w:t>
        </w:r>
      </w:hyperlink>
      <w:r w:rsidRPr="008507CB">
        <w:rPr>
          <w:sz w:val="28"/>
          <w:szCs w:val="28"/>
        </w:rPr>
        <w:t xml:space="preserve"> настоящ</w:t>
      </w:r>
      <w:r w:rsidRPr="008507CB">
        <w:rPr>
          <w:sz w:val="28"/>
          <w:szCs w:val="28"/>
        </w:rPr>
        <w:t>е</w:t>
      </w:r>
      <w:r w:rsidRPr="008507CB">
        <w:rPr>
          <w:sz w:val="28"/>
          <w:szCs w:val="28"/>
        </w:rPr>
        <w:t>го Порядка, проводится разработчиком на стадии его подготовки до напра</w:t>
      </w:r>
      <w:r w:rsidRPr="008507CB">
        <w:rPr>
          <w:sz w:val="28"/>
          <w:szCs w:val="28"/>
        </w:rPr>
        <w:t>в</w:t>
      </w:r>
      <w:r w:rsidRPr="008507CB">
        <w:rPr>
          <w:sz w:val="28"/>
          <w:szCs w:val="28"/>
        </w:rPr>
        <w:t>ления его на согласование</w:t>
      </w:r>
      <w:r w:rsidR="008507CB" w:rsidRPr="008507CB">
        <w:rPr>
          <w:sz w:val="28"/>
          <w:szCs w:val="28"/>
        </w:rPr>
        <w:t>.</w:t>
      </w:r>
      <w:r w:rsidRPr="008507CB">
        <w:rPr>
          <w:sz w:val="28"/>
          <w:szCs w:val="28"/>
        </w:rPr>
        <w:t xml:space="preserve"> 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1.5. Функции нормативно-правового, информационного и методич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ского обеспечения оценки регулирующего воздействия, а также оценка кач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ства проведе</w:t>
      </w:r>
      <w:r w:rsidR="00AD6588">
        <w:rPr>
          <w:sz w:val="28"/>
          <w:szCs w:val="28"/>
        </w:rPr>
        <w:t>ния процедуры ОРВ разработчиком</w:t>
      </w:r>
      <w:r w:rsidRPr="00241939">
        <w:rPr>
          <w:sz w:val="28"/>
          <w:szCs w:val="28"/>
        </w:rPr>
        <w:t xml:space="preserve"> осуществляются </w:t>
      </w:r>
      <w:r w:rsidR="00AD6588">
        <w:rPr>
          <w:sz w:val="28"/>
          <w:szCs w:val="28"/>
        </w:rPr>
        <w:t>бухгалт</w:t>
      </w:r>
      <w:r w:rsidR="00AD6588">
        <w:rPr>
          <w:sz w:val="28"/>
          <w:szCs w:val="28"/>
        </w:rPr>
        <w:t>е</w:t>
      </w:r>
      <w:r w:rsidR="00AD6588">
        <w:rPr>
          <w:sz w:val="28"/>
          <w:szCs w:val="28"/>
        </w:rPr>
        <w:t xml:space="preserve">ром администрации </w:t>
      </w:r>
      <w:r w:rsidR="00AB2AE5">
        <w:rPr>
          <w:sz w:val="28"/>
          <w:szCs w:val="28"/>
        </w:rPr>
        <w:t>Тимирязев</w:t>
      </w:r>
      <w:r w:rsidR="00FD7826">
        <w:rPr>
          <w:sz w:val="28"/>
          <w:szCs w:val="28"/>
        </w:rPr>
        <w:t>ского сельского поселения Колпнянского ра</w:t>
      </w:r>
      <w:r w:rsidR="00FD7826">
        <w:rPr>
          <w:sz w:val="28"/>
          <w:szCs w:val="28"/>
        </w:rPr>
        <w:t>й</w:t>
      </w:r>
      <w:r w:rsidR="00FD7826">
        <w:rPr>
          <w:sz w:val="28"/>
          <w:szCs w:val="28"/>
        </w:rPr>
        <w:t>она Орловской области</w:t>
      </w:r>
      <w:r w:rsidR="00AD6588">
        <w:rPr>
          <w:sz w:val="28"/>
          <w:szCs w:val="28"/>
        </w:rPr>
        <w:t>,</w:t>
      </w:r>
      <w:r w:rsidRPr="00241939">
        <w:rPr>
          <w:sz w:val="28"/>
          <w:szCs w:val="28"/>
        </w:rPr>
        <w:t xml:space="preserve"> ответственным за внедрение процедуры оценки р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гулирующего воздействия проектов актов (далее - уполномоченный орган).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1.6. Настоящий Порядок не применяется в отношении проектов актов, содержащих сведения, составляющие государственную тайну, или сведения конфиденциального характера.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1.7. Процедура проведения оценки регулирующего воздействия сост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ит из следующих этапов: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1) размещение разработчиком на официальном сайте администрации </w:t>
      </w:r>
      <w:r w:rsidR="00FD7826">
        <w:rPr>
          <w:sz w:val="28"/>
          <w:szCs w:val="28"/>
        </w:rPr>
        <w:t>Колпнянского района Орловской области</w:t>
      </w:r>
      <w:r w:rsidRPr="00241939">
        <w:rPr>
          <w:sz w:val="28"/>
          <w:szCs w:val="28"/>
        </w:rPr>
        <w:t xml:space="preserve"> уведомления об обсуждении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цепции предлагаемого правового регулирования, в котором представляется сравнительный анализ возможных вариантов решения выявленной проблемы (далее - уведомление), проведение публичных консультаций по обсуждению концепции предлагаемого правового регулирования и составление сводки предложений, поступивших по результатам публичных консультаций;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разработка проекта акта, размещаемого разработчиком на официал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ном сайте, составление сводного отчета о проведении оценки регулирующего воздействия (далее - сводный отчет), проведение публичных обсуждений по проекту акта и составление сводки предложений, поступивших по результ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там публичных обсуждений;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подготовка уполномоченным органом заключения об оценке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рующего </w:t>
      </w:r>
      <w:proofErr w:type="gramStart"/>
      <w:r w:rsidRPr="00241939">
        <w:rPr>
          <w:sz w:val="28"/>
          <w:szCs w:val="28"/>
        </w:rPr>
        <w:t xml:space="preserve">воздействия проектов нормативных правовых актов администрации </w:t>
      </w:r>
      <w:r w:rsidR="00AB2AE5">
        <w:rPr>
          <w:sz w:val="28"/>
          <w:szCs w:val="28"/>
        </w:rPr>
        <w:t>Тимирязев</w:t>
      </w:r>
      <w:r w:rsidR="00FD7826">
        <w:rPr>
          <w:sz w:val="28"/>
          <w:szCs w:val="28"/>
        </w:rPr>
        <w:t>ского сельского поселения</w:t>
      </w:r>
      <w:proofErr w:type="gramEnd"/>
      <w:r w:rsidR="00FD7826">
        <w:rPr>
          <w:sz w:val="28"/>
          <w:szCs w:val="28"/>
        </w:rPr>
        <w:t xml:space="preserve"> Колпнянского района Орловской о</w:t>
      </w:r>
      <w:r w:rsidR="00FD7826">
        <w:rPr>
          <w:sz w:val="28"/>
          <w:szCs w:val="28"/>
        </w:rPr>
        <w:t>б</w:t>
      </w:r>
      <w:r w:rsidR="00FD7826">
        <w:rPr>
          <w:sz w:val="28"/>
          <w:szCs w:val="28"/>
        </w:rPr>
        <w:t>ласти</w:t>
      </w:r>
      <w:r w:rsidRPr="00241939">
        <w:rPr>
          <w:sz w:val="28"/>
          <w:szCs w:val="28"/>
        </w:rPr>
        <w:t xml:space="preserve"> (далее - заключение).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4" w:name="Par58"/>
      <w:bookmarkEnd w:id="4"/>
      <w:r w:rsidRPr="00241939">
        <w:rPr>
          <w:sz w:val="28"/>
          <w:szCs w:val="28"/>
        </w:rPr>
        <w:t>II. Размещение уведомления об обсуждении концепции предлагаемого правового регулирования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5" w:name="Par60"/>
      <w:bookmarkEnd w:id="5"/>
      <w:r w:rsidRPr="00241939">
        <w:rPr>
          <w:sz w:val="28"/>
          <w:szCs w:val="28"/>
        </w:rPr>
        <w:t>2.1. На этапе формирования концепции предлагаемого правового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лирования разработчик принимает решение о проведении публичных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сультаций по обсуждению концепции предлагаемого правового регулиров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ния и в течение пяти рабочих дней со дня его принятия размещает на офиц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альном сайте уведомление об обсуждении концепции предлагаемого прав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2.2. К уведомлению прикладываются и размещаются на официальном сайте:</w:t>
      </w:r>
    </w:p>
    <w:p w:rsidR="00241939" w:rsidRPr="00241939" w:rsidRDefault="00966F48" w:rsidP="00241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939" w:rsidRPr="00241939">
        <w:rPr>
          <w:sz w:val="28"/>
          <w:szCs w:val="28"/>
        </w:rPr>
        <w:t>перечень вопросов для участников публичных консультаций;</w:t>
      </w:r>
    </w:p>
    <w:p w:rsidR="00241939" w:rsidRPr="00241939" w:rsidRDefault="00966F48" w:rsidP="00241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939" w:rsidRPr="00241939">
        <w:rPr>
          <w:sz w:val="28"/>
          <w:szCs w:val="28"/>
        </w:rPr>
        <w:t>иные материалы, которые служат обоснованием выбора варианта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Форма уведомления и примерный перечень вопросов для участников публичных консультаций утверждаются распоряжением администрации </w:t>
      </w:r>
      <w:r w:rsidR="00AB2AE5">
        <w:rPr>
          <w:sz w:val="28"/>
          <w:szCs w:val="28"/>
        </w:rPr>
        <w:t>Т</w:t>
      </w:r>
      <w:r w:rsidR="00AB2AE5">
        <w:rPr>
          <w:sz w:val="28"/>
          <w:szCs w:val="28"/>
        </w:rPr>
        <w:t>и</w:t>
      </w:r>
      <w:r w:rsidR="00AB2AE5">
        <w:rPr>
          <w:sz w:val="28"/>
          <w:szCs w:val="28"/>
        </w:rPr>
        <w:t>мирязев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6" w:name="Par65"/>
      <w:bookmarkEnd w:id="6"/>
      <w:r w:rsidRPr="00241939">
        <w:rPr>
          <w:sz w:val="28"/>
          <w:szCs w:val="28"/>
        </w:rPr>
        <w:t>2.3. Срок приема предложений по концепции предлагаемого правового регулирования устанавливается разработчиком и должен составлять не менее 11 рабочих дней и не более 20 рабочих дней со дня размещения уведомления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2.4. Одновременно с размещением уведомления об обсуждении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цепции предлагаемого правового регулирования разработчик посредством электронной почты направляет извещение о размещении уведомления с ук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занием сведений о месте такого размещения: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в органы и организации, целью деятельности которых является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щита и представление интересов субъектов предпринимательской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в иные организации, деятельность которых, исходя из содержания проекта акта, затрагивается предметом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2.5. Разработчик составляет сводку предложений и размещает ее на официальном сайте в срок не позднее 11 рабочих дней со дня окончания ср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ка приема предложений, установленного разработчиком в соответствии с </w:t>
      </w:r>
      <w:hyperlink w:anchor="Par65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2.3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2.6. В сводке предложений указывается автор и содержание предлож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ния, результат его рассмотрения, предполагается ли использовать данное предложение при разработке проекта акта либо при обосновании решения об отказе от его разработки. Разработчик в случае отказа от использования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ступившего предложения должен обосновать принятие такого решения.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Также в сводке предложений указывается перечень органов и орган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заций, которые принимали участие в проведении публичных консультаций. Форма сводки предложений утверждается распоряжением администрации </w:t>
      </w:r>
      <w:r w:rsidR="00AB2AE5">
        <w:rPr>
          <w:sz w:val="28"/>
          <w:szCs w:val="28"/>
        </w:rPr>
        <w:t>Тимирязев</w:t>
      </w:r>
      <w:r w:rsidR="00FD7826">
        <w:rPr>
          <w:sz w:val="28"/>
          <w:szCs w:val="28"/>
        </w:rPr>
        <w:t>ского сельского поселения Колпнянского района Орловской о</w:t>
      </w:r>
      <w:r w:rsidR="00FD7826">
        <w:rPr>
          <w:sz w:val="28"/>
          <w:szCs w:val="28"/>
        </w:rPr>
        <w:t>б</w:t>
      </w:r>
      <w:r w:rsidR="00FD7826">
        <w:rPr>
          <w:sz w:val="28"/>
          <w:szCs w:val="28"/>
        </w:rPr>
        <w:t>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2.7. Не позднее 2 рабочих дней со дня размещения на официальном сайте сводки предложений разработчик принимает решение о необходимости введения предлагаемого правового регулирования либо об отказе от введения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7" w:name="Par73"/>
      <w:bookmarkEnd w:id="7"/>
      <w:r w:rsidRPr="00241939">
        <w:rPr>
          <w:sz w:val="28"/>
          <w:szCs w:val="28"/>
        </w:rPr>
        <w:t>2.8. В случае принятия решения об отказе от введения предлагаемого правового регулирования разработчик в день принятия решения размещает на официальном сайте соответствующую информацию и извещает уведомл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нием или по электронной почте о принятом решении органы и организации, которые извещались о размещении уведомления на официальном сайте.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2.9.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по итогам публичных консультаций по обсуждению концепции предлагаемого правового регулирования разработчиком будет принято решение о выборе варианта регулирования, отличного от первон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чально предлагавшегося, он проводит повторно публичные консультации по обсуждению данного варианта правового регулирования в соответствии с </w:t>
      </w:r>
      <w:hyperlink w:anchor="Par60" w:tooltip="Ссылка на текущий документ" w:history="1">
        <w:r w:rsidRPr="00241939">
          <w:rPr>
            <w:rStyle w:val="a3"/>
            <w:sz w:val="28"/>
            <w:szCs w:val="28"/>
          </w:rPr>
          <w:t>пунктами 2.1</w:t>
        </w:r>
      </w:hyperlink>
      <w:r w:rsidRPr="00241939">
        <w:rPr>
          <w:sz w:val="28"/>
          <w:szCs w:val="28"/>
        </w:rPr>
        <w:t xml:space="preserve"> - </w:t>
      </w:r>
      <w:hyperlink w:anchor="Par73" w:tooltip="Ссылка на текущий документ" w:history="1">
        <w:r w:rsidRPr="00241939">
          <w:rPr>
            <w:rStyle w:val="a3"/>
            <w:sz w:val="28"/>
            <w:szCs w:val="28"/>
          </w:rPr>
          <w:t>2.8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8" w:name="Par76"/>
      <w:bookmarkEnd w:id="8"/>
      <w:r w:rsidRPr="00241939">
        <w:rPr>
          <w:sz w:val="28"/>
          <w:szCs w:val="28"/>
        </w:rPr>
        <w:t>III. Разработка проекта акта, составление сводного отчета и их публи</w:t>
      </w:r>
      <w:r w:rsidRPr="00241939">
        <w:rPr>
          <w:sz w:val="28"/>
          <w:szCs w:val="28"/>
        </w:rPr>
        <w:t>ч</w:t>
      </w:r>
      <w:r w:rsidRPr="00241939">
        <w:rPr>
          <w:sz w:val="28"/>
          <w:szCs w:val="28"/>
        </w:rPr>
        <w:t>ных консультаций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3.1. В случае принятия решения о необходимости введения предлага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 xml:space="preserve">мого правового регулирования в течение 5 рабочих дней со дня окончания срока, установленного разработчиком в соответствии с </w:t>
      </w:r>
      <w:hyperlink w:anchor="Par65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2.3</w:t>
        </w:r>
      </w:hyperlink>
      <w:r w:rsidRPr="00241939">
        <w:rPr>
          <w:sz w:val="28"/>
          <w:szCs w:val="28"/>
        </w:rPr>
        <w:t xml:space="preserve"> насто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щего Порядка, разработчик определяет вариант правового регулирования, отвечающий следующим критериям: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эффективность, определяемая высокой степенью вероятности до</w:t>
      </w:r>
      <w:r w:rsidRPr="00241939">
        <w:rPr>
          <w:sz w:val="28"/>
          <w:szCs w:val="28"/>
        </w:rPr>
        <w:t>с</w:t>
      </w:r>
      <w:r w:rsidRPr="00241939">
        <w:rPr>
          <w:sz w:val="28"/>
          <w:szCs w:val="28"/>
        </w:rPr>
        <w:t>тижения заявленных целей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уровень и степень обоснованности предполагаемых затрат потенц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альных адресатов правового регулирования и бюджета </w:t>
      </w:r>
      <w:r w:rsidR="00AB2AE5">
        <w:rPr>
          <w:sz w:val="28"/>
          <w:szCs w:val="28"/>
        </w:rPr>
        <w:t>Тимирязев</w:t>
      </w:r>
      <w:r w:rsidR="00FD7826">
        <w:rPr>
          <w:sz w:val="28"/>
          <w:szCs w:val="28"/>
        </w:rPr>
        <w:t>ского сел</w:t>
      </w:r>
      <w:r w:rsidR="00FD7826">
        <w:rPr>
          <w:sz w:val="28"/>
          <w:szCs w:val="28"/>
        </w:rPr>
        <w:t>ь</w:t>
      </w:r>
      <w:r w:rsidR="00FD7826">
        <w:rPr>
          <w:sz w:val="28"/>
          <w:szCs w:val="28"/>
        </w:rPr>
        <w:t>ского поселения Колпнянского района Орловской области</w:t>
      </w:r>
      <w:r w:rsidRPr="00241939">
        <w:rPr>
          <w:sz w:val="28"/>
          <w:szCs w:val="28"/>
        </w:rPr>
        <w:t>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предполагаемая польза для соответствующей сферы общественных отношений, выражающаяся в создании благоприятных условий для ее разв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тия.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3.2. </w:t>
      </w:r>
      <w:proofErr w:type="gramStart"/>
      <w:r w:rsidRPr="00241939">
        <w:rPr>
          <w:sz w:val="28"/>
          <w:szCs w:val="28"/>
        </w:rPr>
        <w:t>Разработчик на основании выбранного варианта правового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рования в течение 15 рабочих дней со дня принятия решения о необходим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сти введения предлагаемого правового регулирования разрабатывает проект акта и формирует сводный отчет по форме, утверждаемой распоряжением администрации </w:t>
      </w:r>
      <w:r w:rsidR="00AB2AE5">
        <w:rPr>
          <w:sz w:val="28"/>
          <w:szCs w:val="28"/>
        </w:rPr>
        <w:t>Тимирязев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, в котором указываются результаты рассмотрения пре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ложений, поступивших в связи с размещением уведомления на официальном сайте.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3.3. Для учета поступивших предложений разработчик проводит пу</w:t>
      </w:r>
      <w:r w:rsidRPr="00241939">
        <w:rPr>
          <w:sz w:val="28"/>
          <w:szCs w:val="28"/>
        </w:rPr>
        <w:t>б</w:t>
      </w:r>
      <w:r w:rsidRPr="00241939">
        <w:rPr>
          <w:sz w:val="28"/>
          <w:szCs w:val="28"/>
        </w:rPr>
        <w:t>личные консультации по проекту акта и сводного отчета, целью которых я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ляются: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сбор мнений заинтересованных лиц относительно обоснованности выбора разработчиком варианта предлагаемого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установление степени объективности количественных и качестве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ных оценок, касающихся групп потенциальных адресатов предлагаемого правового регулирования и возможных выгод и издержек указанных групп, а так</w:t>
      </w:r>
      <w:r w:rsidR="008507CB">
        <w:rPr>
          <w:sz w:val="28"/>
          <w:szCs w:val="28"/>
        </w:rPr>
        <w:t>же доходов (расходов) районного</w:t>
      </w:r>
      <w:r w:rsidRPr="00241939">
        <w:rPr>
          <w:sz w:val="28"/>
          <w:szCs w:val="28"/>
        </w:rPr>
        <w:t xml:space="preserve"> бюджета, связанных с введением ук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занного варианта предлагаемого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определение достижимости целей предлагаемого правового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рования, поставленных разработчиком, а также возможных рисков, связа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ных с введением соответствующего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4) оценка участниками публичных консультаций качества подготовки соответствующего проекта акта с точки зрения юридической техники и соо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ветствия цели выбранного варианта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3.4. Не позднее 1 рабочего дня до начала публичных консультаций ра</w:t>
      </w:r>
      <w:r w:rsidRPr="00241939">
        <w:rPr>
          <w:sz w:val="28"/>
          <w:szCs w:val="28"/>
        </w:rPr>
        <w:t>з</w:t>
      </w:r>
      <w:r w:rsidRPr="00241939">
        <w:rPr>
          <w:sz w:val="28"/>
          <w:szCs w:val="28"/>
        </w:rPr>
        <w:t>работчик указывает срок, в течение которого будет осуществляться прием предложений участников публичных консультаций.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9" w:name="Par89"/>
      <w:bookmarkEnd w:id="9"/>
      <w:r w:rsidRPr="00241939">
        <w:rPr>
          <w:sz w:val="28"/>
          <w:szCs w:val="28"/>
        </w:rPr>
        <w:t>Срок проведения публичных консультаций устанавливается разрабо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чиком и должен составлять не менее 11 рабочих дней и не более 20 рабочих дней со дня размещения проекта акта и сводного отчета на официальном са</w:t>
      </w:r>
      <w:r w:rsidRPr="00241939">
        <w:rPr>
          <w:sz w:val="28"/>
          <w:szCs w:val="28"/>
        </w:rPr>
        <w:t>й</w:t>
      </w:r>
      <w:r w:rsidRPr="00241939">
        <w:rPr>
          <w:sz w:val="28"/>
          <w:szCs w:val="28"/>
        </w:rPr>
        <w:t>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0" w:name="Par90"/>
      <w:bookmarkEnd w:id="10"/>
      <w:r w:rsidRPr="00241939">
        <w:rPr>
          <w:sz w:val="28"/>
          <w:szCs w:val="28"/>
        </w:rPr>
        <w:t>3.5. Для проведения публичных консультаций разработчик в течение 3 рабочих дней со дня разработки проекта акта и формирования сводного отч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та размещает их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К проекту акта и сводному отчету прикладываются и размещаются на официальном сайте перечень вопросов для участников публичных консул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таций и иные материалы и информация, служащие обоснованием выбора предлагаемого варианта правового регулирования (далее - материалы для публичных консультаций).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Одновременно разработчик извещает о размещении материалов для публичных консультаций с указанием сведений о месте такого размещения органы и организации, которые принимали участие в публичных консульт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циях по обсуждению концепции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3.6. Информация о проведении публичных консультаций должна с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держать способ направления участниками публичных консультаций своих предложений по вопросам, обсуждаемым в ходе публичных консультаций, и срок проведения публичных консультаций, устанавливаемый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1" w:name="Par94"/>
      <w:bookmarkEnd w:id="11"/>
      <w:r w:rsidRPr="00241939">
        <w:rPr>
          <w:sz w:val="28"/>
          <w:szCs w:val="28"/>
        </w:rPr>
        <w:t>3.7. Разработчик проекта акта обязан рассмотреть все предложения,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ступившие не позднее дня окончания срока, установленного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Порядка. В течение 5 рабочих дней со дня окончания срока, установленного разработчиком в соо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 xml:space="preserve">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Порядка, разработчик по результатам рассмотрения составляет сводку предложений. Сводку предл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 подписывает руководитель разработчика не позднее 2 рабочих дней со дня их рассмотрения разработчиком проекта акта.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3.8. В случае поступления обоснованных предложений по результатам публичных консультаций разработчик проекта акта дорабатывает проект акта и сводный отчет в срок не более 10 рабочих дней со дня окончания срока, у</w:t>
      </w:r>
      <w:r w:rsidRPr="00241939">
        <w:rPr>
          <w:sz w:val="28"/>
          <w:szCs w:val="28"/>
        </w:rPr>
        <w:t>с</w:t>
      </w:r>
      <w:r w:rsidRPr="00241939">
        <w:rPr>
          <w:sz w:val="28"/>
          <w:szCs w:val="28"/>
        </w:rPr>
        <w:t xml:space="preserve">тановленного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3.9. При внесении изменений разработчиком в проект акта в отношении доработанного проекта акта проводятся повторные публичные консультации в соответствии с </w:t>
      </w:r>
      <w:hyperlink w:anchor="Par90" w:tooltip="Ссылка на текущий документ" w:history="1">
        <w:r w:rsidRPr="00241939">
          <w:rPr>
            <w:rStyle w:val="a3"/>
            <w:sz w:val="28"/>
            <w:szCs w:val="28"/>
          </w:rPr>
          <w:t>пунктами 3.5</w:t>
        </w:r>
      </w:hyperlink>
      <w:r w:rsidRPr="00241939">
        <w:rPr>
          <w:sz w:val="28"/>
          <w:szCs w:val="28"/>
        </w:rPr>
        <w:t xml:space="preserve"> - </w:t>
      </w:r>
      <w:hyperlink w:anchor="Par94" w:tooltip="Ссылка на текущий документ" w:history="1">
        <w:r w:rsidRPr="00241939">
          <w:rPr>
            <w:rStyle w:val="a3"/>
            <w:sz w:val="28"/>
            <w:szCs w:val="28"/>
          </w:rPr>
          <w:t>3.7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 xml:space="preserve">3.10. Проект акта, сводный отчет и сводка предложений, составленная по результатам публичных консультаций, в течение 3 рабочих дней со дня подписания руководителем сводки предложений, установленной </w:t>
      </w:r>
      <w:hyperlink w:anchor="Par94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3.7</w:t>
        </w:r>
      </w:hyperlink>
      <w:r w:rsidRPr="00241939">
        <w:rPr>
          <w:sz w:val="28"/>
          <w:szCs w:val="28"/>
        </w:rPr>
        <w:t xml:space="preserve"> настоящего Порядка, размещаются разработчиком на официальном сайте и одновременно на бумажном носителе направляются в уполномоченный орган для подготовки заключения.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12" w:name="Par99"/>
      <w:bookmarkEnd w:id="12"/>
      <w:r w:rsidRPr="00241939">
        <w:rPr>
          <w:sz w:val="28"/>
          <w:szCs w:val="28"/>
        </w:rPr>
        <w:t>IV. Подготовка заключения об оценке регулирующего воздействия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4.1. Уполномоченный орган готовит заключение по форме, утвержде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 xml:space="preserve">ной распоряжением администрации </w:t>
      </w:r>
      <w:r w:rsidR="00AB2AE5">
        <w:rPr>
          <w:sz w:val="28"/>
          <w:szCs w:val="28"/>
        </w:rPr>
        <w:t>Тимирязев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 Заключение должно содержать выводы о соблюдении разработчиком процедуры ОРВ, установленной н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стоящим Порядком, а также обоснованность результатов оценки регулиру</w:t>
      </w:r>
      <w:r w:rsidRPr="00241939">
        <w:rPr>
          <w:sz w:val="28"/>
          <w:szCs w:val="28"/>
        </w:rPr>
        <w:t>ю</w:t>
      </w:r>
      <w:r w:rsidRPr="00241939">
        <w:rPr>
          <w:sz w:val="28"/>
          <w:szCs w:val="28"/>
        </w:rPr>
        <w:t>щего воздействия проекта акта, полученных разработчиком.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4.2. При подготовке заключения уполномоченный орган в целях опр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деления упрощенного или углубленного порядка его подготовки проводит предварительное рассмотрение проекта акта и сводного отчета, поступивших от разработчиков, в течение 10 рабочих дней со дня их размещения на оф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4.3. Уполномоченный орган готовит заключение в упрощенном поря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ке непосредственно по результатам рассмотрения, если им будет сделан в</w:t>
      </w:r>
      <w:r w:rsidRPr="00241939">
        <w:rPr>
          <w:sz w:val="28"/>
          <w:szCs w:val="28"/>
        </w:rPr>
        <w:t>ы</w:t>
      </w:r>
      <w:r w:rsidRPr="00241939">
        <w:rPr>
          <w:sz w:val="28"/>
          <w:szCs w:val="28"/>
        </w:rPr>
        <w:t>вод, что: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проект акта не содержит положений, которыми изменяется содерж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ние прав и обязанностей субъектов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не изменяется содержание или порядок реализации полномочий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ганов государственной власти в отношениях с субъектами предпринимател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предлагаемое проектом акта правовое регулирование в части прав и обязанностей субъектов предпринимательской и инвестиционной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 не приведет: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3" w:name="Par107"/>
      <w:bookmarkEnd w:id="13"/>
      <w:r w:rsidRPr="00241939">
        <w:rPr>
          <w:sz w:val="28"/>
          <w:szCs w:val="28"/>
        </w:rPr>
        <w:t>к невозможности исполнения указанными субъектами возложенных на них обязанностей вследствие противоречий или пробелов в правовом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лировании, к отсутствию необходимых организационных или технических условий у органов государственной власти;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4" w:name="Par108"/>
      <w:bookmarkEnd w:id="14"/>
      <w:r w:rsidRPr="00241939">
        <w:rPr>
          <w:sz w:val="28"/>
          <w:szCs w:val="28"/>
        </w:rPr>
        <w:t>к возникновению у указанных субъектов дополнительных расходов при осуществлении предпринимательской и инвестиционной деятельности либо к возникновению дополни</w:t>
      </w:r>
      <w:r w:rsidR="008507CB">
        <w:rPr>
          <w:sz w:val="28"/>
          <w:szCs w:val="28"/>
        </w:rPr>
        <w:t>тельных расходов районного</w:t>
      </w:r>
      <w:r w:rsidRPr="00241939">
        <w:rPr>
          <w:sz w:val="28"/>
          <w:szCs w:val="28"/>
        </w:rPr>
        <w:t xml:space="preserve"> бюджета.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Срок подготовки заключений в упрощенном порядке составляет не б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лее 8 рабочих дней со дня поступления проекта акта и сводного отчета в уполномоченный орган.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4.4. </w:t>
      </w:r>
      <w:proofErr w:type="gramStart"/>
      <w:r w:rsidRPr="00241939">
        <w:rPr>
          <w:sz w:val="28"/>
          <w:szCs w:val="28"/>
        </w:rPr>
        <w:t>Если в ходе предварительного рассмотрения уполномоченным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ганом установлено, что проект акта предусматривает новое правовое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рование в части прав и обязанностей субъектов предпринимательской и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вестиционной деятельности либо изменяет содержание или порядок реализ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lastRenderedPageBreak/>
        <w:t>ции полномочий органов государственной власти, приводящих к обстоятел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 xml:space="preserve">ствам, указанным в </w:t>
      </w:r>
      <w:hyperlink w:anchor="Par107" w:tooltip="Ссылка на текущий документ" w:history="1">
        <w:r w:rsidRPr="00241939">
          <w:rPr>
            <w:rStyle w:val="a3"/>
            <w:sz w:val="28"/>
            <w:szCs w:val="28"/>
          </w:rPr>
          <w:t>абзацах пятом</w:t>
        </w:r>
      </w:hyperlink>
      <w:r w:rsidRPr="00241939">
        <w:rPr>
          <w:sz w:val="28"/>
          <w:szCs w:val="28"/>
        </w:rPr>
        <w:t xml:space="preserve">, </w:t>
      </w:r>
      <w:hyperlink w:anchor="Par108" w:tooltip="Ссылка на текущий документ" w:history="1">
        <w:r w:rsidRPr="00241939">
          <w:rPr>
            <w:rStyle w:val="a3"/>
            <w:sz w:val="28"/>
            <w:szCs w:val="28"/>
          </w:rPr>
          <w:t>шестом пункта 4.3</w:t>
        </w:r>
      </w:hyperlink>
      <w:r w:rsidRPr="00241939">
        <w:rPr>
          <w:sz w:val="28"/>
          <w:szCs w:val="28"/>
        </w:rPr>
        <w:t xml:space="preserve"> настоящего Порядка, то уполномоченный орган рассматривает проект акта в углубленном порядке, в том числе определяет</w:t>
      </w:r>
      <w:proofErr w:type="gramEnd"/>
      <w:r w:rsidRPr="00241939">
        <w:rPr>
          <w:sz w:val="28"/>
          <w:szCs w:val="28"/>
        </w:rPr>
        <w:t xml:space="preserve"> целесообразность проведения публичных консульт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ций по соответствующему проекту акта самим уполномоченным органом с органами и организациями, которые принимали участие в публичных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сультациях, в течение сроков, отведенных для подготовки заключения.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Срок подготовки заключения по результатам рассмотрения проекта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та в углубленном порядке составляет не более 15 рабочих дней со дня пост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пления проекта акта в уполномоченный орган.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4.5. </w:t>
      </w:r>
      <w:proofErr w:type="gramStart"/>
      <w:r w:rsidRPr="00241939">
        <w:rPr>
          <w:sz w:val="28"/>
          <w:szCs w:val="28"/>
        </w:rPr>
        <w:t>В ходе анализа обоснованности выбора предлагаемого правового регулирования уполномоченный орган формирует мнение относительно по</w:t>
      </w:r>
      <w:r w:rsidRPr="00241939">
        <w:rPr>
          <w:sz w:val="28"/>
          <w:szCs w:val="28"/>
        </w:rPr>
        <w:t>л</w:t>
      </w:r>
      <w:r w:rsidRPr="00241939">
        <w:rPr>
          <w:sz w:val="28"/>
          <w:szCs w:val="28"/>
        </w:rPr>
        <w:t>ноты рассмотрения всех возможных вариантов правового регулирования, а также их эффективности в сравнении с действующим на момент проведения правовым регулированием рассматриваемой сферы общественных отнош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ний.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4.6. Мнение уполномоченного органа относительно обоснований выб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ра предлагаемого разработчиком варианта правового регулирования, а также его собственные оценки и иные замечания подлежат включению в заключ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4.7. Выявленные в проекте акта положения, вводящие избыточные об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занности, запреты и ограничения для субъектов предпринимательской и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вестиционной деятельности или способствующие их введению, а также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ложения, способствующие возникновению необоснованных расходов суб</w:t>
      </w:r>
      <w:r w:rsidRPr="00241939">
        <w:rPr>
          <w:sz w:val="28"/>
          <w:szCs w:val="28"/>
        </w:rPr>
        <w:t>ъ</w:t>
      </w:r>
      <w:r w:rsidRPr="00241939">
        <w:rPr>
          <w:sz w:val="28"/>
          <w:szCs w:val="28"/>
        </w:rPr>
        <w:t>ектов предпринимательской и и</w:t>
      </w:r>
      <w:r w:rsidR="008507CB">
        <w:rPr>
          <w:sz w:val="28"/>
          <w:szCs w:val="28"/>
        </w:rPr>
        <w:t>нвестиционной деятельности, районного</w:t>
      </w:r>
      <w:r w:rsidRPr="00241939">
        <w:rPr>
          <w:sz w:val="28"/>
          <w:szCs w:val="28"/>
        </w:rPr>
        <w:t xml:space="preserve"> бюджета, отражаются в заключении.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4.8. Заключение по форме, утверждаемой распоряжением администр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ции </w:t>
      </w:r>
      <w:r w:rsidR="00AB2AE5">
        <w:rPr>
          <w:sz w:val="28"/>
          <w:szCs w:val="28"/>
        </w:rPr>
        <w:t>Тимирязев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, подлежит размещению на официальном сайте в течение 3 рабочих дней со дня его подготовки и одновременно на бумажном носителе напра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ляется разработчику проекта акта.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4.9.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в заключении сделан вывод о том, что разработч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ком не соблюден установленный порядок проведения оценки регулирующего воздействия проекта акта, разработчик не позднее 5 рабочих дней со дня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ступления заключения повторно проводит оценку регулирующего воздейс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 xml:space="preserve">вия проекта акта в соответствии с </w:t>
      </w:r>
      <w:hyperlink w:anchor="Par76" w:tooltip="Ссылка на текущий документ" w:history="1">
        <w:r w:rsidRPr="00241939">
          <w:rPr>
            <w:rStyle w:val="a3"/>
            <w:sz w:val="28"/>
            <w:szCs w:val="28"/>
          </w:rPr>
          <w:t>разделом III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4.10.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сводный отчет не содержит полной информации, предусмотренной установленной формой сводного отчета, уполномоченный орган возвращает представленные разработчиком проект акта, сводный отчет и сводку предложений в течение 5 рабочих дней со дня их поступления.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Разработчик в течение 5 рабочих дней со дня поступления проекта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та, сводного отчета и сводки предложений дорабатывает сводный отчет и н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правляет вышеназванные документы повторно в уполномоченный орган.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Уполномоченный орган в течение 5 рабочих дней со дня повторного поступления сводного отчета, проекта акта и сводки предложений готовит заключение в соответствии с настоящим разделом.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Default="00241939" w:rsidP="00241939">
      <w:pPr>
        <w:ind w:firstLine="709"/>
        <w:jc w:val="both"/>
        <w:rPr>
          <w:sz w:val="28"/>
          <w:szCs w:val="28"/>
        </w:rPr>
      </w:pPr>
    </w:p>
    <w:p w:rsidR="00966F48" w:rsidRDefault="00966F4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62187C" w:rsidRDefault="0062187C" w:rsidP="00AB2AE5">
      <w:pPr>
        <w:jc w:val="both"/>
        <w:rPr>
          <w:sz w:val="28"/>
          <w:szCs w:val="28"/>
        </w:rPr>
      </w:pPr>
    </w:p>
    <w:p w:rsidR="0062187C" w:rsidRPr="00241939" w:rsidRDefault="0062187C" w:rsidP="00241939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966F48" w:rsidTr="00430125">
        <w:tc>
          <w:tcPr>
            <w:tcW w:w="4218" w:type="dxa"/>
          </w:tcPr>
          <w:p w:rsidR="00966F48" w:rsidRPr="00241939" w:rsidRDefault="00966F48" w:rsidP="00966F48">
            <w:pPr>
              <w:jc w:val="both"/>
              <w:rPr>
                <w:sz w:val="28"/>
                <w:szCs w:val="28"/>
              </w:rPr>
            </w:pPr>
            <w:bookmarkStart w:id="15" w:name="Par125"/>
            <w:bookmarkEnd w:id="15"/>
            <w:r>
              <w:rPr>
                <w:sz w:val="28"/>
                <w:szCs w:val="28"/>
              </w:rPr>
              <w:lastRenderedPageBreak/>
              <w:t xml:space="preserve">Приложение 2 к постановлению администрации </w:t>
            </w:r>
            <w:r w:rsidR="00AB2AE5">
              <w:rPr>
                <w:sz w:val="28"/>
                <w:szCs w:val="28"/>
              </w:rPr>
              <w:t>Тимирязев</w:t>
            </w:r>
            <w:r w:rsidR="00FD7826">
              <w:rPr>
                <w:sz w:val="28"/>
                <w:szCs w:val="28"/>
              </w:rPr>
              <w:t>ского сельского поселения Колпня</w:t>
            </w:r>
            <w:r w:rsidR="00FD7826">
              <w:rPr>
                <w:sz w:val="28"/>
                <w:szCs w:val="28"/>
              </w:rPr>
              <w:t>н</w:t>
            </w:r>
            <w:r w:rsidR="00FD7826">
              <w:rPr>
                <w:sz w:val="28"/>
                <w:szCs w:val="28"/>
              </w:rPr>
              <w:t>ского района Орловской области</w:t>
            </w:r>
            <w:r w:rsidR="0011615C">
              <w:rPr>
                <w:sz w:val="28"/>
                <w:szCs w:val="28"/>
              </w:rPr>
              <w:t xml:space="preserve"> от 19 января 2015 года № 1</w:t>
            </w:r>
            <w:bookmarkStart w:id="16" w:name="_GoBack"/>
            <w:bookmarkEnd w:id="16"/>
          </w:p>
        </w:tc>
      </w:tr>
    </w:tbl>
    <w:p w:rsidR="00241939" w:rsidRPr="00241939" w:rsidRDefault="00241939" w:rsidP="00430125">
      <w:pPr>
        <w:jc w:val="both"/>
        <w:rPr>
          <w:sz w:val="28"/>
          <w:szCs w:val="28"/>
        </w:rPr>
      </w:pP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bookmarkStart w:id="17" w:name="Par130"/>
      <w:bookmarkEnd w:id="17"/>
      <w:r w:rsidRPr="00241939">
        <w:rPr>
          <w:sz w:val="28"/>
          <w:szCs w:val="28"/>
        </w:rPr>
        <w:t>ПОРЯДОК</w:t>
      </w: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ПРОВЕДЕНИЯ ЭКСПЕРТИЗЫ </w:t>
      </w:r>
      <w:proofErr w:type="gramStart"/>
      <w:r w:rsidRPr="00241939">
        <w:rPr>
          <w:sz w:val="28"/>
          <w:szCs w:val="28"/>
        </w:rPr>
        <w:t>НОРМАТИВНЫХ</w:t>
      </w:r>
      <w:proofErr w:type="gramEnd"/>
      <w:r w:rsidRPr="00241939">
        <w:rPr>
          <w:sz w:val="28"/>
          <w:szCs w:val="28"/>
        </w:rPr>
        <w:t xml:space="preserve"> ПРАВОВЫХ</w:t>
      </w:r>
    </w:p>
    <w:p w:rsidR="00966F48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АКТОВ АДМИНИСТРАЦИИ </w:t>
      </w:r>
      <w:r w:rsidR="00966F48">
        <w:rPr>
          <w:sz w:val="28"/>
          <w:szCs w:val="28"/>
        </w:rPr>
        <w:t xml:space="preserve">КОЛПНЯНСКОГО РАЙОНА </w:t>
      </w:r>
    </w:p>
    <w:p w:rsidR="00241939" w:rsidRPr="00241939" w:rsidRDefault="00966F48" w:rsidP="00966F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241939" w:rsidRPr="00241939">
        <w:rPr>
          <w:sz w:val="28"/>
          <w:szCs w:val="28"/>
        </w:rPr>
        <w:t xml:space="preserve">, </w:t>
      </w:r>
      <w:proofErr w:type="gramStart"/>
      <w:r w:rsidR="00241939" w:rsidRPr="00241939">
        <w:rPr>
          <w:sz w:val="28"/>
          <w:szCs w:val="28"/>
        </w:rPr>
        <w:t>ЗАТРАГИВАЮЩИХ</w:t>
      </w:r>
      <w:proofErr w:type="gramEnd"/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ВОПРОСЫ ОСУЩЕСТВЛЕНИЯ </w:t>
      </w:r>
      <w:proofErr w:type="gramStart"/>
      <w:r w:rsidRPr="00241939">
        <w:rPr>
          <w:sz w:val="28"/>
          <w:szCs w:val="28"/>
        </w:rPr>
        <w:t>ПРЕДПРИНИМАТЕЛЬСКОЙ</w:t>
      </w:r>
      <w:proofErr w:type="gramEnd"/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И ИНВЕСТИЦИОННОЙ ДЕЯТЕЛЬНОСТИ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1. </w:t>
      </w:r>
      <w:proofErr w:type="gramStart"/>
      <w:r w:rsidRPr="00241939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7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241939">
          <w:rPr>
            <w:rStyle w:val="a3"/>
            <w:sz w:val="28"/>
            <w:szCs w:val="28"/>
          </w:rPr>
          <w:t>зак</w:t>
        </w:r>
        <w:r w:rsidRPr="00241939">
          <w:rPr>
            <w:rStyle w:val="a3"/>
            <w:sz w:val="28"/>
            <w:szCs w:val="28"/>
          </w:rPr>
          <w:t>о</w:t>
        </w:r>
        <w:r w:rsidRPr="00241939">
          <w:rPr>
            <w:rStyle w:val="a3"/>
            <w:sz w:val="28"/>
            <w:szCs w:val="28"/>
          </w:rPr>
          <w:t>ном</w:t>
        </w:r>
      </w:hyperlink>
      <w:r w:rsidRPr="00241939">
        <w:rPr>
          <w:sz w:val="28"/>
          <w:szCs w:val="28"/>
        </w:rPr>
        <w:t xml:space="preserve"> от 06.10.2003 N 131-ФЗ "Об общих принципах организации местного с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моуправления в Российской Федерации", </w:t>
      </w:r>
      <w:hyperlink r:id="rId18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r w:rsidRPr="00241939">
          <w:rPr>
            <w:rStyle w:val="a3"/>
            <w:sz w:val="28"/>
            <w:szCs w:val="28"/>
          </w:rPr>
          <w:t>приказом</w:t>
        </w:r>
      </w:hyperlink>
      <w:r w:rsidRPr="00241939">
        <w:rPr>
          <w:sz w:val="28"/>
          <w:szCs w:val="28"/>
        </w:rPr>
        <w:t xml:space="preserve"> Министерства эконом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ческого развития Российской Федерации от 26 марта 2014 года N 159 "Об у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верждении Методических рекомендаций по организации и проведению пр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 xml:space="preserve">Федерации", </w:t>
      </w:r>
      <w:hyperlink r:id="rId19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241939">
          <w:rPr>
            <w:rStyle w:val="a3"/>
            <w:sz w:val="28"/>
            <w:szCs w:val="28"/>
          </w:rPr>
          <w:t>Законом</w:t>
        </w:r>
      </w:hyperlink>
      <w:r w:rsidRPr="00241939">
        <w:rPr>
          <w:sz w:val="28"/>
          <w:szCs w:val="28"/>
        </w:rPr>
        <w:t xml:space="preserve"> Орловской области от 05.09.2014 N 1651-ОЗ "Об оценке регулирующего воздействия проектов но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мативных правовых актов и экспертизе нормативных правовых актов в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 xml:space="preserve">ловской области", </w:t>
      </w:r>
      <w:hyperlink r:id="rId20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241939">
          <w:rPr>
            <w:rStyle w:val="a3"/>
            <w:sz w:val="28"/>
            <w:szCs w:val="28"/>
          </w:rPr>
          <w:t>Уставом</w:t>
        </w:r>
      </w:hyperlink>
      <w:r w:rsidRPr="00241939">
        <w:rPr>
          <w:sz w:val="28"/>
          <w:szCs w:val="28"/>
        </w:rPr>
        <w:t xml:space="preserve"> </w:t>
      </w:r>
      <w:r w:rsidR="00AB2AE5">
        <w:rPr>
          <w:sz w:val="28"/>
          <w:szCs w:val="28"/>
        </w:rPr>
        <w:t>Тимирязев</w:t>
      </w:r>
      <w:r w:rsidR="00FD7826">
        <w:rPr>
          <w:sz w:val="28"/>
          <w:szCs w:val="28"/>
        </w:rPr>
        <w:t>ского сельского поселения Колпня</w:t>
      </w:r>
      <w:r w:rsidR="00FD7826">
        <w:rPr>
          <w:sz w:val="28"/>
          <w:szCs w:val="28"/>
        </w:rPr>
        <w:t>н</w:t>
      </w:r>
      <w:r w:rsidR="00FD7826">
        <w:rPr>
          <w:sz w:val="28"/>
          <w:szCs w:val="28"/>
        </w:rPr>
        <w:t>ского района Орловской области</w:t>
      </w:r>
      <w:r w:rsidRPr="00241939">
        <w:rPr>
          <w:sz w:val="28"/>
          <w:szCs w:val="28"/>
        </w:rPr>
        <w:t xml:space="preserve"> и регулирует процедуру проведения экспе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 xml:space="preserve">тизы нормативных правовых актов администрации </w:t>
      </w:r>
      <w:r w:rsidR="00AB2AE5">
        <w:rPr>
          <w:sz w:val="28"/>
          <w:szCs w:val="28"/>
        </w:rPr>
        <w:t>Тимирязев</w:t>
      </w:r>
      <w:r w:rsidR="00FD7826">
        <w:rPr>
          <w:sz w:val="28"/>
          <w:szCs w:val="28"/>
        </w:rPr>
        <w:t>ского сельск</w:t>
      </w:r>
      <w:r w:rsidR="00FD7826">
        <w:rPr>
          <w:sz w:val="28"/>
          <w:szCs w:val="28"/>
        </w:rPr>
        <w:t>о</w:t>
      </w:r>
      <w:r w:rsidR="00FD7826">
        <w:rPr>
          <w:sz w:val="28"/>
          <w:szCs w:val="28"/>
        </w:rPr>
        <w:t>го поселения Колпнянского района Орловской области</w:t>
      </w:r>
      <w:r w:rsidRPr="00241939">
        <w:rPr>
          <w:sz w:val="28"/>
          <w:szCs w:val="28"/>
        </w:rPr>
        <w:t>, затрагивающих 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просы осуществления предпринимательской и инвестиционной деятельности (далее - нормативные правовые акты).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 Экспертиза нормативных правовых актов (далее - экспертиза) пров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дится </w:t>
      </w:r>
      <w:r w:rsidR="0062187C">
        <w:rPr>
          <w:sz w:val="28"/>
          <w:szCs w:val="28"/>
        </w:rPr>
        <w:t>бухгалтером</w:t>
      </w:r>
      <w:r w:rsidR="00AD6588">
        <w:rPr>
          <w:sz w:val="28"/>
          <w:szCs w:val="28"/>
        </w:rPr>
        <w:t xml:space="preserve"> </w:t>
      </w:r>
      <w:r w:rsidRPr="00241939">
        <w:rPr>
          <w:sz w:val="28"/>
          <w:szCs w:val="28"/>
        </w:rPr>
        <w:t xml:space="preserve">администрации </w:t>
      </w:r>
      <w:r w:rsidR="00AB2AE5">
        <w:rPr>
          <w:sz w:val="28"/>
          <w:szCs w:val="28"/>
        </w:rPr>
        <w:t>Тимирязев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(далее - уполномоченный орган) в целях выявления в них положений, необоснованно затрудняющих осущест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ление предпринимательской и инвестиционной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Экспертиза нормативных правовых актов, содержащих сведения, с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ставляющие государственную тайну, и конфиденциальные сведения, не пр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водится.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 Проведение экспертизы состоит из следующих этапов: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формирование плана проведения экспертизы (далее - план);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проведение публичных консультаций по нормативному правовому акту (далее - публичные консультации);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подготовка заключения экспертизы.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8" w:name="Par143"/>
      <w:bookmarkEnd w:id="18"/>
      <w:r w:rsidRPr="00241939">
        <w:rPr>
          <w:sz w:val="28"/>
          <w:szCs w:val="28"/>
        </w:rPr>
        <w:t>4. План формируется на основании предложений, поступивших в упо</w:t>
      </w:r>
      <w:r w:rsidRPr="00241939">
        <w:rPr>
          <w:sz w:val="28"/>
          <w:szCs w:val="28"/>
        </w:rPr>
        <w:t>л</w:t>
      </w:r>
      <w:r w:rsidRPr="00241939">
        <w:rPr>
          <w:sz w:val="28"/>
          <w:szCs w:val="28"/>
        </w:rPr>
        <w:t>номоченный ор</w:t>
      </w:r>
      <w:r w:rsidR="00430125">
        <w:rPr>
          <w:sz w:val="28"/>
          <w:szCs w:val="28"/>
        </w:rPr>
        <w:t>ган от сотрудников</w:t>
      </w:r>
      <w:r w:rsidRPr="00241939">
        <w:rPr>
          <w:sz w:val="28"/>
          <w:szCs w:val="28"/>
        </w:rPr>
        <w:t xml:space="preserve"> администрации </w:t>
      </w:r>
      <w:r w:rsidR="00AB2AE5">
        <w:rPr>
          <w:sz w:val="28"/>
          <w:szCs w:val="28"/>
        </w:rPr>
        <w:t>Тимирязев</w:t>
      </w:r>
      <w:r w:rsidR="00FD7826">
        <w:rPr>
          <w:sz w:val="28"/>
          <w:szCs w:val="28"/>
        </w:rPr>
        <w:t xml:space="preserve">ского сельского </w:t>
      </w:r>
      <w:r w:rsidR="00FD7826">
        <w:rPr>
          <w:sz w:val="28"/>
          <w:szCs w:val="28"/>
        </w:rPr>
        <w:lastRenderedPageBreak/>
        <w:t>поселения Колпнянского района Орловской области</w:t>
      </w:r>
      <w:r w:rsidR="00A438DA">
        <w:rPr>
          <w:sz w:val="28"/>
          <w:szCs w:val="28"/>
        </w:rPr>
        <w:t>, у</w:t>
      </w:r>
      <w:r w:rsidRPr="00241939">
        <w:rPr>
          <w:sz w:val="28"/>
          <w:szCs w:val="28"/>
        </w:rPr>
        <w:t>полномоченного по защите прав предпринимателей в Орловской области, субъектов предприн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мательской и инвестиционной деятельности, общественных и иных орган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заций.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Предложения направляются по форме, утвержденной распоряжением администрации </w:t>
      </w:r>
      <w:r w:rsidR="00AB2AE5">
        <w:rPr>
          <w:sz w:val="28"/>
          <w:szCs w:val="28"/>
        </w:rPr>
        <w:t>Тимирязев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План формируется уполномоченным органом на год. В план также включаются нормативные правовые акты, по которым уполномоченным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ганом самостоятельно выявлены сведения, указывающие, что положения нормативного правового акта могут создавать условия, необоснованно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трудняющие осуществление предпринимательской и инвестиционной де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5. </w:t>
      </w:r>
      <w:proofErr w:type="gramStart"/>
      <w:r w:rsidRPr="00241939">
        <w:rPr>
          <w:sz w:val="28"/>
          <w:szCs w:val="28"/>
        </w:rPr>
        <w:t>Для формирования плана уполномоченный орган ежегодно не поз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нее 28 ноября текущего года размещает на официальном сайте администр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Колпнянского района Орловской области</w:t>
      </w:r>
      <w:r w:rsidR="00966F48">
        <w:rPr>
          <w:sz w:val="28"/>
          <w:szCs w:val="28"/>
        </w:rPr>
        <w:t xml:space="preserve"> (http://www.</w:t>
      </w:r>
      <w:r w:rsidR="00966F48">
        <w:rPr>
          <w:sz w:val="28"/>
          <w:szCs w:val="28"/>
          <w:lang w:val="en-US"/>
        </w:rPr>
        <w:t>kolpna</w:t>
      </w:r>
      <w:r w:rsidRPr="00241939">
        <w:rPr>
          <w:sz w:val="28"/>
          <w:szCs w:val="28"/>
        </w:rPr>
        <w:t>-</w:t>
      </w:r>
      <w:proofErr w:type="spellStart"/>
      <w:r w:rsidRPr="00241939">
        <w:rPr>
          <w:sz w:val="28"/>
          <w:szCs w:val="28"/>
        </w:rPr>
        <w:t>adm.ru</w:t>
      </w:r>
      <w:proofErr w:type="spellEnd"/>
      <w:r w:rsidRPr="00241939">
        <w:rPr>
          <w:sz w:val="28"/>
          <w:szCs w:val="28"/>
        </w:rPr>
        <w:t xml:space="preserve">) в сети "Интернет" (далее - официальный сайт) извещение о формировании плана в целях сбора предложений от органов и лиц, указанных в </w:t>
      </w:r>
      <w:hyperlink w:anchor="Par143" w:tooltip="Ссылка на текущий документ" w:history="1">
        <w:r w:rsidRPr="00241939">
          <w:rPr>
            <w:rStyle w:val="a3"/>
            <w:sz w:val="28"/>
            <w:szCs w:val="28"/>
          </w:rPr>
          <w:t>пункте 4</w:t>
        </w:r>
      </w:hyperlink>
      <w:r w:rsidRPr="00241939">
        <w:rPr>
          <w:sz w:val="28"/>
          <w:szCs w:val="28"/>
        </w:rPr>
        <w:t xml:space="preserve"> н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стоящего Порядка, с указанием срока и адреса, по которому направляются предложения о проведении</w:t>
      </w:r>
      <w:proofErr w:type="gramEnd"/>
      <w:r w:rsidRPr="00241939">
        <w:rPr>
          <w:sz w:val="28"/>
          <w:szCs w:val="28"/>
        </w:rPr>
        <w:t xml:space="preserve"> экспертизы.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6. В предложении о проведении экспертизы, направляемом в уполн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моченный орган, должны быть указаны: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наименование органа или лица, вносящего предложение о провед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нии экспертизы;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адрес, по которому должен быть направлен ответ о результате ра</w:t>
      </w:r>
      <w:r w:rsidRPr="00241939">
        <w:rPr>
          <w:sz w:val="28"/>
          <w:szCs w:val="28"/>
        </w:rPr>
        <w:t>с</w:t>
      </w:r>
      <w:r w:rsidRPr="00241939">
        <w:rPr>
          <w:sz w:val="28"/>
          <w:szCs w:val="28"/>
        </w:rPr>
        <w:t>смотрения предложения;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сведения о нормативном правовом акте, в отношении которого вн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сится предложение о проведении экспертизы (наименование акта и его ре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визиты);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4) положения нормативного правового акта, затрудняющие осущест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ление предпринимательской и инвестиционной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7. В плане для каждого нормативного правового акта предусматривае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ся срок проведения экспертизы, который не превышает 90 календарных дней со дня, установленного планом.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8. План утверждается на год распоряжением администрации </w:t>
      </w:r>
      <w:r w:rsidR="00AB2AE5">
        <w:rPr>
          <w:sz w:val="28"/>
          <w:szCs w:val="28"/>
        </w:rPr>
        <w:t>Тимир</w:t>
      </w:r>
      <w:r w:rsidR="00AB2AE5">
        <w:rPr>
          <w:sz w:val="28"/>
          <w:szCs w:val="28"/>
        </w:rPr>
        <w:t>я</w:t>
      </w:r>
      <w:r w:rsidR="00AB2AE5">
        <w:rPr>
          <w:sz w:val="28"/>
          <w:szCs w:val="28"/>
        </w:rPr>
        <w:t>зев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в срок до 31 декабря текущего года.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9. В течение 5 рабочих дней со дня утверждения плана уполномоче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ный орган размещает его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10. В ходе экспертизы уполномоченным органом проводятся публи</w:t>
      </w:r>
      <w:r w:rsidRPr="00241939">
        <w:rPr>
          <w:sz w:val="28"/>
          <w:szCs w:val="28"/>
        </w:rPr>
        <w:t>ч</w:t>
      </w:r>
      <w:r w:rsidRPr="00241939">
        <w:rPr>
          <w:sz w:val="28"/>
          <w:szCs w:val="28"/>
        </w:rPr>
        <w:t>ные консультации на предмет наличия в нормативном правовом акте пол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жений, затрудняющих осуществление предпринимательской и инвестицио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9" w:name="Par156"/>
      <w:bookmarkEnd w:id="19"/>
      <w:r w:rsidRPr="00241939">
        <w:rPr>
          <w:sz w:val="28"/>
          <w:szCs w:val="28"/>
        </w:rPr>
        <w:lastRenderedPageBreak/>
        <w:t>11. Для проведения публичных консультаций уполномоченный орган не позднее 10 рабочих дней с установленной планом даты начала проведения экспертизы размещает на официальном сайте уведомление о проведении эк</w:t>
      </w:r>
      <w:r w:rsidRPr="00241939">
        <w:rPr>
          <w:sz w:val="28"/>
          <w:szCs w:val="28"/>
        </w:rPr>
        <w:t>с</w:t>
      </w:r>
      <w:r w:rsidRPr="00241939">
        <w:rPr>
          <w:sz w:val="28"/>
          <w:szCs w:val="28"/>
        </w:rPr>
        <w:t>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12. В уведомлении о проведении экспертизы должны быть указаны: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сроки начала и окончания публичных консультаций;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реквизиты нормативного правового акта, в отношении которого пров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дится экспертиза;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источник опубликования текста нормативного правового акта;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предварительная информация о наличии положений, затрудняющих осуществление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перечень вопросов, обсуждаемых в ходе публичных консультаций, к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торый формируется в зависимости от специфики конкретного нормативного правового акта;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способы направления своих предложений участниками публичных консультаций.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20" w:name="Par164"/>
      <w:bookmarkEnd w:id="20"/>
      <w:r w:rsidRPr="00241939">
        <w:rPr>
          <w:sz w:val="28"/>
          <w:szCs w:val="28"/>
        </w:rPr>
        <w:t>13. Срок проведения публичных консультаций определяется уполн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моченным органом и не может составлять более 30 календарных дней со дня размещения на официальном сайте уведомления о проведении экспертизы, установленного </w:t>
      </w:r>
      <w:hyperlink w:anchor="Par156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11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14. Результаты публичных консультаций отражаются в заключении об экспертизе (далее - заключение) по форме, утвержденной распоряжением а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 xml:space="preserve">министрации </w:t>
      </w:r>
      <w:r w:rsidR="00AB2AE5">
        <w:rPr>
          <w:sz w:val="28"/>
          <w:szCs w:val="28"/>
        </w:rPr>
        <w:t>Тимирязев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15. При проведении экспертизы уполномоченный орган взаимодейс</w:t>
      </w:r>
      <w:r w:rsidRPr="00241939">
        <w:rPr>
          <w:sz w:val="28"/>
          <w:szCs w:val="28"/>
        </w:rPr>
        <w:t>т</w:t>
      </w:r>
      <w:r w:rsidR="00D327E0">
        <w:rPr>
          <w:sz w:val="28"/>
          <w:szCs w:val="28"/>
        </w:rPr>
        <w:t>вует с сотрудниками</w:t>
      </w:r>
      <w:r w:rsidRPr="00241939">
        <w:rPr>
          <w:sz w:val="28"/>
          <w:szCs w:val="28"/>
        </w:rPr>
        <w:t xml:space="preserve"> администрации </w:t>
      </w:r>
      <w:r w:rsidR="00AB2AE5">
        <w:rPr>
          <w:sz w:val="28"/>
          <w:szCs w:val="28"/>
        </w:rPr>
        <w:t>Тимирязев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, </w:t>
      </w:r>
      <w:proofErr w:type="gramStart"/>
      <w:r w:rsidRPr="00241939">
        <w:rPr>
          <w:sz w:val="28"/>
          <w:szCs w:val="28"/>
        </w:rPr>
        <w:t>разработавшим</w:t>
      </w:r>
      <w:proofErr w:type="gramEnd"/>
      <w:r w:rsidRPr="00241939">
        <w:rPr>
          <w:sz w:val="28"/>
          <w:szCs w:val="28"/>
        </w:rPr>
        <w:t xml:space="preserve"> нормативный пр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вовой акт, а также с представителями субъектов предпринимательской и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вестиционной деятельности, общественными и иными организациями.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16. </w:t>
      </w:r>
      <w:proofErr w:type="gramStart"/>
      <w:r w:rsidRPr="00241939">
        <w:rPr>
          <w:sz w:val="28"/>
          <w:szCs w:val="28"/>
        </w:rPr>
        <w:t>Уполномоченный орган направляет разработчику нормативного правового акта запрос о предоставлении материалов (расчеты, обоснования), о необходимости муниципального регулирования соответствующих общес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венных отношений (далее - запрос) не позднее 10 рабочих дней с устано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ленной планом даты начала проведения экспертизы.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17. Разработчики в срок не более 10 рабочих дней со дня получения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проса представляют имеющиеся в его распоряжении материалы.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разработчиком на запрос уполномоченного органа в установленный срок не представлены соответствующие материалы, сведения об этом указ</w:t>
      </w:r>
      <w:r w:rsidRPr="00241939">
        <w:rPr>
          <w:sz w:val="28"/>
          <w:szCs w:val="28"/>
        </w:rPr>
        <w:t>ы</w:t>
      </w:r>
      <w:r w:rsidRPr="00241939">
        <w:rPr>
          <w:sz w:val="28"/>
          <w:szCs w:val="28"/>
        </w:rPr>
        <w:t>ваются в заключении.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18. Уполномоченный орган на официальном сайте запрашивает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 xml:space="preserve">формационно-аналитические материалы у субъектов предпринимательской и инвестиционной деятельности, общественных и иных организаций, а также иных заинтересованных лиц не позднее срока, установленного </w:t>
      </w:r>
      <w:hyperlink w:anchor="Par164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13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19. При проведении экспертизы: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рассматриваются замечания, предложения, материалы (расчеты, обоснования), поступившие в ходе проведения публичных консультаций уполномоченным органом;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анализируются положения нормативного правового акта во взаим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связи со сложившейся практикой их применения;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устанавливается наличие затруднений в осуществлении предприн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мательской и инвестиционной деятельности, вызванных применением пол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 нормативного правового акта, а также обоснованность указанных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ложений и целесообразность муниципального регулирования соответству</w:t>
      </w:r>
      <w:r w:rsidRPr="00241939">
        <w:rPr>
          <w:sz w:val="28"/>
          <w:szCs w:val="28"/>
        </w:rPr>
        <w:t>ю</w:t>
      </w:r>
      <w:r w:rsidRPr="00241939">
        <w:rPr>
          <w:sz w:val="28"/>
          <w:szCs w:val="28"/>
        </w:rPr>
        <w:t>щих отношений.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20. В отношении каждого нормативного правового акта, включенного в план, уполномоченный орган в срок не более 10 рабочих дней со дня оконч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ния срока публичных консультаций подготавливает заключение по форме, утвержденной распоряжением администрации </w:t>
      </w:r>
      <w:r w:rsidR="00AB2AE5">
        <w:rPr>
          <w:sz w:val="28"/>
          <w:szCs w:val="28"/>
        </w:rPr>
        <w:t>Тимирязев</w:t>
      </w:r>
      <w:r w:rsidR="00FD7826">
        <w:rPr>
          <w:sz w:val="28"/>
          <w:szCs w:val="28"/>
        </w:rPr>
        <w:t>ского сельского п</w:t>
      </w:r>
      <w:r w:rsidR="00FD7826">
        <w:rPr>
          <w:sz w:val="28"/>
          <w:szCs w:val="28"/>
        </w:rPr>
        <w:t>о</w:t>
      </w:r>
      <w:r w:rsidR="00FD7826">
        <w:rPr>
          <w:sz w:val="28"/>
          <w:szCs w:val="28"/>
        </w:rPr>
        <w:t>селения Колпнянского района Орловской области</w:t>
      </w:r>
      <w:r w:rsidRPr="00241939">
        <w:rPr>
          <w:sz w:val="28"/>
          <w:szCs w:val="28"/>
        </w:rPr>
        <w:t>, в котором указываются сведения: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о нормативном правовом акте, в отношении которого проводится экспертиза, источниках его официального опубликования, разработчике;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2) о выявленных положениях нормативного правового акта, которые </w:t>
      </w:r>
      <w:proofErr w:type="gramStart"/>
      <w:r w:rsidRPr="00241939">
        <w:rPr>
          <w:sz w:val="28"/>
          <w:szCs w:val="28"/>
        </w:rPr>
        <w:t>исходя из анализа их применения для регулирования отношений предприн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мательской или инвестиционной деятельности создают</w:t>
      </w:r>
      <w:proofErr w:type="gramEnd"/>
      <w:r w:rsidRPr="00241939">
        <w:rPr>
          <w:sz w:val="28"/>
          <w:szCs w:val="28"/>
        </w:rPr>
        <w:t xml:space="preserve"> необоснованные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труднения осуществления предпринимательской и инвестиционной деятел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ности, или об отсутствии таких положений;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об обосновании сделанных выводов;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4) о проведенных публичных консультациях.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21. Заключение подписывается руководителем уполномоченного орг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на не позднее 5 рабочих дней со дня подготовки заключения.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22. Заключение в течение 5 рабочих дней со дня его подписания ра</w:t>
      </w:r>
      <w:r w:rsidRPr="00241939">
        <w:rPr>
          <w:sz w:val="28"/>
          <w:szCs w:val="28"/>
        </w:rPr>
        <w:t>з</w:t>
      </w:r>
      <w:r w:rsidRPr="00241939">
        <w:rPr>
          <w:sz w:val="28"/>
          <w:szCs w:val="28"/>
        </w:rPr>
        <w:t>мещается на официальном сайте, а также направляется разработчику и орг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ну или лицу, на основании </w:t>
      </w:r>
      <w:proofErr w:type="gramStart"/>
      <w:r w:rsidRPr="00241939">
        <w:rPr>
          <w:sz w:val="28"/>
          <w:szCs w:val="28"/>
        </w:rPr>
        <w:t>предложения</w:t>
      </w:r>
      <w:proofErr w:type="gramEnd"/>
      <w:r w:rsidRPr="00241939">
        <w:rPr>
          <w:sz w:val="28"/>
          <w:szCs w:val="28"/>
        </w:rPr>
        <w:t xml:space="preserve"> которых нормативный правовой акт был включен в план.</w:t>
      </w:r>
    </w:p>
    <w:p w:rsidR="00796E72" w:rsidRDefault="00241939" w:rsidP="00430125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23. </w:t>
      </w:r>
      <w:proofErr w:type="gramStart"/>
      <w:r w:rsidRPr="00241939">
        <w:rPr>
          <w:sz w:val="28"/>
          <w:szCs w:val="28"/>
        </w:rPr>
        <w:t>Вывод о наличии в нормативном правовом акте положений, н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обоснованно затрудняющих осуществление предпринимательской и инв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стиционной деятельности, содержащийся в заключении, должен быть в об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зательном порядке учтен разработчиком и является основанием для подг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товки в течение двух месяцев со дня подписания заключения в установле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ном порядке нормативного правового акта о внесении изменений в норм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тивный правовой акт или о признании утратившим силу нормативного пр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вового акта в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целом</w:t>
      </w:r>
      <w:proofErr w:type="gramEnd"/>
      <w:r w:rsidRPr="00241939">
        <w:rPr>
          <w:sz w:val="28"/>
          <w:szCs w:val="28"/>
        </w:rPr>
        <w:t xml:space="preserve"> или его отдельных положений, необоснованно затру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няющих осуществление предпринимательской и инвестиционной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сти.</w:t>
      </w:r>
    </w:p>
    <w:sectPr w:rsidR="00796E72" w:rsidSect="009C149D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F2" w:rsidRDefault="006770F2" w:rsidP="00663CE2">
      <w:r>
        <w:separator/>
      </w:r>
    </w:p>
  </w:endnote>
  <w:endnote w:type="continuationSeparator" w:id="0">
    <w:p w:rsidR="006770F2" w:rsidRDefault="006770F2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26" w:rsidRDefault="001B6395">
    <w:pPr>
      <w:pStyle w:val="a6"/>
      <w:jc w:val="right"/>
    </w:pPr>
    <w:r>
      <w:fldChar w:fldCharType="begin"/>
    </w:r>
    <w:r w:rsidR="0011615C">
      <w:instrText xml:space="preserve"> PAGE   \* MERGEFORMAT </w:instrText>
    </w:r>
    <w:r>
      <w:fldChar w:fldCharType="separate"/>
    </w:r>
    <w:r w:rsidR="004E4030">
      <w:rPr>
        <w:noProof/>
      </w:rPr>
      <w:t>1</w:t>
    </w:r>
    <w:r>
      <w:rPr>
        <w:noProof/>
      </w:rPr>
      <w:fldChar w:fldCharType="end"/>
    </w:r>
  </w:p>
  <w:p w:rsidR="00FD7826" w:rsidRDefault="00FD78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F2" w:rsidRDefault="006770F2" w:rsidP="00663CE2">
      <w:r>
        <w:separator/>
      </w:r>
    </w:p>
  </w:footnote>
  <w:footnote w:type="continuationSeparator" w:id="0">
    <w:p w:rsidR="006770F2" w:rsidRDefault="006770F2" w:rsidP="006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90"/>
    <w:rsid w:val="00082B87"/>
    <w:rsid w:val="00090110"/>
    <w:rsid w:val="000918D5"/>
    <w:rsid w:val="000C1AC5"/>
    <w:rsid w:val="000E2688"/>
    <w:rsid w:val="000F3234"/>
    <w:rsid w:val="0011615C"/>
    <w:rsid w:val="00124530"/>
    <w:rsid w:val="00162A4F"/>
    <w:rsid w:val="001800DE"/>
    <w:rsid w:val="001A0828"/>
    <w:rsid w:val="001B6395"/>
    <w:rsid w:val="001F7C98"/>
    <w:rsid w:val="00216E59"/>
    <w:rsid w:val="00237CAC"/>
    <w:rsid w:val="00241939"/>
    <w:rsid w:val="002C2DEF"/>
    <w:rsid w:val="002D05BD"/>
    <w:rsid w:val="002E12E0"/>
    <w:rsid w:val="0033660B"/>
    <w:rsid w:val="003573DF"/>
    <w:rsid w:val="003C1265"/>
    <w:rsid w:val="003E3621"/>
    <w:rsid w:val="003F3ED7"/>
    <w:rsid w:val="00430125"/>
    <w:rsid w:val="00481B9C"/>
    <w:rsid w:val="004C6BEF"/>
    <w:rsid w:val="004D1E41"/>
    <w:rsid w:val="004D4034"/>
    <w:rsid w:val="004D7EC2"/>
    <w:rsid w:val="004E4030"/>
    <w:rsid w:val="004F05A3"/>
    <w:rsid w:val="00546DC5"/>
    <w:rsid w:val="00561DD8"/>
    <w:rsid w:val="005C646C"/>
    <w:rsid w:val="0062187C"/>
    <w:rsid w:val="00646E6E"/>
    <w:rsid w:val="00663CE2"/>
    <w:rsid w:val="006770F2"/>
    <w:rsid w:val="00684C3D"/>
    <w:rsid w:val="00684E42"/>
    <w:rsid w:val="006B406C"/>
    <w:rsid w:val="006C7472"/>
    <w:rsid w:val="006D436A"/>
    <w:rsid w:val="00705B16"/>
    <w:rsid w:val="00741527"/>
    <w:rsid w:val="007418B6"/>
    <w:rsid w:val="0078647A"/>
    <w:rsid w:val="00796E72"/>
    <w:rsid w:val="007A404B"/>
    <w:rsid w:val="007C22B8"/>
    <w:rsid w:val="007D675D"/>
    <w:rsid w:val="008507CB"/>
    <w:rsid w:val="00966F48"/>
    <w:rsid w:val="009710A1"/>
    <w:rsid w:val="009C149D"/>
    <w:rsid w:val="009C4BC7"/>
    <w:rsid w:val="00A27D96"/>
    <w:rsid w:val="00A438DA"/>
    <w:rsid w:val="00AA44A5"/>
    <w:rsid w:val="00AA7B39"/>
    <w:rsid w:val="00AB2AE5"/>
    <w:rsid w:val="00AB781F"/>
    <w:rsid w:val="00AD6588"/>
    <w:rsid w:val="00AE019D"/>
    <w:rsid w:val="00B125F0"/>
    <w:rsid w:val="00B2744A"/>
    <w:rsid w:val="00BA5F0B"/>
    <w:rsid w:val="00C47270"/>
    <w:rsid w:val="00C5200C"/>
    <w:rsid w:val="00C8119F"/>
    <w:rsid w:val="00C86699"/>
    <w:rsid w:val="00C94FEB"/>
    <w:rsid w:val="00CD60F3"/>
    <w:rsid w:val="00D30325"/>
    <w:rsid w:val="00D327E0"/>
    <w:rsid w:val="00D63D2B"/>
    <w:rsid w:val="00D74DCC"/>
    <w:rsid w:val="00D861E6"/>
    <w:rsid w:val="00DB61BC"/>
    <w:rsid w:val="00DF40FD"/>
    <w:rsid w:val="00E2003C"/>
    <w:rsid w:val="00E35588"/>
    <w:rsid w:val="00E66790"/>
    <w:rsid w:val="00E83898"/>
    <w:rsid w:val="00E93D63"/>
    <w:rsid w:val="00F13F42"/>
    <w:rsid w:val="00F27077"/>
    <w:rsid w:val="00F94F6F"/>
    <w:rsid w:val="00FC4705"/>
    <w:rsid w:val="00FD7826"/>
    <w:rsid w:val="00FF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rFonts w:ascii="Times New Roman" w:eastAsia="Times New Roman" w:hAnsi="Times New Roman"/>
      <w:spacing w:val="6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C0F9D8632DF37F2C4C16E03EA811851F1D334D697B1452B80A5ADBDDBD6E4A8F61DD218H9RCM" TargetMode="External"/><Relationship Id="rId13" Type="http://schemas.openxmlformats.org/officeDocument/2006/relationships/hyperlink" Target="consultantplus://offline/ref=8A6C0F9D8632DF37F2C4C16E03EA811851F1D334D697B1452B80A5ADBDDBD6E4A8F61DD218H9R3M" TargetMode="External"/><Relationship Id="rId18" Type="http://schemas.openxmlformats.org/officeDocument/2006/relationships/hyperlink" Target="consultantplus://offline/ref=8A6C0F9D8632DF37F2C4C16E03EA811851F1D839D494B1452B80A5ADBDHDRB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8A6C0F9D8632DF37F2C4C16E03EA811851F1D334D697B1452B80A5ADBDDBD6E4A8F61DD218H9R3M" TargetMode="External"/><Relationship Id="rId12" Type="http://schemas.openxmlformats.org/officeDocument/2006/relationships/hyperlink" Target="consultantplus://offline/ref=8A6C0F9D8632DF37F2C4DF631586DE1757FC8431D59BBB147EDFFEF0EAD2DCB3HERFM" TargetMode="External"/><Relationship Id="rId17" Type="http://schemas.openxmlformats.org/officeDocument/2006/relationships/hyperlink" Target="consultantplus://offline/ref=8A6C0F9D8632DF37F2C4C16E03EA811851F1D334D697B1452B80A5ADBDDBD6E4A8F61DD218H9R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6C0F9D8632DF37F2C4DF631586DE1757FC8431D59BBB147EDFFEF0EAD2DCB3HERFM" TargetMode="External"/><Relationship Id="rId20" Type="http://schemas.openxmlformats.org/officeDocument/2006/relationships/hyperlink" Target="consultantplus://offline/ref=8A6C0F9D8632DF37F2C4DF631586DE1757FC8431D59BBB147EDFFEF0EAD2DCB3HERF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6C0F9D8632DF37F2C4DF631586DE1757FC8431D490BE1175DFFEF0EAD2DCB3EFB944925B96EEE417961DHBR5M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A6C0F9D8632DF37F2C4DF631586DE1757FC8431D490BE1175DFFEF0EAD2DCB3EFB944925B96EEE417961EHBR4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A6C0F9D8632DF37F2C4DF631586DE1757FC8431D490BE1175DFFEF0EAD2DCB3EFB944925B96EEE417961EHBR4M" TargetMode="External"/><Relationship Id="rId19" Type="http://schemas.openxmlformats.org/officeDocument/2006/relationships/hyperlink" Target="consultantplus://offline/ref=8A6C0F9D8632DF37F2C4DF631586DE1757FC8431D490BE1175DFFEF0EAD2DCB3EFB944925B96EEE417961DHBR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6C0F9D8632DF37F2C4C16E03EA811851F1D839D494B1452B80A5ADBDHDRBM" TargetMode="External"/><Relationship Id="rId14" Type="http://schemas.openxmlformats.org/officeDocument/2006/relationships/hyperlink" Target="consultantplus://offline/ref=8A6C0F9D8632DF37F2C4C16E03EA811851F1D839D494B1452B80A5ADBDHDRB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5642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16</cp:revision>
  <cp:lastPrinted>2015-01-16T13:47:00Z</cp:lastPrinted>
  <dcterms:created xsi:type="dcterms:W3CDTF">2014-11-27T12:15:00Z</dcterms:created>
  <dcterms:modified xsi:type="dcterms:W3CDTF">2015-01-22T10:48:00Z</dcterms:modified>
</cp:coreProperties>
</file>