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AE" w:rsidRPr="00EF30AE" w:rsidRDefault="00EF30AE" w:rsidP="00D937B1">
      <w:pPr>
        <w:pStyle w:val="Style8"/>
        <w:widowControl/>
        <w:spacing w:before="24" w:line="322" w:lineRule="exact"/>
        <w:rPr>
          <w:rStyle w:val="FontStyle16"/>
          <w:b/>
        </w:rPr>
      </w:pPr>
      <w:r w:rsidRPr="00EF30AE">
        <w:rPr>
          <w:rStyle w:val="FontStyle16"/>
          <w:b/>
        </w:rPr>
        <w:t xml:space="preserve">Всероссийская неделя охраны труда - 2016 </w:t>
      </w:r>
    </w:p>
    <w:p w:rsidR="00D937B1" w:rsidRDefault="00D937B1" w:rsidP="00D937B1">
      <w:pPr>
        <w:pStyle w:val="Style8"/>
        <w:widowControl/>
        <w:spacing w:before="24" w:line="322" w:lineRule="exact"/>
        <w:rPr>
          <w:rStyle w:val="FontStyle16"/>
        </w:rPr>
      </w:pPr>
      <w:r>
        <w:rPr>
          <w:rStyle w:val="FontStyle16"/>
        </w:rPr>
        <w:t xml:space="preserve">Во исполнение поручения Правительства Российской Федерации от 28.05.2015 № ОГ-П12-3508 Минтруд России приступил к подготовке Всероссийской недели охраны труда - 2016 (далее - Неделя), которая пройдет в период с 18 по 22 апреля 2016 года в </w:t>
      </w:r>
      <w:proofErr w:type="gramStart"/>
      <w:r>
        <w:rPr>
          <w:rStyle w:val="FontStyle16"/>
        </w:rPr>
        <w:t>г</w:t>
      </w:r>
      <w:proofErr w:type="gramEnd"/>
      <w:r>
        <w:rPr>
          <w:rStyle w:val="FontStyle16"/>
        </w:rPr>
        <w:t>. Сочи и станет главным событием года в области охраны труда.</w:t>
      </w:r>
    </w:p>
    <w:p w:rsidR="00D937B1" w:rsidRDefault="00D937B1" w:rsidP="00D937B1">
      <w:pPr>
        <w:pStyle w:val="Style8"/>
        <w:widowControl/>
        <w:spacing w:line="322" w:lineRule="exact"/>
        <w:ind w:firstLine="850"/>
        <w:rPr>
          <w:rStyle w:val="FontStyle16"/>
        </w:rPr>
      </w:pPr>
      <w:r>
        <w:rPr>
          <w:rStyle w:val="FontStyle16"/>
        </w:rPr>
        <w:t>В рамках Недели пройдет комплекс специализированных мероприятий по всему спектру вопросов в сфере охраны труда, включая IV Всероссийский съезд специалистов по охране труда. В работе Недели примут участие руководители и представители Правительства Российской Федерации, Минтруда России и других министерств, ряда международных организаций.</w:t>
      </w:r>
    </w:p>
    <w:p w:rsidR="00D937B1" w:rsidRDefault="00D937B1" w:rsidP="00D937B1">
      <w:pPr>
        <w:pStyle w:val="Style8"/>
        <w:widowControl/>
        <w:spacing w:line="322" w:lineRule="exact"/>
        <w:ind w:firstLine="845"/>
        <w:rPr>
          <w:rStyle w:val="FontStyle16"/>
        </w:rPr>
      </w:pPr>
      <w:r>
        <w:rPr>
          <w:rStyle w:val="FontStyle16"/>
        </w:rPr>
        <w:t xml:space="preserve">В целях реализации поручений Правительства Российской Федерации и Минтруда России прошу Вас рассмотреть возможность участия в работе Недели, довести информацию </w:t>
      </w:r>
      <w:r>
        <w:rPr>
          <w:rStyle w:val="FontStyle16"/>
          <w:spacing w:val="-20"/>
        </w:rPr>
        <w:t>о.</w:t>
      </w:r>
      <w:r>
        <w:rPr>
          <w:rStyle w:val="FontStyle16"/>
        </w:rPr>
        <w:t xml:space="preserve"> проведении Недели до сведения организаций, осуществляющих деятельность на территории муниципального образования, а также оказать содействие в освещении подготовки и проведения Недели в средствах массовой информации, включая интернет-ресурсы.</w:t>
      </w:r>
    </w:p>
    <w:p w:rsidR="00D937B1" w:rsidRDefault="00D937B1" w:rsidP="00D937B1">
      <w:pPr>
        <w:pStyle w:val="Style8"/>
        <w:widowControl/>
        <w:spacing w:line="322" w:lineRule="exact"/>
        <w:ind w:firstLine="850"/>
        <w:rPr>
          <w:rStyle w:val="FontStyle16"/>
        </w:rPr>
      </w:pPr>
      <w:r>
        <w:rPr>
          <w:rStyle w:val="FontStyle16"/>
        </w:rPr>
        <w:t>Для Орловской области Минтрудом России установлена квота представительства для участия в работе Недели в количестве 30 человек, при этом доля специалистов по охране труда организаций должна составлять не менее 2/3 от общего состава делегации.</w:t>
      </w:r>
    </w:p>
    <w:p w:rsidR="00D937B1" w:rsidRDefault="00D937B1" w:rsidP="00D937B1">
      <w:pPr>
        <w:pStyle w:val="Style8"/>
        <w:widowControl/>
        <w:spacing w:line="322" w:lineRule="exact"/>
        <w:ind w:firstLine="850"/>
        <w:rPr>
          <w:rStyle w:val="FontStyle16"/>
        </w:rPr>
      </w:pPr>
      <w:r>
        <w:rPr>
          <w:rStyle w:val="FontStyle16"/>
        </w:rPr>
        <w:t>Списки желающих принять участие в работе Недели просьба направлять в Управление труда и занятости Орловской области с указанием фамилии, имени, отчества, занимаемой должности, места работы, адреса электронной почты (при наличии) и номера телефона.</w:t>
      </w:r>
    </w:p>
    <w:p w:rsidR="00EF30AE" w:rsidRDefault="00D937B1" w:rsidP="00EF30AE">
      <w:pPr>
        <w:pStyle w:val="Style8"/>
        <w:widowControl/>
        <w:spacing w:line="322" w:lineRule="exact"/>
        <w:ind w:firstLine="845"/>
        <w:rPr>
          <w:rStyle w:val="FontStyle16"/>
        </w:rPr>
      </w:pPr>
      <w:r>
        <w:rPr>
          <w:rStyle w:val="FontStyle16"/>
        </w:rPr>
        <w:t xml:space="preserve">Подробная информация о подготовке и проведении Недели размещена на официальном </w:t>
      </w:r>
      <w:r>
        <w:rPr>
          <w:rStyle w:val="FontStyle16"/>
          <w:lang w:val="en-US"/>
        </w:rPr>
        <w:t>web</w:t>
      </w:r>
      <w:r>
        <w:rPr>
          <w:rStyle w:val="FontStyle16"/>
        </w:rPr>
        <w:t xml:space="preserve">-сайте Недели по адресу: </w:t>
      </w:r>
      <w:hyperlink r:id="rId4" w:history="1">
        <w:proofErr w:type="spellStart"/>
        <w:r>
          <w:rPr>
            <w:rStyle w:val="FontStyle16"/>
            <w:u w:val="single"/>
            <w:lang w:val="en-US"/>
          </w:rPr>
          <w:t>vssot</w:t>
        </w:r>
        <w:proofErr w:type="spellEnd"/>
        <w:r w:rsidRPr="00CA6B52">
          <w:rPr>
            <w:rStyle w:val="FontStyle16"/>
            <w:u w:val="single"/>
          </w:rPr>
          <w:t>.</w:t>
        </w:r>
        <w:proofErr w:type="spellStart"/>
        <w:r>
          <w:rPr>
            <w:rStyle w:val="FontStyle16"/>
            <w:u w:val="single"/>
            <w:lang w:val="en-US"/>
          </w:rPr>
          <w:t>aetalon</w:t>
        </w:r>
        <w:proofErr w:type="spellEnd"/>
        <w:r w:rsidRPr="00CA6B52">
          <w:rPr>
            <w:rStyle w:val="FontStyle16"/>
            <w:u w:val="single"/>
          </w:rPr>
          <w:t>.</w:t>
        </w:r>
        <w:r>
          <w:rPr>
            <w:rStyle w:val="FontStyle16"/>
            <w:u w:val="single"/>
            <w:lang w:val="en-US"/>
          </w:rPr>
          <w:t>ru</w:t>
        </w:r>
      </w:hyperlink>
      <w:r w:rsidRPr="00CA6B52">
        <w:rPr>
          <w:rStyle w:val="FontStyle16"/>
        </w:rPr>
        <w:t>.</w:t>
      </w:r>
    </w:p>
    <w:p w:rsidR="00D937B1" w:rsidRDefault="00D937B1" w:rsidP="00EF30AE">
      <w:pPr>
        <w:pStyle w:val="Style8"/>
        <w:widowControl/>
        <w:spacing w:line="322" w:lineRule="exact"/>
        <w:ind w:firstLine="845"/>
        <w:rPr>
          <w:rStyle w:val="FontStyle11"/>
        </w:rPr>
      </w:pPr>
      <w:r>
        <w:rPr>
          <w:rStyle w:val="FontStyle16"/>
        </w:rPr>
        <w:t>Одновременно сообщаем, что в целях популяризации современных технологий в сфере обеспечения безопасных условий труда,</w:t>
      </w:r>
      <w:r w:rsidRPr="00D937B1">
        <w:t xml:space="preserve"> </w:t>
      </w:r>
      <w:r>
        <w:rPr>
          <w:rStyle w:val="FontStyle16"/>
        </w:rPr>
        <w:t>демонстрации</w:t>
      </w:r>
      <w:r w:rsidRPr="00D937B1">
        <w:rPr>
          <w:rStyle w:val="FontStyle11"/>
        </w:rPr>
        <w:t xml:space="preserve"> </w:t>
      </w:r>
      <w:r>
        <w:rPr>
          <w:rStyle w:val="FontStyle11"/>
        </w:rPr>
        <w:t xml:space="preserve">успешных проектов и практик в области государственного управления охраной труда и ведомственного </w:t>
      </w:r>
      <w:proofErr w:type="gramStart"/>
      <w:r>
        <w:rPr>
          <w:rStyle w:val="FontStyle11"/>
        </w:rPr>
        <w:t>контроля за</w:t>
      </w:r>
      <w:proofErr w:type="gramEnd"/>
      <w:r>
        <w:rPr>
          <w:rStyle w:val="FontStyle11"/>
        </w:rPr>
        <w:t xml:space="preserve"> соблюдением законодательства в области охраны труда на площадке Недели пройдет VII Международная выставка промышленной безопасности и охраны труда </w:t>
      </w:r>
      <w:r>
        <w:rPr>
          <w:rStyle w:val="FontStyle11"/>
          <w:lang w:val="en-US"/>
        </w:rPr>
        <w:t>SAPE</w:t>
      </w:r>
      <w:r w:rsidRPr="00672611">
        <w:rPr>
          <w:rStyle w:val="FontStyle11"/>
        </w:rPr>
        <w:t xml:space="preserve">-2016 </w:t>
      </w:r>
      <w:r>
        <w:rPr>
          <w:rStyle w:val="FontStyle11"/>
        </w:rPr>
        <w:t>(далее - Выставка).</w:t>
      </w:r>
    </w:p>
    <w:p w:rsidR="00D937B1" w:rsidRPr="00672611" w:rsidRDefault="00D937B1" w:rsidP="00D937B1">
      <w:pPr>
        <w:pStyle w:val="Style2"/>
        <w:widowControl/>
        <w:spacing w:line="317" w:lineRule="exact"/>
        <w:ind w:firstLine="835"/>
        <w:rPr>
          <w:rStyle w:val="FontStyle11"/>
        </w:rPr>
      </w:pPr>
      <w:r>
        <w:rPr>
          <w:rStyle w:val="FontStyle11"/>
        </w:rPr>
        <w:t xml:space="preserve">Подробная информация об участии в Выставке размещена на официальном сайте ОАО «Выставочный павильон «Электрификация» по адресу: </w:t>
      </w:r>
      <w:hyperlink r:id="rId5" w:history="1">
        <w:r>
          <w:rPr>
            <w:rStyle w:val="FontStyle11"/>
            <w:u w:val="single"/>
            <w:lang w:val="en-US"/>
          </w:rPr>
          <w:t>expo</w:t>
        </w:r>
        <w:r w:rsidRPr="00672611">
          <w:rPr>
            <w:rStyle w:val="FontStyle11"/>
            <w:u w:val="single"/>
          </w:rPr>
          <w:t>-</w:t>
        </w:r>
        <w:proofErr w:type="spellStart"/>
        <w:r>
          <w:rPr>
            <w:rStyle w:val="FontStyle11"/>
            <w:u w:val="single"/>
            <w:lang w:val="en-US"/>
          </w:rPr>
          <w:t>elecktra</w:t>
        </w:r>
        <w:proofErr w:type="spellEnd"/>
        <w:r w:rsidRPr="00672611">
          <w:rPr>
            <w:rStyle w:val="FontStyle11"/>
            <w:u w:val="single"/>
          </w:rPr>
          <w:t>.</w:t>
        </w:r>
        <w:r>
          <w:rPr>
            <w:rStyle w:val="FontStyle11"/>
            <w:u w:val="single"/>
            <w:lang w:val="en-US"/>
          </w:rPr>
          <w:t>ru</w:t>
        </w:r>
      </w:hyperlink>
      <w:r w:rsidRPr="00672611">
        <w:rPr>
          <w:rStyle w:val="FontStyle11"/>
        </w:rPr>
        <w:t>.</w:t>
      </w:r>
    </w:p>
    <w:p w:rsidR="00D937B1" w:rsidRDefault="00D937B1" w:rsidP="00D937B1">
      <w:pPr>
        <w:pStyle w:val="Style2"/>
        <w:widowControl/>
        <w:spacing w:line="317" w:lineRule="exact"/>
        <w:rPr>
          <w:rStyle w:val="FontStyle11"/>
        </w:rPr>
      </w:pPr>
      <w:r>
        <w:rPr>
          <w:rStyle w:val="FontStyle11"/>
        </w:rPr>
        <w:t>Информацию об участии в Выставке просим направлять</w:t>
      </w:r>
      <w:r>
        <w:rPr>
          <w:rStyle w:val="FontStyle11"/>
        </w:rPr>
        <w:br/>
        <w:t>в организационный комитет Выставки - ОАО «Выставочный павильон</w:t>
      </w:r>
      <w:r>
        <w:rPr>
          <w:rStyle w:val="FontStyle11"/>
        </w:rPr>
        <w:br/>
        <w:t>«Электрификация» (129223, г. Москва, проспект Мира, дом 119, строение 55;</w:t>
      </w:r>
      <w:r>
        <w:rPr>
          <w:rStyle w:val="FontStyle11"/>
        </w:rPr>
        <w:br/>
        <w:t>тел.: 8(499) 181-52-00 (</w:t>
      </w:r>
      <w:proofErr w:type="spellStart"/>
      <w:r>
        <w:rPr>
          <w:rStyle w:val="FontStyle11"/>
        </w:rPr>
        <w:t>доб</w:t>
      </w:r>
      <w:proofErr w:type="spellEnd"/>
      <w:r>
        <w:rPr>
          <w:rStyle w:val="FontStyle11"/>
        </w:rPr>
        <w:t xml:space="preserve">. 134); </w:t>
      </w:r>
      <w:r>
        <w:rPr>
          <w:rStyle w:val="FontStyle11"/>
          <w:lang w:val="en-US"/>
        </w:rPr>
        <w:t>e</w:t>
      </w:r>
      <w:r w:rsidRPr="00672611">
        <w:rPr>
          <w:rStyle w:val="FontStyle11"/>
        </w:rPr>
        <w:t>-</w:t>
      </w:r>
      <w:proofErr w:type="spellStart"/>
      <w:r>
        <w:rPr>
          <w:rStyle w:val="FontStyle11"/>
          <w:lang w:val="en-US"/>
        </w:rPr>
        <w:t>mael</w:t>
      </w:r>
      <w:proofErr w:type="spellEnd"/>
      <w:r w:rsidRPr="00672611">
        <w:rPr>
          <w:rStyle w:val="FontStyle11"/>
        </w:rPr>
        <w:t xml:space="preserve">: </w:t>
      </w:r>
      <w:hyperlink r:id="rId6" w:history="1">
        <w:r>
          <w:rPr>
            <w:rStyle w:val="FontStyle11"/>
            <w:u w:val="single"/>
            <w:lang w:val="en-US"/>
          </w:rPr>
          <w:t>pfaf</w:t>
        </w:r>
        <w:r w:rsidRPr="00672611">
          <w:rPr>
            <w:rStyle w:val="FontStyle11"/>
            <w:u w:val="single"/>
          </w:rPr>
          <w:t>@</w:t>
        </w:r>
        <w:r>
          <w:rPr>
            <w:rStyle w:val="FontStyle11"/>
            <w:u w:val="single"/>
            <w:lang w:val="en-US"/>
          </w:rPr>
          <w:t>expo</w:t>
        </w:r>
        <w:r w:rsidRPr="00672611">
          <w:rPr>
            <w:rStyle w:val="FontStyle11"/>
            <w:u w:val="single"/>
          </w:rPr>
          <w:t>-</w:t>
        </w:r>
        <w:r>
          <w:rPr>
            <w:rStyle w:val="FontStyle11"/>
            <w:u w:val="single"/>
            <w:lang w:val="en-US"/>
          </w:rPr>
          <w:t>elecktra</w:t>
        </w:r>
        <w:r w:rsidRPr="00672611">
          <w:rPr>
            <w:rStyle w:val="FontStyle11"/>
            <w:u w:val="single"/>
          </w:rPr>
          <w:t>.</w:t>
        </w:r>
        <w:r>
          <w:rPr>
            <w:rStyle w:val="FontStyle11"/>
            <w:u w:val="single"/>
            <w:lang w:val="en-US"/>
          </w:rPr>
          <w:t>ru</w:t>
        </w:r>
      </w:hyperlink>
      <w:r w:rsidRPr="00672611">
        <w:rPr>
          <w:rStyle w:val="FontStyle11"/>
        </w:rPr>
        <w:t xml:space="preserve">; </w:t>
      </w:r>
      <w:r>
        <w:rPr>
          <w:rStyle w:val="FontStyle11"/>
        </w:rPr>
        <w:t>контактное лицо</w:t>
      </w:r>
      <w:r>
        <w:rPr>
          <w:rStyle w:val="FontStyle11"/>
        </w:rPr>
        <w:br/>
        <w:t xml:space="preserve">- Елена </w:t>
      </w:r>
      <w:proofErr w:type="spellStart"/>
      <w:r>
        <w:rPr>
          <w:rStyle w:val="FontStyle11"/>
        </w:rPr>
        <w:t>Пфаф</w:t>
      </w:r>
      <w:proofErr w:type="spellEnd"/>
      <w:r>
        <w:rPr>
          <w:rStyle w:val="FontStyle11"/>
        </w:rPr>
        <w:t>).</w:t>
      </w:r>
      <w:r w:rsidRPr="00D937B1">
        <w:rPr>
          <w:rStyle w:val="FontStyle11"/>
        </w:rPr>
        <w:t xml:space="preserve"> </w:t>
      </w:r>
    </w:p>
    <w:p w:rsidR="00D937B1" w:rsidRDefault="00D937B1" w:rsidP="00D937B1">
      <w:pPr>
        <w:pStyle w:val="Style2"/>
        <w:widowControl/>
        <w:spacing w:before="5" w:after="960" w:line="317" w:lineRule="exact"/>
        <w:ind w:firstLine="835"/>
        <w:rPr>
          <w:rStyle w:val="FontStyle11"/>
        </w:rPr>
      </w:pPr>
      <w:r>
        <w:rPr>
          <w:rStyle w:val="FontStyle11"/>
        </w:rPr>
        <w:t>Контактное лицо в Управлении труда и занятости Орловской области: Иванов А. А., тел.: (4862) 553-082.</w:t>
      </w:r>
    </w:p>
    <w:p w:rsidR="00325BF4" w:rsidRDefault="00325BF4" w:rsidP="00D937B1"/>
    <w:sectPr w:rsidR="00325BF4" w:rsidSect="003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7B1"/>
    <w:rsid w:val="0020780F"/>
    <w:rsid w:val="00325BF4"/>
    <w:rsid w:val="005E31B4"/>
    <w:rsid w:val="007E7B09"/>
    <w:rsid w:val="007F6C9F"/>
    <w:rsid w:val="00855BF7"/>
    <w:rsid w:val="00D937B1"/>
    <w:rsid w:val="00ED6BA7"/>
    <w:rsid w:val="00EF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937B1"/>
    <w:pPr>
      <w:spacing w:line="323" w:lineRule="exact"/>
      <w:ind w:firstLine="840"/>
      <w:jc w:val="both"/>
    </w:pPr>
  </w:style>
  <w:style w:type="character" w:customStyle="1" w:styleId="FontStyle16">
    <w:name w:val="Font Style16"/>
    <w:basedOn w:val="a0"/>
    <w:uiPriority w:val="99"/>
    <w:rsid w:val="00D937B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937B1"/>
    <w:pPr>
      <w:spacing w:line="323" w:lineRule="exact"/>
      <w:ind w:firstLine="840"/>
      <w:jc w:val="both"/>
    </w:pPr>
  </w:style>
  <w:style w:type="paragraph" w:customStyle="1" w:styleId="Style3">
    <w:name w:val="Style3"/>
    <w:basedOn w:val="a"/>
    <w:uiPriority w:val="99"/>
    <w:rsid w:val="00D937B1"/>
    <w:pPr>
      <w:spacing w:line="322" w:lineRule="exact"/>
      <w:jc w:val="both"/>
    </w:pPr>
  </w:style>
  <w:style w:type="character" w:customStyle="1" w:styleId="FontStyle11">
    <w:name w:val="Font Style11"/>
    <w:basedOn w:val="a0"/>
    <w:uiPriority w:val="99"/>
    <w:rsid w:val="00D937B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faf@expo-elecktra.ru" TargetMode="External"/><Relationship Id="rId5" Type="http://schemas.openxmlformats.org/officeDocument/2006/relationships/hyperlink" Target="http://expo-elecktra.ru" TargetMode="External"/><Relationship Id="rId4" Type="http://schemas.openxmlformats.org/officeDocument/2006/relationships/hyperlink" Target="http://vssot.aetal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4</cp:revision>
  <dcterms:created xsi:type="dcterms:W3CDTF">2015-12-01T10:00:00Z</dcterms:created>
  <dcterms:modified xsi:type="dcterms:W3CDTF">2015-12-03T10:18:00Z</dcterms:modified>
</cp:coreProperties>
</file>