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52" w:rsidRPr="00C66F92" w:rsidRDefault="00094652" w:rsidP="00094652">
      <w:pPr>
        <w:ind w:right="-927"/>
        <w:jc w:val="right"/>
        <w:rPr>
          <w:b/>
          <w:bCs/>
          <w:sz w:val="24"/>
          <w:szCs w:val="24"/>
          <w:u w:val="single"/>
        </w:rPr>
      </w:pPr>
    </w:p>
    <w:p w:rsidR="00094652" w:rsidRPr="00460649" w:rsidRDefault="00094652" w:rsidP="00094652">
      <w:pPr>
        <w:ind w:right="-927"/>
        <w:jc w:val="center"/>
        <w:rPr>
          <w:b/>
          <w:bCs/>
          <w:sz w:val="24"/>
          <w:szCs w:val="24"/>
        </w:rPr>
      </w:pPr>
      <w:r w:rsidRPr="00460649">
        <w:rPr>
          <w:b/>
          <w:bCs/>
          <w:sz w:val="24"/>
          <w:szCs w:val="24"/>
        </w:rPr>
        <w:t>РОССИЙСКАЯ ФЕДЕРАЦИЯ</w:t>
      </w:r>
    </w:p>
    <w:p w:rsidR="00094652" w:rsidRPr="00460649" w:rsidRDefault="00094652" w:rsidP="00094652">
      <w:pPr>
        <w:ind w:right="-927"/>
        <w:jc w:val="center"/>
        <w:rPr>
          <w:b/>
          <w:bCs/>
          <w:sz w:val="24"/>
          <w:szCs w:val="24"/>
        </w:rPr>
      </w:pPr>
      <w:r w:rsidRPr="00460649">
        <w:rPr>
          <w:b/>
          <w:bCs/>
          <w:sz w:val="24"/>
          <w:szCs w:val="24"/>
        </w:rPr>
        <w:t>ОРЛОВСКАЯ ОБЛАСТЬ</w:t>
      </w:r>
    </w:p>
    <w:p w:rsidR="00094652" w:rsidRPr="00460649" w:rsidRDefault="00094652" w:rsidP="00094652">
      <w:pPr>
        <w:ind w:right="-927"/>
        <w:jc w:val="center"/>
        <w:rPr>
          <w:b/>
          <w:bCs/>
          <w:sz w:val="24"/>
          <w:szCs w:val="24"/>
        </w:rPr>
      </w:pPr>
      <w:r w:rsidRPr="00460649">
        <w:rPr>
          <w:b/>
          <w:bCs/>
          <w:sz w:val="24"/>
          <w:szCs w:val="24"/>
        </w:rPr>
        <w:t>КОЛПНЯНСКИЙ РАЙОН</w:t>
      </w:r>
    </w:p>
    <w:p w:rsidR="00094652" w:rsidRPr="00460649" w:rsidRDefault="00094652" w:rsidP="00094652">
      <w:pPr>
        <w:ind w:right="-927"/>
        <w:jc w:val="center"/>
        <w:rPr>
          <w:b/>
          <w:bCs/>
          <w:sz w:val="24"/>
          <w:szCs w:val="24"/>
        </w:rPr>
      </w:pPr>
      <w:r w:rsidRPr="00460649">
        <w:rPr>
          <w:b/>
          <w:bCs/>
          <w:sz w:val="24"/>
          <w:szCs w:val="24"/>
        </w:rPr>
        <w:t>КОЛПНЯНСКИЙ РАЙОННЫЙ</w:t>
      </w:r>
    </w:p>
    <w:p w:rsidR="00094652" w:rsidRPr="00460649" w:rsidRDefault="00094652" w:rsidP="00094652">
      <w:pPr>
        <w:ind w:right="-927"/>
        <w:jc w:val="center"/>
        <w:rPr>
          <w:b/>
          <w:bCs/>
          <w:sz w:val="24"/>
          <w:szCs w:val="24"/>
        </w:rPr>
      </w:pPr>
      <w:r w:rsidRPr="00460649">
        <w:rPr>
          <w:b/>
          <w:bCs/>
          <w:sz w:val="24"/>
          <w:szCs w:val="24"/>
        </w:rPr>
        <w:t>СОВЕТ НАРОДНЫХ ДЕПУТАТОВ</w:t>
      </w:r>
    </w:p>
    <w:p w:rsidR="00094652" w:rsidRDefault="00094652" w:rsidP="00094652">
      <w:pPr>
        <w:ind w:right="-927"/>
        <w:jc w:val="center"/>
        <w:rPr>
          <w:b/>
          <w:bCs/>
          <w:sz w:val="24"/>
          <w:szCs w:val="24"/>
        </w:rPr>
      </w:pPr>
    </w:p>
    <w:p w:rsidR="00094652" w:rsidRDefault="00094652" w:rsidP="00094652">
      <w:pPr>
        <w:ind w:right="-927"/>
        <w:jc w:val="center"/>
        <w:rPr>
          <w:b/>
          <w:bCs/>
          <w:sz w:val="24"/>
          <w:szCs w:val="24"/>
        </w:rPr>
      </w:pPr>
    </w:p>
    <w:p w:rsidR="00094652" w:rsidRPr="00460649" w:rsidRDefault="00094652" w:rsidP="00094652">
      <w:pPr>
        <w:ind w:right="-927"/>
        <w:jc w:val="center"/>
        <w:rPr>
          <w:b/>
          <w:bCs/>
          <w:sz w:val="24"/>
          <w:szCs w:val="24"/>
        </w:rPr>
      </w:pPr>
      <w:r w:rsidRPr="00460649">
        <w:rPr>
          <w:b/>
          <w:bCs/>
          <w:sz w:val="24"/>
          <w:szCs w:val="24"/>
        </w:rPr>
        <w:t>РЕШЕНИЕ</w:t>
      </w:r>
    </w:p>
    <w:p w:rsidR="00094652" w:rsidRPr="00460649" w:rsidRDefault="00094652" w:rsidP="00094652">
      <w:pPr>
        <w:ind w:right="-927"/>
        <w:sectPr w:rsidR="00094652" w:rsidRPr="00460649" w:rsidSect="00094652">
          <w:pgSz w:w="11909" w:h="16834"/>
          <w:pgMar w:top="709" w:right="1479" w:bottom="720" w:left="851" w:header="720" w:footer="720" w:gutter="0"/>
          <w:cols w:space="60"/>
          <w:noEndnote/>
        </w:sectPr>
      </w:pPr>
    </w:p>
    <w:p w:rsidR="00094652" w:rsidRDefault="00094652" w:rsidP="00094652">
      <w:pPr>
        <w:ind w:right="-927"/>
        <w:rPr>
          <w:sz w:val="24"/>
          <w:szCs w:val="24"/>
        </w:rPr>
      </w:pP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        </w:t>
      </w:r>
      <w:r>
        <w:rPr>
          <w:rFonts w:ascii="Times New Roman" w:hAnsi="Times New Roman" w:cs="Times New Roman"/>
          <w:sz w:val="28"/>
          <w:szCs w:val="28"/>
        </w:rPr>
        <w:t>«04</w:t>
      </w:r>
      <w:r w:rsidRPr="009D7B12">
        <w:rPr>
          <w:rFonts w:ascii="Times New Roman" w:hAnsi="Times New Roman" w:cs="Times New Roman"/>
          <w:sz w:val="28"/>
          <w:szCs w:val="28"/>
        </w:rPr>
        <w:t xml:space="preserve">» </w:t>
      </w:r>
      <w:r>
        <w:rPr>
          <w:rFonts w:ascii="Times New Roman" w:hAnsi="Times New Roman" w:cs="Times New Roman"/>
          <w:sz w:val="28"/>
          <w:szCs w:val="28"/>
        </w:rPr>
        <w:t>июля</w:t>
      </w:r>
      <w:r w:rsidRPr="009D7B12">
        <w:rPr>
          <w:rFonts w:ascii="Times New Roman" w:hAnsi="Times New Roman" w:cs="Times New Roman"/>
          <w:sz w:val="28"/>
          <w:szCs w:val="28"/>
        </w:rPr>
        <w:t xml:space="preserve">  201</w:t>
      </w:r>
      <w:r>
        <w:rPr>
          <w:rFonts w:ascii="Times New Roman" w:hAnsi="Times New Roman" w:cs="Times New Roman"/>
          <w:sz w:val="28"/>
          <w:szCs w:val="28"/>
        </w:rPr>
        <w:t>6</w:t>
      </w:r>
      <w:r w:rsidRPr="009D7B12">
        <w:rPr>
          <w:rFonts w:ascii="Times New Roman" w:hAnsi="Times New Roman" w:cs="Times New Roman"/>
          <w:sz w:val="28"/>
          <w:szCs w:val="28"/>
        </w:rPr>
        <w:t xml:space="preserve"> года</w:t>
      </w:r>
    </w:p>
    <w:p w:rsidR="00094652" w:rsidRPr="009D7B12" w:rsidRDefault="00094652" w:rsidP="00094652">
      <w:pPr>
        <w:ind w:right="-927"/>
        <w:rPr>
          <w:rFonts w:ascii="Times New Roman" w:hAnsi="Times New Roman" w:cs="Times New Roman"/>
          <w:sz w:val="28"/>
          <w:szCs w:val="28"/>
        </w:rPr>
        <w:sectPr w:rsidR="00094652" w:rsidRPr="009D7B12" w:rsidSect="00164E54">
          <w:type w:val="continuous"/>
          <w:pgSz w:w="11909" w:h="16834"/>
          <w:pgMar w:top="1440" w:right="2285" w:bottom="720" w:left="851" w:header="720" w:footer="720" w:gutter="0"/>
          <w:cols w:num="2" w:space="720" w:equalWidth="0">
            <w:col w:w="3969" w:space="2079"/>
            <w:col w:w="720"/>
          </w:cols>
          <w:noEndnote/>
        </w:sectPr>
      </w:pPr>
      <w:r w:rsidRPr="009D7B12">
        <w:rPr>
          <w:rFonts w:ascii="Times New Roman" w:hAnsi="Times New Roman" w:cs="Times New Roman"/>
          <w:sz w:val="28"/>
          <w:szCs w:val="28"/>
        </w:rPr>
        <w:br w:type="column"/>
      </w:r>
      <w:r w:rsidRPr="009D7B12">
        <w:rPr>
          <w:rFonts w:ascii="Times New Roman" w:hAnsi="Times New Roman" w:cs="Times New Roman"/>
          <w:sz w:val="28"/>
          <w:szCs w:val="28"/>
        </w:rPr>
        <w:lastRenderedPageBreak/>
        <w:t xml:space="preserve">                                                №   </w:t>
      </w:r>
      <w:r>
        <w:rPr>
          <w:rFonts w:ascii="Times New Roman" w:hAnsi="Times New Roman" w:cs="Times New Roman"/>
          <w:sz w:val="28"/>
          <w:szCs w:val="28"/>
        </w:rPr>
        <w:t>349</w:t>
      </w:r>
      <w:r w:rsidRPr="009D7B12">
        <w:rPr>
          <w:rFonts w:ascii="Times New Roman" w:hAnsi="Times New Roman" w:cs="Times New Roman"/>
          <w:sz w:val="28"/>
          <w:szCs w:val="28"/>
        </w:rPr>
        <w:t xml:space="preserve">                         </w:t>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lastRenderedPageBreak/>
        <w:t xml:space="preserve"> </w:t>
      </w:r>
    </w:p>
    <w:p w:rsidR="00094652" w:rsidRPr="009D7B12" w:rsidRDefault="00094652" w:rsidP="00094652">
      <w:pPr>
        <w:ind w:right="-927"/>
        <w:rPr>
          <w:rFonts w:ascii="Times New Roman" w:hAnsi="Times New Roman" w:cs="Times New Roman"/>
          <w:sz w:val="28"/>
          <w:szCs w:val="28"/>
        </w:rPr>
        <w:sectPr w:rsidR="00094652" w:rsidRPr="009D7B12" w:rsidSect="00460649">
          <w:type w:val="continuous"/>
          <w:pgSz w:w="11909" w:h="16834"/>
          <w:pgMar w:top="1440" w:right="1479" w:bottom="720" w:left="851" w:header="720" w:footer="720" w:gutter="0"/>
          <w:cols w:space="60"/>
          <w:noEndnote/>
        </w:sectPr>
      </w:pP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   </w:t>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О</w:t>
      </w:r>
      <w:r>
        <w:rPr>
          <w:rFonts w:ascii="Times New Roman" w:hAnsi="Times New Roman" w:cs="Times New Roman"/>
          <w:sz w:val="28"/>
          <w:szCs w:val="28"/>
        </w:rPr>
        <w:t xml:space="preserve">б </w:t>
      </w:r>
      <w:r w:rsidRPr="009D7B12">
        <w:rPr>
          <w:rFonts w:ascii="Times New Roman" w:hAnsi="Times New Roman" w:cs="Times New Roman"/>
          <w:sz w:val="28"/>
          <w:szCs w:val="28"/>
        </w:rPr>
        <w:t xml:space="preserve"> </w:t>
      </w:r>
      <w:proofErr w:type="gramStart"/>
      <w:r>
        <w:rPr>
          <w:rFonts w:ascii="Times New Roman" w:hAnsi="Times New Roman" w:cs="Times New Roman"/>
          <w:sz w:val="28"/>
          <w:szCs w:val="28"/>
        </w:rPr>
        <w:t>отчете</w:t>
      </w:r>
      <w:proofErr w:type="gramEnd"/>
      <w:r>
        <w:rPr>
          <w:rFonts w:ascii="Times New Roman" w:hAnsi="Times New Roman" w:cs="Times New Roman"/>
          <w:sz w:val="28"/>
          <w:szCs w:val="28"/>
        </w:rPr>
        <w:t xml:space="preserve"> об </w:t>
      </w:r>
      <w:r w:rsidRPr="009D7B12">
        <w:rPr>
          <w:rFonts w:ascii="Times New Roman" w:hAnsi="Times New Roman" w:cs="Times New Roman"/>
          <w:sz w:val="28"/>
          <w:szCs w:val="28"/>
        </w:rPr>
        <w:t>исполнении бюджета Колпня</w:t>
      </w:r>
      <w:r>
        <w:rPr>
          <w:rFonts w:ascii="Times New Roman" w:hAnsi="Times New Roman" w:cs="Times New Roman"/>
          <w:sz w:val="28"/>
          <w:szCs w:val="28"/>
        </w:rPr>
        <w:t>н</w:t>
      </w:r>
      <w:r w:rsidRPr="009D7B12">
        <w:rPr>
          <w:rFonts w:ascii="Times New Roman" w:hAnsi="Times New Roman" w:cs="Times New Roman"/>
          <w:sz w:val="28"/>
          <w:szCs w:val="28"/>
        </w:rPr>
        <w:t>ского района Орловской обла</w:t>
      </w:r>
      <w:r w:rsidRPr="009D7B12">
        <w:rPr>
          <w:rFonts w:ascii="Times New Roman" w:hAnsi="Times New Roman" w:cs="Times New Roman"/>
          <w:sz w:val="28"/>
          <w:szCs w:val="28"/>
        </w:rPr>
        <w:t>с</w:t>
      </w:r>
      <w:r w:rsidRPr="009D7B12">
        <w:rPr>
          <w:rFonts w:ascii="Times New Roman" w:hAnsi="Times New Roman" w:cs="Times New Roman"/>
          <w:sz w:val="28"/>
          <w:szCs w:val="28"/>
        </w:rPr>
        <w:t xml:space="preserve">ти за </w:t>
      </w:r>
      <w:r>
        <w:rPr>
          <w:rFonts w:ascii="Times New Roman" w:hAnsi="Times New Roman" w:cs="Times New Roman"/>
          <w:sz w:val="28"/>
          <w:szCs w:val="28"/>
        </w:rPr>
        <w:t xml:space="preserve"> </w:t>
      </w:r>
      <w:r w:rsidRPr="009D7B12">
        <w:rPr>
          <w:rFonts w:ascii="Times New Roman" w:hAnsi="Times New Roman" w:cs="Times New Roman"/>
          <w:sz w:val="28"/>
          <w:szCs w:val="28"/>
        </w:rPr>
        <w:t>201</w:t>
      </w:r>
      <w:r>
        <w:rPr>
          <w:rFonts w:ascii="Times New Roman" w:hAnsi="Times New Roman" w:cs="Times New Roman"/>
          <w:sz w:val="28"/>
          <w:szCs w:val="28"/>
        </w:rPr>
        <w:t xml:space="preserve">5 </w:t>
      </w:r>
      <w:r w:rsidRPr="009D7B12">
        <w:rPr>
          <w:rFonts w:ascii="Times New Roman" w:hAnsi="Times New Roman" w:cs="Times New Roman"/>
          <w:sz w:val="28"/>
          <w:szCs w:val="28"/>
        </w:rPr>
        <w:t xml:space="preserve"> год</w:t>
      </w: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br w:type="column"/>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Принято на </w:t>
      </w:r>
      <w:r>
        <w:rPr>
          <w:rFonts w:ascii="Times New Roman" w:hAnsi="Times New Roman" w:cs="Times New Roman"/>
          <w:sz w:val="28"/>
          <w:szCs w:val="28"/>
        </w:rPr>
        <w:t>59</w:t>
      </w:r>
      <w:r w:rsidRPr="009D7B12">
        <w:rPr>
          <w:rFonts w:ascii="Times New Roman" w:hAnsi="Times New Roman" w:cs="Times New Roman"/>
          <w:sz w:val="28"/>
          <w:szCs w:val="28"/>
        </w:rPr>
        <w:t xml:space="preserve"> заседании Кол</w:t>
      </w:r>
      <w:r w:rsidRPr="009D7B12">
        <w:rPr>
          <w:rFonts w:ascii="Times New Roman" w:hAnsi="Times New Roman" w:cs="Times New Roman"/>
          <w:sz w:val="28"/>
          <w:szCs w:val="28"/>
        </w:rPr>
        <w:t>п</w:t>
      </w:r>
      <w:r w:rsidRPr="009D7B12">
        <w:rPr>
          <w:rFonts w:ascii="Times New Roman" w:hAnsi="Times New Roman" w:cs="Times New Roman"/>
          <w:sz w:val="28"/>
          <w:szCs w:val="28"/>
        </w:rPr>
        <w:t>нянского районного Совета народных депут</w:t>
      </w:r>
      <w:r w:rsidRPr="009D7B12">
        <w:rPr>
          <w:rFonts w:ascii="Times New Roman" w:hAnsi="Times New Roman" w:cs="Times New Roman"/>
          <w:sz w:val="28"/>
          <w:szCs w:val="28"/>
        </w:rPr>
        <w:t>а</w:t>
      </w:r>
      <w:r w:rsidRPr="009D7B12">
        <w:rPr>
          <w:rFonts w:ascii="Times New Roman" w:hAnsi="Times New Roman" w:cs="Times New Roman"/>
          <w:sz w:val="28"/>
          <w:szCs w:val="28"/>
        </w:rPr>
        <w:t>тов</w:t>
      </w: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sectPr w:rsidR="00094652" w:rsidRPr="009D7B12" w:rsidSect="00164E54">
          <w:type w:val="continuous"/>
          <w:pgSz w:w="11909" w:h="16834"/>
          <w:pgMar w:top="568" w:right="1479" w:bottom="720" w:left="851" w:header="720" w:footer="720" w:gutter="0"/>
          <w:cols w:num="2" w:space="720" w:equalWidth="0">
            <w:col w:w="3984" w:space="1896"/>
            <w:col w:w="3154"/>
          </w:cols>
          <w:noEndnote/>
        </w:sectPr>
      </w:pPr>
    </w:p>
    <w:p w:rsidR="00094652" w:rsidRPr="009D7B12" w:rsidRDefault="00094652" w:rsidP="00094652">
      <w:pPr>
        <w:ind w:right="-927" w:firstLine="720"/>
        <w:jc w:val="both"/>
        <w:rPr>
          <w:rFonts w:ascii="Times New Roman" w:hAnsi="Times New Roman" w:cs="Times New Roman"/>
          <w:sz w:val="28"/>
          <w:szCs w:val="28"/>
        </w:rPr>
      </w:pPr>
      <w:r w:rsidRPr="009D7B12">
        <w:rPr>
          <w:rFonts w:ascii="Times New Roman" w:hAnsi="Times New Roman" w:cs="Times New Roman"/>
          <w:sz w:val="28"/>
          <w:szCs w:val="28"/>
        </w:rPr>
        <w:lastRenderedPageBreak/>
        <w:t>Руководствуясь статьей 264.6 Бюджетного кодекса РФ, с учетом заключения Контрольно-счетной па</w:t>
      </w:r>
      <w:r w:rsidRPr="009D7B12">
        <w:rPr>
          <w:rFonts w:ascii="Times New Roman" w:hAnsi="Times New Roman" w:cs="Times New Roman"/>
          <w:sz w:val="28"/>
          <w:szCs w:val="28"/>
        </w:rPr>
        <w:softHyphen/>
        <w:t xml:space="preserve">латы Колпнянского района Орловской области на проект Решения Колпнянского районного Совета народных депутатов «Об </w:t>
      </w:r>
      <w:proofErr w:type="gramStart"/>
      <w:r w:rsidRPr="009D7B12">
        <w:rPr>
          <w:rFonts w:ascii="Times New Roman" w:hAnsi="Times New Roman" w:cs="Times New Roman"/>
          <w:sz w:val="28"/>
          <w:szCs w:val="28"/>
        </w:rPr>
        <w:t>отчете</w:t>
      </w:r>
      <w:proofErr w:type="gramEnd"/>
      <w:r w:rsidRPr="009D7B12">
        <w:rPr>
          <w:rFonts w:ascii="Times New Roman" w:hAnsi="Times New Roman" w:cs="Times New Roman"/>
          <w:sz w:val="28"/>
          <w:szCs w:val="28"/>
        </w:rPr>
        <w:t xml:space="preserve"> об исполн</w:t>
      </w:r>
      <w:r w:rsidRPr="009D7B12">
        <w:rPr>
          <w:rFonts w:ascii="Times New Roman" w:hAnsi="Times New Roman" w:cs="Times New Roman"/>
          <w:sz w:val="28"/>
          <w:szCs w:val="28"/>
        </w:rPr>
        <w:t>е</w:t>
      </w:r>
      <w:r w:rsidRPr="009D7B12">
        <w:rPr>
          <w:rFonts w:ascii="Times New Roman" w:hAnsi="Times New Roman" w:cs="Times New Roman"/>
          <w:sz w:val="28"/>
          <w:szCs w:val="28"/>
        </w:rPr>
        <w:t>нии бюджета Колпнянского района Орловской области за 201</w:t>
      </w:r>
      <w:r>
        <w:rPr>
          <w:rFonts w:ascii="Times New Roman" w:hAnsi="Times New Roman" w:cs="Times New Roman"/>
          <w:sz w:val="28"/>
          <w:szCs w:val="28"/>
        </w:rPr>
        <w:t>5</w:t>
      </w:r>
      <w:r w:rsidRPr="009D7B12">
        <w:rPr>
          <w:rFonts w:ascii="Times New Roman" w:hAnsi="Times New Roman" w:cs="Times New Roman"/>
          <w:sz w:val="28"/>
          <w:szCs w:val="28"/>
        </w:rPr>
        <w:t xml:space="preserve"> год», </w:t>
      </w:r>
      <w:r>
        <w:rPr>
          <w:rFonts w:ascii="Times New Roman" w:hAnsi="Times New Roman" w:cs="Times New Roman"/>
          <w:sz w:val="28"/>
          <w:szCs w:val="28"/>
        </w:rPr>
        <w:t xml:space="preserve"> п</w:t>
      </w:r>
      <w:r w:rsidRPr="009D7B12">
        <w:rPr>
          <w:rFonts w:ascii="Times New Roman" w:hAnsi="Times New Roman" w:cs="Times New Roman"/>
          <w:sz w:val="28"/>
          <w:szCs w:val="28"/>
        </w:rPr>
        <w:t>ротоколом пу</w:t>
      </w:r>
      <w:r w:rsidRPr="009D7B12">
        <w:rPr>
          <w:rFonts w:ascii="Times New Roman" w:hAnsi="Times New Roman" w:cs="Times New Roman"/>
          <w:sz w:val="28"/>
          <w:szCs w:val="28"/>
        </w:rPr>
        <w:t>б</w:t>
      </w:r>
      <w:r w:rsidRPr="009D7B12">
        <w:rPr>
          <w:rFonts w:ascii="Times New Roman" w:hAnsi="Times New Roman" w:cs="Times New Roman"/>
          <w:sz w:val="28"/>
          <w:szCs w:val="28"/>
        </w:rPr>
        <w:t>личных слушаний по проекту Решения Колпнянского районного Совета народных депутатов «Об отчете об исполнении бюджета Кол</w:t>
      </w:r>
      <w:r w:rsidRPr="009D7B12">
        <w:rPr>
          <w:rFonts w:ascii="Times New Roman" w:hAnsi="Times New Roman" w:cs="Times New Roman"/>
          <w:sz w:val="28"/>
          <w:szCs w:val="28"/>
        </w:rPr>
        <w:t>п</w:t>
      </w:r>
      <w:r w:rsidRPr="009D7B12">
        <w:rPr>
          <w:rFonts w:ascii="Times New Roman" w:hAnsi="Times New Roman" w:cs="Times New Roman"/>
          <w:sz w:val="28"/>
          <w:szCs w:val="28"/>
        </w:rPr>
        <w:t>нянского района Орловской облас</w:t>
      </w:r>
      <w:r w:rsidRPr="009D7B12">
        <w:rPr>
          <w:rFonts w:ascii="Times New Roman" w:hAnsi="Times New Roman" w:cs="Times New Roman"/>
          <w:sz w:val="28"/>
          <w:szCs w:val="28"/>
        </w:rPr>
        <w:softHyphen/>
        <w:t>ти за 201</w:t>
      </w:r>
      <w:r>
        <w:rPr>
          <w:rFonts w:ascii="Times New Roman" w:hAnsi="Times New Roman" w:cs="Times New Roman"/>
          <w:sz w:val="28"/>
          <w:szCs w:val="28"/>
        </w:rPr>
        <w:t>5</w:t>
      </w:r>
      <w:r w:rsidRPr="009D7B12">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9D7B12">
        <w:rPr>
          <w:rFonts w:ascii="Times New Roman" w:hAnsi="Times New Roman" w:cs="Times New Roman"/>
          <w:sz w:val="28"/>
          <w:szCs w:val="28"/>
        </w:rPr>
        <w:t xml:space="preserve">от </w:t>
      </w:r>
      <w:r>
        <w:rPr>
          <w:rFonts w:ascii="Times New Roman" w:hAnsi="Times New Roman" w:cs="Times New Roman"/>
          <w:sz w:val="28"/>
          <w:szCs w:val="28"/>
        </w:rPr>
        <w:t xml:space="preserve"> 17 июня 2016 года, </w:t>
      </w:r>
      <w:r w:rsidRPr="009D7B12">
        <w:rPr>
          <w:rFonts w:ascii="Times New Roman" w:hAnsi="Times New Roman" w:cs="Times New Roman"/>
          <w:sz w:val="28"/>
          <w:szCs w:val="28"/>
        </w:rPr>
        <w:t xml:space="preserve"> руководствуясь Уставом Колпнянского района Орловской области, Положением о бюджетном процессе в Колпнянском районе Орловской области, Колпнянский райо</w:t>
      </w:r>
      <w:r w:rsidRPr="009D7B12">
        <w:rPr>
          <w:rFonts w:ascii="Times New Roman" w:hAnsi="Times New Roman" w:cs="Times New Roman"/>
          <w:sz w:val="28"/>
          <w:szCs w:val="28"/>
        </w:rPr>
        <w:t>н</w:t>
      </w:r>
      <w:r>
        <w:rPr>
          <w:rFonts w:ascii="Times New Roman" w:hAnsi="Times New Roman" w:cs="Times New Roman"/>
          <w:sz w:val="28"/>
          <w:szCs w:val="28"/>
        </w:rPr>
        <w:t>ный Совет народных депутатов</w:t>
      </w:r>
    </w:p>
    <w:p w:rsidR="00094652" w:rsidRPr="009D7B12" w:rsidRDefault="00094652" w:rsidP="00094652">
      <w:pPr>
        <w:ind w:right="-927"/>
        <w:jc w:val="center"/>
        <w:rPr>
          <w:rFonts w:ascii="Times New Roman" w:hAnsi="Times New Roman" w:cs="Times New Roman"/>
          <w:b/>
          <w:bCs/>
          <w:sz w:val="28"/>
          <w:szCs w:val="28"/>
        </w:rPr>
      </w:pPr>
    </w:p>
    <w:p w:rsidR="00094652" w:rsidRPr="009D7B12" w:rsidRDefault="00094652" w:rsidP="00094652">
      <w:pPr>
        <w:ind w:right="-927"/>
        <w:jc w:val="center"/>
        <w:rPr>
          <w:rFonts w:ascii="Times New Roman" w:hAnsi="Times New Roman" w:cs="Times New Roman"/>
          <w:b/>
          <w:bCs/>
          <w:sz w:val="28"/>
          <w:szCs w:val="28"/>
        </w:rPr>
      </w:pPr>
      <w:r w:rsidRPr="009D7B12">
        <w:rPr>
          <w:rFonts w:ascii="Times New Roman" w:hAnsi="Times New Roman" w:cs="Times New Roman"/>
          <w:b/>
          <w:bCs/>
          <w:sz w:val="28"/>
          <w:szCs w:val="28"/>
        </w:rPr>
        <w:t>РЕШИЛ:</w:t>
      </w:r>
    </w:p>
    <w:p w:rsidR="00094652" w:rsidRPr="009D7B12" w:rsidRDefault="00094652" w:rsidP="00094652">
      <w:pPr>
        <w:ind w:right="-927"/>
        <w:jc w:val="center"/>
        <w:rPr>
          <w:rFonts w:ascii="Times New Roman" w:hAnsi="Times New Roman" w:cs="Times New Roman"/>
          <w:b/>
          <w:bCs/>
          <w:sz w:val="28"/>
          <w:szCs w:val="28"/>
        </w:rPr>
      </w:pPr>
    </w:p>
    <w:p w:rsidR="00094652" w:rsidRPr="009D7B12" w:rsidRDefault="00094652" w:rsidP="00094652">
      <w:pPr>
        <w:ind w:right="-927"/>
        <w:jc w:val="both"/>
        <w:rPr>
          <w:rFonts w:ascii="Times New Roman" w:hAnsi="Times New Roman" w:cs="Times New Roman"/>
          <w:sz w:val="28"/>
          <w:szCs w:val="28"/>
        </w:rPr>
      </w:pPr>
      <w:r w:rsidRPr="009D7B12">
        <w:rPr>
          <w:rFonts w:ascii="Times New Roman" w:hAnsi="Times New Roman" w:cs="Times New Roman"/>
          <w:sz w:val="28"/>
          <w:szCs w:val="28"/>
        </w:rPr>
        <w:t xml:space="preserve">      1.</w:t>
      </w:r>
      <w:r w:rsidRPr="009D7B12">
        <w:rPr>
          <w:rFonts w:ascii="Times New Roman" w:hAnsi="Times New Roman" w:cs="Times New Roman"/>
          <w:sz w:val="28"/>
          <w:szCs w:val="28"/>
        </w:rPr>
        <w:tab/>
        <w:t>Утвердить отчет об исполнении бюджета Колпнянского района Орловской о</w:t>
      </w:r>
      <w:r w:rsidRPr="009D7B12">
        <w:rPr>
          <w:rFonts w:ascii="Times New Roman" w:hAnsi="Times New Roman" w:cs="Times New Roman"/>
          <w:sz w:val="28"/>
          <w:szCs w:val="28"/>
        </w:rPr>
        <w:t>б</w:t>
      </w:r>
      <w:r w:rsidRPr="009D7B12">
        <w:rPr>
          <w:rFonts w:ascii="Times New Roman" w:hAnsi="Times New Roman" w:cs="Times New Roman"/>
          <w:sz w:val="28"/>
          <w:szCs w:val="28"/>
        </w:rPr>
        <w:t>ласти за 201</w:t>
      </w:r>
      <w:r>
        <w:rPr>
          <w:rFonts w:ascii="Times New Roman" w:hAnsi="Times New Roman" w:cs="Times New Roman"/>
          <w:sz w:val="28"/>
          <w:szCs w:val="28"/>
        </w:rPr>
        <w:t xml:space="preserve">5 </w:t>
      </w:r>
      <w:r w:rsidRPr="009D7B12">
        <w:rPr>
          <w:rFonts w:ascii="Times New Roman" w:hAnsi="Times New Roman" w:cs="Times New Roman"/>
          <w:sz w:val="28"/>
          <w:szCs w:val="28"/>
        </w:rPr>
        <w:t xml:space="preserve">год по доходам в сумме </w:t>
      </w:r>
      <w:r>
        <w:rPr>
          <w:rFonts w:ascii="Times New Roman" w:hAnsi="Times New Roman" w:cs="Times New Roman"/>
          <w:sz w:val="28"/>
          <w:szCs w:val="28"/>
        </w:rPr>
        <w:t>259 265,5</w:t>
      </w:r>
      <w:r w:rsidRPr="009D7B12">
        <w:rPr>
          <w:rFonts w:ascii="Times New Roman" w:hAnsi="Times New Roman" w:cs="Times New Roman"/>
          <w:sz w:val="28"/>
          <w:szCs w:val="28"/>
        </w:rPr>
        <w:t xml:space="preserve"> тыс. рублей, по расходам в сумме </w:t>
      </w:r>
      <w:r>
        <w:rPr>
          <w:rFonts w:ascii="Times New Roman" w:hAnsi="Times New Roman" w:cs="Times New Roman"/>
          <w:sz w:val="28"/>
          <w:szCs w:val="28"/>
        </w:rPr>
        <w:t>250 351,8</w:t>
      </w:r>
      <w:r w:rsidRPr="009D7B12">
        <w:rPr>
          <w:rFonts w:ascii="Times New Roman" w:hAnsi="Times New Roman" w:cs="Times New Roman"/>
          <w:sz w:val="28"/>
          <w:szCs w:val="28"/>
        </w:rPr>
        <w:t xml:space="preserve"> тыс. рублей, с  </w:t>
      </w:r>
      <w:r>
        <w:rPr>
          <w:rFonts w:ascii="Times New Roman" w:hAnsi="Times New Roman" w:cs="Times New Roman"/>
          <w:sz w:val="28"/>
          <w:szCs w:val="28"/>
        </w:rPr>
        <w:t>превышением доходов  над рас</w:t>
      </w:r>
      <w:r w:rsidRPr="009D7B12">
        <w:rPr>
          <w:rFonts w:ascii="Times New Roman" w:hAnsi="Times New Roman" w:cs="Times New Roman"/>
          <w:sz w:val="28"/>
          <w:szCs w:val="28"/>
        </w:rPr>
        <w:t xml:space="preserve">ходами в сумме </w:t>
      </w:r>
      <w:r>
        <w:rPr>
          <w:rFonts w:ascii="Times New Roman" w:hAnsi="Times New Roman" w:cs="Times New Roman"/>
          <w:sz w:val="28"/>
          <w:szCs w:val="28"/>
        </w:rPr>
        <w:t>8 913,7</w:t>
      </w:r>
      <w:r w:rsidRPr="009D7B12">
        <w:rPr>
          <w:rFonts w:ascii="Times New Roman" w:hAnsi="Times New Roman" w:cs="Times New Roman"/>
          <w:sz w:val="28"/>
          <w:szCs w:val="28"/>
        </w:rPr>
        <w:t xml:space="preserve"> тыс. руб.:</w:t>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         1.1</w:t>
      </w:r>
      <w:r>
        <w:rPr>
          <w:rFonts w:ascii="Times New Roman" w:hAnsi="Times New Roman" w:cs="Times New Roman"/>
          <w:sz w:val="28"/>
          <w:szCs w:val="28"/>
        </w:rPr>
        <w:t>.</w:t>
      </w:r>
      <w:r w:rsidRPr="009D7B12">
        <w:rPr>
          <w:rFonts w:ascii="Times New Roman" w:hAnsi="Times New Roman" w:cs="Times New Roman"/>
          <w:sz w:val="28"/>
          <w:szCs w:val="28"/>
        </w:rPr>
        <w:t xml:space="preserve">  По доходам - согласно приложениям 1</w:t>
      </w:r>
      <w:r>
        <w:rPr>
          <w:rFonts w:ascii="Times New Roman" w:hAnsi="Times New Roman" w:cs="Times New Roman"/>
          <w:sz w:val="28"/>
          <w:szCs w:val="28"/>
        </w:rPr>
        <w:t xml:space="preserve">,2 </w:t>
      </w:r>
      <w:r w:rsidRPr="009D7B12">
        <w:rPr>
          <w:rFonts w:ascii="Times New Roman" w:hAnsi="Times New Roman" w:cs="Times New Roman"/>
          <w:sz w:val="28"/>
          <w:szCs w:val="28"/>
        </w:rPr>
        <w:t xml:space="preserve"> к настоящему Решению.</w:t>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         1.2</w:t>
      </w:r>
      <w:r>
        <w:rPr>
          <w:rFonts w:ascii="Times New Roman" w:hAnsi="Times New Roman" w:cs="Times New Roman"/>
          <w:sz w:val="28"/>
          <w:szCs w:val="28"/>
        </w:rPr>
        <w:t>.</w:t>
      </w:r>
      <w:r w:rsidRPr="009D7B12">
        <w:rPr>
          <w:rFonts w:ascii="Times New Roman" w:hAnsi="Times New Roman" w:cs="Times New Roman"/>
          <w:sz w:val="28"/>
          <w:szCs w:val="28"/>
        </w:rPr>
        <w:t xml:space="preserve">  По расходам - согласно приложениям</w:t>
      </w:r>
      <w:r>
        <w:rPr>
          <w:rFonts w:ascii="Times New Roman" w:hAnsi="Times New Roman" w:cs="Times New Roman"/>
          <w:sz w:val="28"/>
          <w:szCs w:val="28"/>
        </w:rPr>
        <w:t xml:space="preserve">  3-7</w:t>
      </w:r>
      <w:r w:rsidRPr="009D7B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B12">
        <w:rPr>
          <w:rFonts w:ascii="Times New Roman" w:hAnsi="Times New Roman" w:cs="Times New Roman"/>
          <w:sz w:val="28"/>
          <w:szCs w:val="28"/>
        </w:rPr>
        <w:t>к настоящему Решению.</w:t>
      </w:r>
    </w:p>
    <w:p w:rsidR="00094652" w:rsidRPr="009D7B1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 xml:space="preserve">     2. Установить, что за 201</w:t>
      </w:r>
      <w:r>
        <w:rPr>
          <w:rFonts w:ascii="Times New Roman" w:hAnsi="Times New Roman" w:cs="Times New Roman"/>
          <w:sz w:val="28"/>
          <w:szCs w:val="28"/>
        </w:rPr>
        <w:t>5</w:t>
      </w:r>
      <w:r w:rsidRPr="009D7B12">
        <w:rPr>
          <w:rFonts w:ascii="Times New Roman" w:hAnsi="Times New Roman" w:cs="Times New Roman"/>
          <w:sz w:val="28"/>
          <w:szCs w:val="28"/>
        </w:rPr>
        <w:t xml:space="preserve"> год расходы осуществлены в соответствии с утвержде</w:t>
      </w:r>
      <w:r w:rsidRPr="009D7B12">
        <w:rPr>
          <w:rFonts w:ascii="Times New Roman" w:hAnsi="Times New Roman" w:cs="Times New Roman"/>
          <w:sz w:val="28"/>
          <w:szCs w:val="28"/>
        </w:rPr>
        <w:t>н</w:t>
      </w:r>
      <w:r>
        <w:rPr>
          <w:rFonts w:ascii="Times New Roman" w:hAnsi="Times New Roman" w:cs="Times New Roman"/>
          <w:sz w:val="28"/>
          <w:szCs w:val="28"/>
        </w:rPr>
        <w:t>ным</w:t>
      </w:r>
      <w:r w:rsidRPr="009D7B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B12">
        <w:rPr>
          <w:rFonts w:ascii="Times New Roman" w:hAnsi="Times New Roman" w:cs="Times New Roman"/>
          <w:sz w:val="28"/>
          <w:szCs w:val="28"/>
        </w:rPr>
        <w:t xml:space="preserve"> Решением </w:t>
      </w:r>
      <w:r>
        <w:rPr>
          <w:rFonts w:ascii="Times New Roman" w:hAnsi="Times New Roman" w:cs="Times New Roman"/>
          <w:sz w:val="28"/>
          <w:szCs w:val="28"/>
        </w:rPr>
        <w:t>от 8 декабря 2014 года № 247 «</w:t>
      </w:r>
      <w:r w:rsidRPr="00C354F9">
        <w:rPr>
          <w:rFonts w:ascii="Times New Roman" w:hAnsi="Times New Roman" w:cs="Times New Roman"/>
          <w:sz w:val="28"/>
          <w:szCs w:val="28"/>
        </w:rPr>
        <w:t>О бюджете Колпнянского района О</w:t>
      </w:r>
      <w:r w:rsidRPr="00C354F9">
        <w:rPr>
          <w:rFonts w:ascii="Times New Roman" w:hAnsi="Times New Roman" w:cs="Times New Roman"/>
          <w:sz w:val="28"/>
          <w:szCs w:val="28"/>
        </w:rPr>
        <w:t>р</w:t>
      </w:r>
      <w:r w:rsidRPr="00C354F9">
        <w:rPr>
          <w:rFonts w:ascii="Times New Roman" w:hAnsi="Times New Roman" w:cs="Times New Roman"/>
          <w:sz w:val="28"/>
          <w:szCs w:val="28"/>
        </w:rPr>
        <w:t>ловской области на 2015 год и на плановый период 2016  и 2017 годов</w:t>
      </w:r>
      <w:r>
        <w:rPr>
          <w:rFonts w:ascii="Times New Roman" w:hAnsi="Times New Roman" w:cs="Times New Roman"/>
          <w:sz w:val="28"/>
          <w:szCs w:val="28"/>
        </w:rPr>
        <w:t>»</w:t>
      </w:r>
      <w:r w:rsidRPr="009D7B12">
        <w:rPr>
          <w:rFonts w:ascii="Times New Roman" w:hAnsi="Times New Roman" w:cs="Times New Roman"/>
          <w:sz w:val="28"/>
          <w:szCs w:val="28"/>
        </w:rPr>
        <w:t xml:space="preserve"> </w:t>
      </w:r>
      <w:r>
        <w:rPr>
          <w:rFonts w:ascii="Times New Roman" w:hAnsi="Times New Roman" w:cs="Times New Roman"/>
          <w:sz w:val="28"/>
          <w:szCs w:val="28"/>
        </w:rPr>
        <w:t xml:space="preserve"> носили</w:t>
      </w:r>
      <w:r w:rsidRPr="009D7B12">
        <w:rPr>
          <w:rFonts w:ascii="Times New Roman" w:hAnsi="Times New Roman" w:cs="Times New Roman"/>
          <w:sz w:val="28"/>
          <w:szCs w:val="28"/>
        </w:rPr>
        <w:t xml:space="preserve"> строго целевой х</w:t>
      </w:r>
      <w:r w:rsidRPr="009D7B12">
        <w:rPr>
          <w:rFonts w:ascii="Times New Roman" w:hAnsi="Times New Roman" w:cs="Times New Roman"/>
          <w:sz w:val="28"/>
          <w:szCs w:val="28"/>
        </w:rPr>
        <w:t>а</w:t>
      </w:r>
      <w:r w:rsidRPr="009D7B12">
        <w:rPr>
          <w:rFonts w:ascii="Times New Roman" w:hAnsi="Times New Roman" w:cs="Times New Roman"/>
          <w:sz w:val="28"/>
          <w:szCs w:val="28"/>
        </w:rPr>
        <w:t>рактер.</w:t>
      </w:r>
    </w:p>
    <w:p w:rsidR="00094652" w:rsidRDefault="00094652" w:rsidP="00094652">
      <w:pPr>
        <w:ind w:right="-927"/>
        <w:rPr>
          <w:rFonts w:ascii="Times New Roman" w:hAnsi="Times New Roman" w:cs="Times New Roman"/>
          <w:sz w:val="28"/>
          <w:szCs w:val="28"/>
        </w:rPr>
      </w:pPr>
      <w:r w:rsidRPr="009D7B12">
        <w:rPr>
          <w:rFonts w:ascii="Times New Roman" w:hAnsi="Times New Roman" w:cs="Times New Roman"/>
          <w:sz w:val="28"/>
          <w:szCs w:val="28"/>
        </w:rPr>
        <w:t>3. Настоящее решение вступает в силу со дня его официального опублик</w:t>
      </w:r>
      <w:r w:rsidRPr="009D7B12">
        <w:rPr>
          <w:rFonts w:ascii="Times New Roman" w:hAnsi="Times New Roman" w:cs="Times New Roman"/>
          <w:sz w:val="28"/>
          <w:szCs w:val="28"/>
        </w:rPr>
        <w:t>о</w:t>
      </w:r>
      <w:r w:rsidRPr="009D7B12">
        <w:rPr>
          <w:rFonts w:ascii="Times New Roman" w:hAnsi="Times New Roman" w:cs="Times New Roman"/>
          <w:sz w:val="28"/>
          <w:szCs w:val="28"/>
        </w:rPr>
        <w:t>вания в газете «За изобилие».</w:t>
      </w:r>
    </w:p>
    <w:p w:rsidR="00094652" w:rsidRDefault="00094652" w:rsidP="00094652">
      <w:pPr>
        <w:ind w:right="-927"/>
        <w:rPr>
          <w:rFonts w:ascii="Times New Roman" w:hAnsi="Times New Roman" w:cs="Times New Roman"/>
          <w:sz w:val="28"/>
          <w:szCs w:val="28"/>
        </w:rPr>
      </w:pPr>
    </w:p>
    <w:p w:rsidR="00094652" w:rsidRPr="009D7B12" w:rsidRDefault="00094652" w:rsidP="00094652">
      <w:pPr>
        <w:ind w:right="-927"/>
        <w:rPr>
          <w:rFonts w:ascii="Times New Roman" w:hAnsi="Times New Roman" w:cs="Times New Roman"/>
          <w:sz w:val="28"/>
          <w:szCs w:val="28"/>
        </w:rPr>
        <w:sectPr w:rsidR="00094652" w:rsidRPr="009D7B12" w:rsidSect="00094652">
          <w:pgSz w:w="11909" w:h="16834"/>
          <w:pgMar w:top="1440" w:right="1479" w:bottom="720" w:left="851" w:header="720" w:footer="720" w:gutter="0"/>
          <w:cols w:space="60"/>
          <w:noEndnote/>
        </w:sectPr>
      </w:pPr>
      <w:r>
        <w:rPr>
          <w:rFonts w:ascii="Times New Roman" w:hAnsi="Times New Roman" w:cs="Times New Roman"/>
          <w:sz w:val="28"/>
          <w:szCs w:val="28"/>
        </w:rPr>
        <w:t>Глава района                                     В.А. Громов</w:t>
      </w:r>
    </w:p>
    <w:p w:rsidR="00094652" w:rsidRDefault="00094652"/>
    <w:p w:rsidR="00094652" w:rsidRDefault="00094652"/>
    <w:p w:rsidR="00094652" w:rsidRDefault="00094652"/>
    <w:tbl>
      <w:tblPr>
        <w:tblW w:w="9478" w:type="dxa"/>
        <w:tblInd w:w="93" w:type="dxa"/>
        <w:tblLook w:val="04A0"/>
      </w:tblPr>
      <w:tblGrid>
        <w:gridCol w:w="3109"/>
        <w:gridCol w:w="479"/>
        <w:gridCol w:w="403"/>
        <w:gridCol w:w="403"/>
        <w:gridCol w:w="392"/>
        <w:gridCol w:w="403"/>
        <w:gridCol w:w="403"/>
        <w:gridCol w:w="566"/>
        <w:gridCol w:w="479"/>
        <w:gridCol w:w="974"/>
        <w:gridCol w:w="909"/>
        <w:gridCol w:w="958"/>
      </w:tblGrid>
      <w:tr w:rsidR="00257F6B" w:rsidRPr="00257F6B" w:rsidTr="00094652">
        <w:trPr>
          <w:trHeight w:val="1465"/>
        </w:trPr>
        <w:tc>
          <w:tcPr>
            <w:tcW w:w="3228"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both"/>
              <w:rPr>
                <w:rFonts w:ascii="Arial CYR" w:eastAsia="Times New Roman" w:hAnsi="Arial CYR" w:cs="Arial CYR"/>
                <w:sz w:val="20"/>
                <w:szCs w:val="20"/>
                <w:lang w:eastAsia="ru-RU"/>
              </w:rPr>
            </w:pPr>
          </w:p>
        </w:tc>
        <w:tc>
          <w:tcPr>
            <w:tcW w:w="6250" w:type="dxa"/>
            <w:gridSpan w:val="11"/>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 xml:space="preserve">Приложение №1 </w:t>
            </w:r>
            <w:r w:rsidRPr="00257F6B">
              <w:rPr>
                <w:rFonts w:ascii="Arial Narrow" w:eastAsia="Times New Roman" w:hAnsi="Arial Narrow" w:cs="Arial CYR"/>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Arial CYR"/>
                <w:sz w:val="20"/>
                <w:szCs w:val="20"/>
                <w:lang w:eastAsia="ru-RU"/>
              </w:rPr>
              <w:t>."</w:t>
            </w:r>
            <w:proofErr w:type="gramEnd"/>
            <w:r w:rsidRPr="00257F6B">
              <w:rPr>
                <w:rFonts w:ascii="Arial Narrow" w:eastAsia="Times New Roman" w:hAnsi="Arial Narrow" w:cs="Arial CYR"/>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094652">
        <w:trPr>
          <w:trHeight w:val="840"/>
        </w:trPr>
        <w:tc>
          <w:tcPr>
            <w:tcW w:w="9478" w:type="dxa"/>
            <w:gridSpan w:val="12"/>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b/>
                <w:bCs/>
                <w:sz w:val="20"/>
                <w:szCs w:val="20"/>
                <w:lang w:eastAsia="ru-RU"/>
              </w:rPr>
            </w:pPr>
            <w:r w:rsidRPr="00257F6B">
              <w:rPr>
                <w:rFonts w:ascii="Arial Narrow" w:eastAsia="Times New Roman" w:hAnsi="Arial Narrow" w:cs="Arial CYR"/>
                <w:b/>
                <w:bCs/>
                <w:sz w:val="20"/>
                <w:szCs w:val="20"/>
                <w:lang w:eastAsia="ru-RU"/>
              </w:rPr>
              <w:t xml:space="preserve">Источники финансирования дефицита бюджета </w:t>
            </w:r>
            <w:r w:rsidRPr="00257F6B">
              <w:rPr>
                <w:rFonts w:ascii="Arial Narrow" w:eastAsia="Times New Roman" w:hAnsi="Arial Narrow" w:cs="Arial CYR"/>
                <w:b/>
                <w:bCs/>
                <w:sz w:val="20"/>
                <w:szCs w:val="20"/>
                <w:lang w:eastAsia="ru-RU"/>
              </w:rPr>
              <w:br/>
              <w:t>Колпнянского района Орловской области за 2015 год</w:t>
            </w:r>
          </w:p>
        </w:tc>
      </w:tr>
      <w:tr w:rsidR="00257F6B" w:rsidRPr="00257F6B" w:rsidTr="00094652">
        <w:trPr>
          <w:trHeight w:val="410"/>
        </w:trPr>
        <w:tc>
          <w:tcPr>
            <w:tcW w:w="322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470"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9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9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86"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9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9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556"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471"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951"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888"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936"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r w:rsidRPr="00257F6B">
              <w:rPr>
                <w:rFonts w:ascii="Arial CYR" w:eastAsia="Times New Roman" w:hAnsi="Arial CYR" w:cs="Arial CYR"/>
                <w:sz w:val="20"/>
                <w:szCs w:val="20"/>
                <w:lang w:eastAsia="ru-RU"/>
              </w:rPr>
              <w:t>тыс</w:t>
            </w:r>
            <w:proofErr w:type="gramStart"/>
            <w:r w:rsidRPr="00257F6B">
              <w:rPr>
                <w:rFonts w:ascii="Arial CYR" w:eastAsia="Times New Roman" w:hAnsi="Arial CYR" w:cs="Arial CYR"/>
                <w:sz w:val="20"/>
                <w:szCs w:val="20"/>
                <w:lang w:eastAsia="ru-RU"/>
              </w:rPr>
              <w:t>.р</w:t>
            </w:r>
            <w:proofErr w:type="gramEnd"/>
            <w:r w:rsidRPr="00257F6B">
              <w:rPr>
                <w:rFonts w:ascii="Arial CYR" w:eastAsia="Times New Roman" w:hAnsi="Arial CYR" w:cs="Arial CYR"/>
                <w:sz w:val="20"/>
                <w:szCs w:val="20"/>
                <w:lang w:eastAsia="ru-RU"/>
              </w:rPr>
              <w:t>уб.</w:t>
            </w:r>
          </w:p>
        </w:tc>
      </w:tr>
      <w:tr w:rsidR="00257F6B" w:rsidRPr="00257F6B" w:rsidTr="00094652">
        <w:trPr>
          <w:trHeight w:val="762"/>
        </w:trPr>
        <w:tc>
          <w:tcPr>
            <w:tcW w:w="3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 xml:space="preserve">Наименование показателя </w:t>
            </w:r>
          </w:p>
        </w:tc>
        <w:tc>
          <w:tcPr>
            <w:tcW w:w="3475" w:type="dxa"/>
            <w:gridSpan w:val="8"/>
            <w:tcBorders>
              <w:top w:val="single" w:sz="4" w:space="0" w:color="auto"/>
              <w:left w:val="nil"/>
              <w:bottom w:val="single" w:sz="4" w:space="0" w:color="auto"/>
              <w:right w:val="single" w:sz="4" w:space="0" w:color="000000"/>
            </w:tcBorders>
            <w:shd w:val="clear" w:color="auto" w:fill="auto"/>
            <w:vAlign w:val="bottom"/>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 xml:space="preserve">Коды </w:t>
            </w:r>
            <w:proofErr w:type="gramStart"/>
            <w:r w:rsidRPr="00257F6B">
              <w:rPr>
                <w:rFonts w:ascii="Arial Narrow" w:eastAsia="Times New Roman" w:hAnsi="Arial Narrow" w:cs="Arial CYR"/>
                <w:b/>
                <w:bCs/>
                <w:sz w:val="16"/>
                <w:szCs w:val="16"/>
                <w:lang w:eastAsia="ru-RU"/>
              </w:rPr>
              <w:t>классификации источников финансирования дефицита бюджета</w:t>
            </w:r>
            <w:proofErr w:type="gramEnd"/>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Утверждено</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Исполнено</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 исполнения</w:t>
            </w:r>
          </w:p>
        </w:tc>
      </w:tr>
      <w:tr w:rsidR="00257F6B" w:rsidRPr="00257F6B" w:rsidTr="00094652">
        <w:trPr>
          <w:trHeight w:val="332"/>
        </w:trPr>
        <w:tc>
          <w:tcPr>
            <w:tcW w:w="3228"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Администратор</w:t>
            </w:r>
          </w:p>
        </w:tc>
        <w:tc>
          <w:tcPr>
            <w:tcW w:w="3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Группа</w:t>
            </w:r>
          </w:p>
        </w:tc>
        <w:tc>
          <w:tcPr>
            <w:tcW w:w="3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Подгруппа</w:t>
            </w:r>
          </w:p>
        </w:tc>
        <w:tc>
          <w:tcPr>
            <w:tcW w:w="11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Статья</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Вид источников</w:t>
            </w:r>
          </w:p>
        </w:tc>
        <w:tc>
          <w:tcPr>
            <w:tcW w:w="47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Классификация операций сектора государственного управления</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r>
      <w:tr w:rsidR="00257F6B" w:rsidRPr="00257F6B" w:rsidTr="00094652">
        <w:trPr>
          <w:trHeight w:val="2637"/>
        </w:trPr>
        <w:tc>
          <w:tcPr>
            <w:tcW w:w="3228"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470"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398"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398"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38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 </w:t>
            </w:r>
          </w:p>
        </w:tc>
        <w:tc>
          <w:tcPr>
            <w:tcW w:w="398" w:type="dxa"/>
            <w:tcBorders>
              <w:top w:val="nil"/>
              <w:left w:val="nil"/>
              <w:bottom w:val="single" w:sz="4" w:space="0" w:color="auto"/>
              <w:right w:val="single" w:sz="4" w:space="0" w:color="auto"/>
            </w:tcBorders>
            <w:shd w:val="clear" w:color="auto" w:fill="auto"/>
            <w:noWrap/>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Подстатья</w:t>
            </w:r>
          </w:p>
        </w:tc>
        <w:tc>
          <w:tcPr>
            <w:tcW w:w="398" w:type="dxa"/>
            <w:tcBorders>
              <w:top w:val="nil"/>
              <w:left w:val="nil"/>
              <w:bottom w:val="single" w:sz="4" w:space="0" w:color="auto"/>
              <w:right w:val="single" w:sz="4" w:space="0" w:color="auto"/>
            </w:tcBorders>
            <w:shd w:val="clear" w:color="auto" w:fill="auto"/>
            <w:noWrap/>
            <w:textDirection w:val="btLr"/>
            <w:vAlign w:val="center"/>
            <w:hideMark/>
          </w:tcPr>
          <w:p w:rsidR="00257F6B" w:rsidRPr="00257F6B" w:rsidRDefault="00257F6B" w:rsidP="00257F6B">
            <w:pPr>
              <w:spacing w:after="0" w:line="240" w:lineRule="auto"/>
              <w:jc w:val="center"/>
              <w:rPr>
                <w:rFonts w:ascii="Arial Narrow" w:eastAsia="Times New Roman" w:hAnsi="Arial Narrow" w:cs="Arial CYR"/>
                <w:b/>
                <w:bCs/>
                <w:sz w:val="16"/>
                <w:szCs w:val="16"/>
                <w:lang w:eastAsia="ru-RU"/>
              </w:rPr>
            </w:pPr>
            <w:r w:rsidRPr="00257F6B">
              <w:rPr>
                <w:rFonts w:ascii="Arial Narrow" w:eastAsia="Times New Roman" w:hAnsi="Arial Narrow" w:cs="Arial CYR"/>
                <w:b/>
                <w:bCs/>
                <w:sz w:val="16"/>
                <w:szCs w:val="16"/>
                <w:lang w:eastAsia="ru-RU"/>
              </w:rPr>
              <w:t>Элемент</w:t>
            </w:r>
          </w:p>
        </w:tc>
        <w:tc>
          <w:tcPr>
            <w:tcW w:w="556"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471" w:type="dxa"/>
            <w:vMerge/>
            <w:tcBorders>
              <w:top w:val="nil"/>
              <w:left w:val="single" w:sz="4" w:space="0" w:color="auto"/>
              <w:bottom w:val="single" w:sz="4" w:space="0" w:color="000000"/>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257F6B" w:rsidRPr="00257F6B" w:rsidRDefault="00257F6B" w:rsidP="00257F6B">
            <w:pPr>
              <w:spacing w:after="0" w:line="240" w:lineRule="auto"/>
              <w:rPr>
                <w:rFonts w:ascii="Arial Narrow" w:eastAsia="Times New Roman" w:hAnsi="Arial Narrow" w:cs="Arial CYR"/>
                <w:b/>
                <w:bCs/>
                <w:sz w:val="16"/>
                <w:szCs w:val="16"/>
                <w:lang w:eastAsia="ru-RU"/>
              </w:rPr>
            </w:pPr>
          </w:p>
        </w:tc>
      </w:tr>
      <w:tr w:rsidR="00257F6B" w:rsidRPr="00257F6B" w:rsidTr="00094652">
        <w:trPr>
          <w:trHeight w:val="723"/>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Источники финансирования дефицита бюджета - всего</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90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2453,9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-8913,7</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723"/>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ИСТОЧНИКИ ВНУТРЕННЕГО ФИНАНСИРОВАНИЯ  ДЕФИЦИТОВ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723"/>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Бюджетные  кредиты  от  других  бюджетов  бюджетной  системы Российской Федерации</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996"/>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700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1016"/>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800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1016"/>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710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1016"/>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810</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664"/>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Изменение остатков средств на счетах по учету средств бюджета</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2453,9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-8913,7</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Увеличение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500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-259093</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-259265,5</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100,1</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Увеличение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500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-259093</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-259265,5</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100,1</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Увеличение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510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-259093</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-259265,5</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100,1</w:t>
            </w:r>
          </w:p>
        </w:tc>
      </w:tr>
      <w:tr w:rsidR="00257F6B" w:rsidRPr="00257F6B" w:rsidTr="00094652">
        <w:trPr>
          <w:trHeight w:val="664"/>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Увеличение прочих остатков денежных средств бюджетов муниципальных районов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510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-259093</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-259265,5</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100,1</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Уменьшение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600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261546,9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250351,8</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95,7</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Уменьшение прочих остатков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600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261546,9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250351,8</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95,7</w:t>
            </w:r>
          </w:p>
        </w:tc>
      </w:tr>
      <w:tr w:rsidR="00257F6B" w:rsidRPr="00257F6B" w:rsidTr="00094652">
        <w:trPr>
          <w:trHeight w:val="332"/>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Уменьшение прочих остатков денежных средств бюджетов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610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261546,9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250351,8</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95,7</w:t>
            </w:r>
          </w:p>
        </w:tc>
      </w:tr>
      <w:tr w:rsidR="00257F6B" w:rsidRPr="00257F6B" w:rsidTr="00094652">
        <w:trPr>
          <w:trHeight w:val="664"/>
        </w:trPr>
        <w:tc>
          <w:tcPr>
            <w:tcW w:w="3228"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Уменьшение прочих остатков денежных средств бюджетов муниципальных районов</w:t>
            </w:r>
          </w:p>
        </w:tc>
        <w:tc>
          <w:tcPr>
            <w:tcW w:w="47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031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38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02</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01</w:t>
            </w:r>
          </w:p>
        </w:tc>
        <w:tc>
          <w:tcPr>
            <w:tcW w:w="398"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05</w:t>
            </w:r>
          </w:p>
        </w:tc>
        <w:tc>
          <w:tcPr>
            <w:tcW w:w="556"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0000</w:t>
            </w:r>
          </w:p>
        </w:tc>
        <w:tc>
          <w:tcPr>
            <w:tcW w:w="47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610</w:t>
            </w:r>
          </w:p>
        </w:tc>
        <w:tc>
          <w:tcPr>
            <w:tcW w:w="951"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261546,9</w:t>
            </w:r>
          </w:p>
        </w:tc>
        <w:tc>
          <w:tcPr>
            <w:tcW w:w="88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250351,8</w:t>
            </w:r>
          </w:p>
        </w:tc>
        <w:tc>
          <w:tcPr>
            <w:tcW w:w="936"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95,7</w:t>
            </w:r>
          </w:p>
        </w:tc>
      </w:tr>
    </w:tbl>
    <w:p w:rsidR="005F1370" w:rsidRDefault="005F1370"/>
    <w:tbl>
      <w:tblPr>
        <w:tblW w:w="28840" w:type="dxa"/>
        <w:tblInd w:w="93" w:type="dxa"/>
        <w:tblLook w:val="04A0"/>
      </w:tblPr>
      <w:tblGrid>
        <w:gridCol w:w="435"/>
        <w:gridCol w:w="435"/>
        <w:gridCol w:w="666"/>
        <w:gridCol w:w="435"/>
        <w:gridCol w:w="856"/>
        <w:gridCol w:w="1654"/>
        <w:gridCol w:w="22547"/>
        <w:gridCol w:w="1209"/>
        <w:gridCol w:w="1065"/>
        <w:gridCol w:w="1183"/>
        <w:gridCol w:w="222"/>
        <w:gridCol w:w="222"/>
        <w:gridCol w:w="222"/>
        <w:gridCol w:w="222"/>
      </w:tblGrid>
      <w:tr w:rsidR="00257F6B" w:rsidRPr="00257F6B" w:rsidTr="00257F6B">
        <w:trPr>
          <w:gridAfter w:val="4"/>
          <w:wAfter w:w="29" w:type="dxa"/>
          <w:trHeight w:val="1755"/>
        </w:trPr>
        <w:tc>
          <w:tcPr>
            <w:tcW w:w="249"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249"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480"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249"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670"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1468"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2899" w:type="dxa"/>
            <w:gridSpan w:val="3"/>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 xml:space="preserve">Приложение №2 </w:t>
            </w:r>
            <w:r w:rsidRPr="00257F6B">
              <w:rPr>
                <w:rFonts w:ascii="Arial Narrow" w:eastAsia="Times New Roman" w:hAnsi="Arial Narrow" w:cs="Arial CYR"/>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Arial CYR"/>
                <w:sz w:val="20"/>
                <w:szCs w:val="20"/>
                <w:lang w:eastAsia="ru-RU"/>
              </w:rPr>
              <w:t>."</w:t>
            </w:r>
            <w:proofErr w:type="gramEnd"/>
            <w:r w:rsidRPr="00257F6B">
              <w:rPr>
                <w:rFonts w:ascii="Arial Narrow" w:eastAsia="Times New Roman" w:hAnsi="Arial Narrow" w:cs="Arial CYR"/>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257F6B">
        <w:trPr>
          <w:gridAfter w:val="4"/>
          <w:wAfter w:w="29" w:type="dxa"/>
          <w:trHeight w:val="285"/>
        </w:trPr>
        <w:tc>
          <w:tcPr>
            <w:tcW w:w="28811" w:type="dxa"/>
            <w:gridSpan w:val="10"/>
            <w:tcBorders>
              <w:top w:val="nil"/>
              <w:left w:val="nil"/>
              <w:bottom w:val="nil"/>
              <w:right w:val="nil"/>
            </w:tcBorders>
            <w:shd w:val="clear" w:color="auto" w:fill="auto"/>
            <w:noWrap/>
            <w:vAlign w:val="bottom"/>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 xml:space="preserve">Объем поступлений доходов бюджета Колпнянского района Орловской области за 2015 г. </w:t>
            </w:r>
          </w:p>
        </w:tc>
      </w:tr>
      <w:tr w:rsidR="00257F6B" w:rsidRPr="00257F6B" w:rsidTr="00257F6B">
        <w:trPr>
          <w:trHeight w:val="255"/>
        </w:trPr>
        <w:tc>
          <w:tcPr>
            <w:tcW w:w="249"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249"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480"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249"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670"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1468"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22547" w:type="dxa"/>
            <w:tcBorders>
              <w:top w:val="nil"/>
              <w:left w:val="nil"/>
              <w:bottom w:val="single" w:sz="4" w:space="0" w:color="auto"/>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1023"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879"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1026" w:type="dxa"/>
            <w:gridSpan w:val="5"/>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тыс</w:t>
            </w:r>
            <w:proofErr w:type="gramStart"/>
            <w:r w:rsidRPr="00257F6B">
              <w:rPr>
                <w:rFonts w:ascii="Times New Roman" w:eastAsia="Times New Roman" w:hAnsi="Times New Roman" w:cs="Times New Roman"/>
                <w:sz w:val="18"/>
                <w:szCs w:val="18"/>
                <w:lang w:eastAsia="ru-RU"/>
              </w:rPr>
              <w:t>.р</w:t>
            </w:r>
            <w:proofErr w:type="gramEnd"/>
            <w:r w:rsidRPr="00257F6B">
              <w:rPr>
                <w:rFonts w:ascii="Times New Roman" w:eastAsia="Times New Roman" w:hAnsi="Times New Roman" w:cs="Times New Roman"/>
                <w:sz w:val="18"/>
                <w:szCs w:val="18"/>
                <w:lang w:eastAsia="ru-RU"/>
              </w:rPr>
              <w:t>ублей</w:t>
            </w:r>
          </w:p>
        </w:tc>
      </w:tr>
      <w:tr w:rsidR="00257F6B" w:rsidRPr="00257F6B" w:rsidTr="00257F6B">
        <w:trPr>
          <w:trHeight w:val="270"/>
        </w:trPr>
        <w:tc>
          <w:tcPr>
            <w:tcW w:w="33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w:t>
            </w:r>
          </w:p>
        </w:tc>
        <w:tc>
          <w:tcPr>
            <w:tcW w:w="22547" w:type="dxa"/>
            <w:vMerge w:val="restart"/>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 xml:space="preserve">Наименование </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Утверждено</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Исполнено</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 исполнения</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12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Вид доходов</w:t>
            </w:r>
          </w:p>
        </w:tc>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Подвид доходов</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Классификация операций сектора государственного управления</w:t>
            </w:r>
          </w:p>
        </w:tc>
        <w:tc>
          <w:tcPr>
            <w:tcW w:w="22547"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785"/>
        </w:trPr>
        <w:tc>
          <w:tcPr>
            <w:tcW w:w="249"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Группа</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Подгруппа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Статья и подстатья</w:t>
            </w:r>
          </w:p>
        </w:tc>
        <w:tc>
          <w:tcPr>
            <w:tcW w:w="249" w:type="dxa"/>
            <w:tcBorders>
              <w:top w:val="nil"/>
              <w:left w:val="nil"/>
              <w:bottom w:val="single" w:sz="4" w:space="0" w:color="auto"/>
              <w:right w:val="single" w:sz="4" w:space="0" w:color="auto"/>
            </w:tcBorders>
            <w:shd w:val="clear" w:color="auto" w:fill="auto"/>
            <w:noWrap/>
            <w:textDirection w:val="btLr"/>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Элемент</w:t>
            </w:r>
          </w:p>
        </w:tc>
        <w:tc>
          <w:tcPr>
            <w:tcW w:w="670"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22547" w:type="dxa"/>
            <w:vMerge/>
            <w:tcBorders>
              <w:top w:val="nil"/>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5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НАЛОГОВЫЕ И НЕНАЛОГОВЫЕ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109245,5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115229,8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105,5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5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НАЛОГИ НА ПРИБЫЛЬ,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73042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76840,1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105,2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на доходы физических лиц</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73042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76840,1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105,2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72412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76088,7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105,1</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4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49,5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368,7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184,4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0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02040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184,7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615,7</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9650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10482,5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108,6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9650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10482,5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108,6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3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2412,5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3654,2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151,5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45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02240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257F6B">
              <w:rPr>
                <w:rFonts w:ascii="Times New Roman" w:eastAsia="Times New Roman" w:hAnsi="Times New Roman" w:cs="Times New Roman"/>
                <w:sz w:val="18"/>
                <w:szCs w:val="18"/>
                <w:lang w:eastAsia="ru-RU"/>
              </w:rPr>
              <w:t>инжекторных</w:t>
            </w:r>
            <w:proofErr w:type="spellEnd"/>
            <w:r w:rsidRPr="00257F6B">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2412,5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4,1</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4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2412,5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7199,3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298,4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02260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2412,5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-470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-19,5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9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НАЛОГИ НА СОВОКУПНЫЙ ДОХОД</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6005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5639,7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93,9</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4120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3714,3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90,2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4118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3712,4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90,2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95,0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8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Единый сельскохозяйственный налог </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1625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1660,6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102,2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Единый сельскохозяйственный налог</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1615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1660,5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102,8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264,8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101,8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264,8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101,8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08</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ГОСУДАРСТВЕННАЯ ПОШЛИНА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985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1029,8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08</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985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08</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985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16698,5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18448,7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110,5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w:t>
            </w:r>
          </w:p>
        </w:tc>
        <w:tc>
          <w:tcPr>
            <w:tcW w:w="997"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single" w:sz="4" w:space="0" w:color="auto"/>
              <w:left w:val="nil"/>
              <w:bottom w:val="single" w:sz="4" w:space="0" w:color="auto"/>
              <w:right w:val="single" w:sz="4" w:space="0" w:color="auto"/>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 </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3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16698,5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18372,2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5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15621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17279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110,6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5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05013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15401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17145,6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111,3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05013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133,4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60,6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4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1027</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1070,9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5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05035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1027</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1070,9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9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05070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9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05075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Доходы от сдачи в аренду имущества, составляющего казну муниципальных </w:t>
            </w:r>
            <w:proofErr w:type="spellStart"/>
            <w:r w:rsidRPr="00257F6B">
              <w:rPr>
                <w:rFonts w:ascii="Times New Roman" w:eastAsia="Times New Roman" w:hAnsi="Times New Roman" w:cs="Times New Roman"/>
                <w:sz w:val="18"/>
                <w:szCs w:val="18"/>
                <w:lang w:eastAsia="ru-RU"/>
              </w:rPr>
              <w:t>райлнов</w:t>
            </w:r>
            <w:proofErr w:type="spellEnd"/>
            <w:r w:rsidRPr="00257F6B">
              <w:rPr>
                <w:rFonts w:ascii="Times New Roman" w:eastAsia="Times New Roman" w:hAnsi="Times New Roman" w:cs="Times New Roman"/>
                <w:sz w:val="18"/>
                <w:szCs w:val="18"/>
                <w:lang w:eastAsia="ru-RU"/>
              </w:rPr>
              <w:t xml:space="preserve"> (за исключением земельных участков)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3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07000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Платежи от государственных и муниципальных унитарных предприятий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07010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07015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9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ПЛАТЕЖИ ПРИ ПОЛЬЗОВАНИИ ПРИРОДНЫМИ РЕСУРСАМИ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233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159,4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68,4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Плата за негативное воздействие на окружающую среду</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233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159,4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68,4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32,7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163,5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Плата за выбросы загрязняющих веществ в атмосферный воздух передвижными объектами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16,5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Плата за сбросы загрязняющих веществ в водные объекты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33,2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41,5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01040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120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Плата за размещение отходов производства и потребления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90,2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79,8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lastRenderedPageBreak/>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ДОХОДЫ ОТ ОКАЗАНИЯ ПЛАТНЫХ УСЛУГ (РАБОТ) И КОМПЕНСАЦИИ ЗАТРАТ ГОСУДАРСТВА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61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65,1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106,7</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компенсации затрат государства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65,1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106,7</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51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02060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65,1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106,7</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02065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65,1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106,7</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1445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1481,5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102,5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2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807,7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101,0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7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807,7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101,0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0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02053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410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807,7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101,0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06000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645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673,8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104,5</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3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06013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637</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609,1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95,6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06013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13</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430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64,7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808,8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АДМИНИСТРАТИВНЫЕ ПЛАТЕЖИ И СБОРЫ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16</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18,3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114,4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Платежи, взимаемые государственными и муниципальными органами (организациями)  за выполнение определенных функций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114,4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5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114,4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ШТРАФЫ, САНКЦИИ, ВОЗМЕЩЕНИЕ УЩЕРБА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598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553,9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92,6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51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 налогах и сборах</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22,8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39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proofErr w:type="gramStart"/>
            <w:r w:rsidRPr="00257F6B">
              <w:rPr>
                <w:rFonts w:ascii="Times New Roman" w:eastAsia="Times New Roman" w:hAnsi="Times New Roman" w:cs="Times New Roman"/>
                <w:sz w:val="18"/>
                <w:szCs w:val="18"/>
                <w:lang w:eastAsia="ru-RU"/>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17,3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21,6</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87</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63,3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72,8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25010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 недрах</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об охране и использовании животного мира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1125,0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9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в области охраны окружающей среды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25060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земельного законодательства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40,8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68,0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28000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190,0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правонарушения в области дорожного движения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2500,0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30030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денежные взыскания (штрафы) за  правонарушения в области дорожного движения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2500,0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33050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single" w:sz="4" w:space="0" w:color="auto"/>
              <w:left w:val="nil"/>
              <w:bottom w:val="single" w:sz="4" w:space="0" w:color="auto"/>
              <w:right w:val="single" w:sz="4" w:space="0" w:color="auto"/>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5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Российской Федерации об административных правонарушениях, предусмотренные Кодекса Российской Федерации об административных правонарушениях</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24,7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06000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single" w:sz="4" w:space="0" w:color="auto"/>
              <w:left w:val="nil"/>
              <w:bottom w:val="single" w:sz="4" w:space="0" w:color="auto"/>
              <w:right w:val="single" w:sz="4" w:space="0" w:color="auto"/>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06000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340,7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81,1</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16</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90050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140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420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340,7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81,1</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6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17</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ПРОЧИЕ НЕНАЛОГОВЫЕ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512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510,8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9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17</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неналоговые доходы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510,8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6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17</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05050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180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510,8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БЕЗВОЗМЕЗДНЫЕ ПОСТУПЛЕНИЯ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149847,5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144136,8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96,2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55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149847,5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144136,8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96,2</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Дотации бюджетам субъектов Российской Федерации и муниципальных образований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4403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4403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Дотации на выравнивание бюджетной  обеспеченности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2239</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Дотации бюджетам муниципальных районов на выравнивание бюджетной  обеспеченности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2239</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2239</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Дотации бюджетам на поддержку мер по обеспечению сбалансированности бюджетов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2164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2164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01003</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2164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2164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субъектов Российской Федерации и муниципальных образований (межбюджетные субсидии)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17160,9</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12185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71,0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02051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на реализацию федеральных целевых программ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2992,8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2731,5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91,3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9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02051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муниципальных районов на реализацию федеральных целевых программ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2992,8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2731,5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91,3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52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02077</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Субсидии бюджетам на </w:t>
            </w:r>
            <w:proofErr w:type="spellStart"/>
            <w:r w:rsidRPr="00257F6B">
              <w:rPr>
                <w:rFonts w:ascii="Times New Roman" w:eastAsia="Times New Roman" w:hAnsi="Times New Roman" w:cs="Times New Roman"/>
                <w:sz w:val="18"/>
                <w:szCs w:val="18"/>
                <w:lang w:eastAsia="ru-RU"/>
              </w:rPr>
              <w:t>софинансирование</w:t>
            </w:r>
            <w:proofErr w:type="spellEnd"/>
            <w:r w:rsidRPr="00257F6B">
              <w:rPr>
                <w:rFonts w:ascii="Times New Roman" w:eastAsia="Times New Roman" w:hAnsi="Times New Roman" w:cs="Times New Roman"/>
                <w:sz w:val="18"/>
                <w:szCs w:val="18"/>
                <w:lang w:eastAsia="ru-RU"/>
              </w:rPr>
              <w:t xml:space="preserve"> капитальных вложений в объекты государственной (муниципальной) собственности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3932,1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3932,1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02077</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Субсидии бюджетам муниципальных районов на </w:t>
            </w:r>
            <w:proofErr w:type="spellStart"/>
            <w:r w:rsidRPr="00257F6B">
              <w:rPr>
                <w:rFonts w:ascii="Times New Roman" w:eastAsia="Times New Roman" w:hAnsi="Times New Roman" w:cs="Times New Roman"/>
                <w:sz w:val="18"/>
                <w:szCs w:val="18"/>
                <w:lang w:eastAsia="ru-RU"/>
              </w:rPr>
              <w:t>софинансирование</w:t>
            </w:r>
            <w:proofErr w:type="spellEnd"/>
            <w:r w:rsidRPr="00257F6B">
              <w:rPr>
                <w:rFonts w:ascii="Times New Roman" w:eastAsia="Times New Roman" w:hAnsi="Times New Roman" w:cs="Times New Roman"/>
                <w:sz w:val="18"/>
                <w:szCs w:val="18"/>
                <w:lang w:eastAsia="ru-RU"/>
              </w:rPr>
              <w:t xml:space="preserve"> капитальных вложений в объекты муниципальной собственности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3932,1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3932,1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1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02085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263,5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263,5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7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02085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263,5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263,5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02204</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на модернизацию региональных систем дошкольного образования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298,3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298,3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02204</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муниципальных районов на модернизацию региональных систем дошкольного образования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298,3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298,3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02215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540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540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5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02215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540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540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30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02216</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4400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3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02216</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4400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02999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субсидии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4734,2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4419,6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93,4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02999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субсидии бюджетам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4734,2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4419,6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93,4</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Субвенции бюджетам субъектов Российской Федерации и муниципальных образований </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118385,4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118151,5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03015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514,3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514,3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03015</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514,3</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514,3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85,5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85,5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85,5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85,5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образований на ежемесячное денежное вознаграждение за классное руководство</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2154,1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2154,1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03021</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ежемесячное денежное вознаграждение за классное руководство</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2154,1</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2154,1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03024</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Субвенции местным бюджетам на выполнение передаваемых полномочий субъектов Российской Федерации </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5296,6</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5296,6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03024</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5296,6</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5296,6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1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03027</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3540,3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98,3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1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03027</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3540,3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98,3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495,8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487,6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98,3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6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03029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23"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495,8</w:t>
            </w:r>
          </w:p>
        </w:tc>
        <w:tc>
          <w:tcPr>
            <w:tcW w:w="879"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487,6</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98,3</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27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03069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10062,7</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10062,7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51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03069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10062,7</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10062,7</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03119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3740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3740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03119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3740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3740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8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03999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субвенции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92436,4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92270,4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85"/>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03999</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субвенции бюджетам муниципальных районов</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92436,4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92270,4</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99,8</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04000</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Иные межбюджетные трансферты</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9898,2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9397,3</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94,9</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20"/>
        </w:trPr>
        <w:tc>
          <w:tcPr>
            <w:tcW w:w="249" w:type="dxa"/>
            <w:tcBorders>
              <w:top w:val="nil"/>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04014</w:t>
            </w:r>
          </w:p>
        </w:tc>
        <w:tc>
          <w:tcPr>
            <w:tcW w:w="249"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nil"/>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7529,8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7529,8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nil"/>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04014</w:t>
            </w:r>
          </w:p>
        </w:tc>
        <w:tc>
          <w:tcPr>
            <w:tcW w:w="249"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7529,8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7529,8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6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04025</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8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04025</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8,8</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8,8</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2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04041</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25"/>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04041</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36,2</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36,2</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84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lastRenderedPageBreak/>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04052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65"/>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04052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915"/>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04053</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125"/>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04053</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50</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8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04081</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Межбюджетные </w:t>
            </w:r>
            <w:proofErr w:type="spellStart"/>
            <w:r w:rsidRPr="00257F6B">
              <w:rPr>
                <w:rFonts w:ascii="Times New Roman" w:eastAsia="Times New Roman" w:hAnsi="Times New Roman" w:cs="Times New Roman"/>
                <w:sz w:val="18"/>
                <w:szCs w:val="18"/>
                <w:lang w:eastAsia="ru-RU"/>
              </w:rPr>
              <w:t>трансферты</w:t>
            </w:r>
            <w:proofErr w:type="gramStart"/>
            <w:r w:rsidRPr="00257F6B">
              <w:rPr>
                <w:rFonts w:ascii="Times New Roman" w:eastAsia="Times New Roman" w:hAnsi="Times New Roman" w:cs="Times New Roman"/>
                <w:sz w:val="18"/>
                <w:szCs w:val="18"/>
                <w:lang w:eastAsia="ru-RU"/>
              </w:rPr>
              <w:t>,п</w:t>
            </w:r>
            <w:proofErr w:type="gramEnd"/>
            <w:r w:rsidRPr="00257F6B">
              <w:rPr>
                <w:rFonts w:ascii="Times New Roman" w:eastAsia="Times New Roman" w:hAnsi="Times New Roman" w:cs="Times New Roman"/>
                <w:sz w:val="18"/>
                <w:szCs w:val="18"/>
                <w:lang w:eastAsia="ru-RU"/>
              </w:rPr>
              <w:t>ередаваемые</w:t>
            </w:r>
            <w:proofErr w:type="spellEnd"/>
            <w:r w:rsidRPr="00257F6B">
              <w:rPr>
                <w:rFonts w:ascii="Times New Roman" w:eastAsia="Times New Roman" w:hAnsi="Times New Roman" w:cs="Times New Roman"/>
                <w:sz w:val="18"/>
                <w:szCs w:val="18"/>
                <w:lang w:eastAsia="ru-RU"/>
              </w:rPr>
              <w:t xml:space="preserve">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618,4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117,5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19,0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105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04081</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Межбюджетные </w:t>
            </w:r>
            <w:proofErr w:type="spellStart"/>
            <w:r w:rsidRPr="00257F6B">
              <w:rPr>
                <w:rFonts w:ascii="Times New Roman" w:eastAsia="Times New Roman" w:hAnsi="Times New Roman" w:cs="Times New Roman"/>
                <w:sz w:val="18"/>
                <w:szCs w:val="18"/>
                <w:lang w:eastAsia="ru-RU"/>
              </w:rPr>
              <w:t>трансферты</w:t>
            </w:r>
            <w:proofErr w:type="gramStart"/>
            <w:r w:rsidRPr="00257F6B">
              <w:rPr>
                <w:rFonts w:ascii="Times New Roman" w:eastAsia="Times New Roman" w:hAnsi="Times New Roman" w:cs="Times New Roman"/>
                <w:sz w:val="18"/>
                <w:szCs w:val="18"/>
                <w:lang w:eastAsia="ru-RU"/>
              </w:rPr>
              <w:t>,п</w:t>
            </w:r>
            <w:proofErr w:type="gramEnd"/>
            <w:r w:rsidRPr="00257F6B">
              <w:rPr>
                <w:rFonts w:ascii="Times New Roman" w:eastAsia="Times New Roman" w:hAnsi="Times New Roman" w:cs="Times New Roman"/>
                <w:sz w:val="18"/>
                <w:szCs w:val="18"/>
                <w:lang w:eastAsia="ru-RU"/>
              </w:rPr>
              <w:t>ередаваемые</w:t>
            </w:r>
            <w:proofErr w:type="spellEnd"/>
            <w:r w:rsidRPr="00257F6B">
              <w:rPr>
                <w:rFonts w:ascii="Times New Roman" w:eastAsia="Times New Roman" w:hAnsi="Times New Roman" w:cs="Times New Roman"/>
                <w:sz w:val="18"/>
                <w:szCs w:val="18"/>
                <w:lang w:eastAsia="ru-RU"/>
              </w:rPr>
              <w:t xml:space="preserve">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618,4</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117,5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19,0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240"/>
        </w:trPr>
        <w:tc>
          <w:tcPr>
            <w:tcW w:w="249" w:type="dxa"/>
            <w:tcBorders>
              <w:top w:val="single" w:sz="4" w:space="0" w:color="auto"/>
              <w:left w:val="single" w:sz="4" w:space="0" w:color="auto"/>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single" w:sz="4" w:space="0" w:color="auto"/>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04999</w:t>
            </w:r>
          </w:p>
        </w:tc>
        <w:tc>
          <w:tcPr>
            <w:tcW w:w="249" w:type="dxa"/>
            <w:tcBorders>
              <w:top w:val="single" w:sz="4" w:space="0" w:color="auto"/>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single" w:sz="4" w:space="0" w:color="auto"/>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межбюджетные трансферты, передаваемые бюджетам</w:t>
            </w:r>
          </w:p>
        </w:tc>
        <w:tc>
          <w:tcPr>
            <w:tcW w:w="1023"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1555</w:t>
            </w:r>
          </w:p>
        </w:tc>
        <w:tc>
          <w:tcPr>
            <w:tcW w:w="879"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1555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nil"/>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02</w:t>
            </w:r>
          </w:p>
        </w:tc>
        <w:tc>
          <w:tcPr>
            <w:tcW w:w="480"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04999</w:t>
            </w:r>
          </w:p>
        </w:tc>
        <w:tc>
          <w:tcPr>
            <w:tcW w:w="249"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nil"/>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nil"/>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районов</w:t>
            </w:r>
          </w:p>
        </w:tc>
        <w:tc>
          <w:tcPr>
            <w:tcW w:w="1023"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1555</w:t>
            </w:r>
          </w:p>
        </w:tc>
        <w:tc>
          <w:tcPr>
            <w:tcW w:w="879" w:type="dxa"/>
            <w:tcBorders>
              <w:top w:val="nil"/>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1555</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480"/>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19</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00000</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Возврат остатков субсидий, субвенций и иных </w:t>
            </w:r>
            <w:proofErr w:type="spellStart"/>
            <w:r w:rsidRPr="00257F6B">
              <w:rPr>
                <w:rFonts w:ascii="Times New Roman" w:eastAsia="Times New Roman" w:hAnsi="Times New Roman" w:cs="Times New Roman"/>
                <w:sz w:val="18"/>
                <w:szCs w:val="18"/>
                <w:lang w:eastAsia="ru-RU"/>
              </w:rPr>
              <w:t>межбюжетных</w:t>
            </w:r>
            <w:proofErr w:type="spellEnd"/>
            <w:r w:rsidRPr="00257F6B">
              <w:rPr>
                <w:rFonts w:ascii="Times New Roman" w:eastAsia="Times New Roman" w:hAnsi="Times New Roman" w:cs="Times New Roman"/>
                <w:sz w:val="18"/>
                <w:szCs w:val="18"/>
                <w:lang w:eastAsia="ru-RU"/>
              </w:rPr>
              <w:t xml:space="preserve"> трансфертов, имеющих целевое назначение, прошлых лет из бюджетов</w:t>
            </w:r>
          </w:p>
        </w:tc>
        <w:tc>
          <w:tcPr>
            <w:tcW w:w="1023"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-101,1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735"/>
        </w:trPr>
        <w:tc>
          <w:tcPr>
            <w:tcW w:w="249" w:type="dxa"/>
            <w:tcBorders>
              <w:top w:val="single" w:sz="4" w:space="0" w:color="auto"/>
              <w:left w:val="single" w:sz="4" w:space="0" w:color="auto"/>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2</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19</w:t>
            </w:r>
          </w:p>
        </w:tc>
        <w:tc>
          <w:tcPr>
            <w:tcW w:w="48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05000</w:t>
            </w:r>
          </w:p>
        </w:tc>
        <w:tc>
          <w:tcPr>
            <w:tcW w:w="249"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05</w:t>
            </w:r>
          </w:p>
        </w:tc>
        <w:tc>
          <w:tcPr>
            <w:tcW w:w="670" w:type="dxa"/>
            <w:tcBorders>
              <w:top w:val="single" w:sz="4" w:space="0" w:color="auto"/>
              <w:left w:val="nil"/>
              <w:bottom w:val="nil"/>
              <w:right w:val="nil"/>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0000</w:t>
            </w:r>
          </w:p>
        </w:tc>
        <w:tc>
          <w:tcPr>
            <w:tcW w:w="1468"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151</w:t>
            </w:r>
          </w:p>
        </w:tc>
        <w:tc>
          <w:tcPr>
            <w:tcW w:w="22547" w:type="dxa"/>
            <w:tcBorders>
              <w:top w:val="single" w:sz="4" w:space="0" w:color="auto"/>
              <w:left w:val="nil"/>
              <w:bottom w:val="nil"/>
              <w:right w:val="single" w:sz="4" w:space="0" w:color="auto"/>
            </w:tcBorders>
            <w:shd w:val="clear" w:color="auto" w:fill="auto"/>
            <w:vAlign w:val="center"/>
            <w:hideMark/>
          </w:tcPr>
          <w:p w:rsidR="00257F6B" w:rsidRPr="00257F6B" w:rsidRDefault="00257F6B" w:rsidP="00257F6B">
            <w:pPr>
              <w:spacing w:after="0" w:line="240" w:lineRule="auto"/>
              <w:jc w:val="both"/>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 xml:space="preserve">Возврат остатков субсидий, субвенций и иных </w:t>
            </w:r>
            <w:proofErr w:type="spellStart"/>
            <w:r w:rsidRPr="00257F6B">
              <w:rPr>
                <w:rFonts w:ascii="Times New Roman" w:eastAsia="Times New Roman" w:hAnsi="Times New Roman" w:cs="Times New Roman"/>
                <w:sz w:val="18"/>
                <w:szCs w:val="18"/>
                <w:lang w:eastAsia="ru-RU"/>
              </w:rPr>
              <w:t>межбюжетных</w:t>
            </w:r>
            <w:proofErr w:type="spellEnd"/>
            <w:r w:rsidRPr="00257F6B">
              <w:rPr>
                <w:rFonts w:ascii="Times New Roman" w:eastAsia="Times New Roman" w:hAnsi="Times New Roman" w:cs="Times New Roman"/>
                <w:sz w:val="18"/>
                <w:szCs w:val="18"/>
                <w:lang w:eastAsia="ru-RU"/>
              </w:rPr>
              <w:t xml:space="preserve"> трансфертов, имеющих целевое назначение, прошлых лет из бюджетов муниципальных районов</w:t>
            </w:r>
          </w:p>
        </w:tc>
        <w:tc>
          <w:tcPr>
            <w:tcW w:w="1023"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0</w:t>
            </w:r>
          </w:p>
        </w:tc>
        <w:tc>
          <w:tcPr>
            <w:tcW w:w="879" w:type="dxa"/>
            <w:tcBorders>
              <w:top w:val="single" w:sz="4" w:space="0" w:color="auto"/>
              <w:left w:val="nil"/>
              <w:bottom w:val="nil"/>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sz w:val="18"/>
                <w:szCs w:val="18"/>
                <w:lang w:eastAsia="ru-RU"/>
              </w:rPr>
            </w:pPr>
            <w:r w:rsidRPr="00257F6B">
              <w:rPr>
                <w:rFonts w:ascii="Times New Roman" w:eastAsia="Times New Roman" w:hAnsi="Times New Roman" w:cs="Times New Roman"/>
                <w:sz w:val="18"/>
                <w:szCs w:val="18"/>
                <w:lang w:eastAsia="ru-RU"/>
              </w:rPr>
              <w:t>-101,1</w:t>
            </w:r>
          </w:p>
        </w:tc>
        <w:tc>
          <w:tcPr>
            <w:tcW w:w="997"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0,0</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375"/>
        </w:trPr>
        <w:tc>
          <w:tcPr>
            <w:tcW w:w="25912"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7F6B" w:rsidRPr="00257F6B" w:rsidRDefault="00257F6B" w:rsidP="00257F6B">
            <w:pPr>
              <w:spacing w:after="0" w:line="240" w:lineRule="auto"/>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ВСЕГО ДОХОДОВ</w:t>
            </w:r>
          </w:p>
        </w:tc>
        <w:tc>
          <w:tcPr>
            <w:tcW w:w="1023" w:type="dxa"/>
            <w:tcBorders>
              <w:top w:val="single" w:sz="8" w:space="0" w:color="auto"/>
              <w:left w:val="nil"/>
              <w:bottom w:val="single" w:sz="8" w:space="0" w:color="auto"/>
              <w:right w:val="single" w:sz="8"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259093</w:t>
            </w:r>
          </w:p>
        </w:tc>
        <w:tc>
          <w:tcPr>
            <w:tcW w:w="87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8"/>
                <w:szCs w:val="18"/>
                <w:lang w:eastAsia="ru-RU"/>
              </w:rPr>
            </w:pPr>
            <w:r w:rsidRPr="00257F6B">
              <w:rPr>
                <w:rFonts w:ascii="Times New Roman" w:eastAsia="Times New Roman" w:hAnsi="Times New Roman" w:cs="Times New Roman"/>
                <w:b/>
                <w:bCs/>
                <w:sz w:val="18"/>
                <w:szCs w:val="18"/>
                <w:lang w:eastAsia="ru-RU"/>
              </w:rPr>
              <w:t>259265,5</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right"/>
              <w:rPr>
                <w:rFonts w:ascii="Times New Roman" w:eastAsia="Times New Roman" w:hAnsi="Times New Roman" w:cs="Times New Roman"/>
                <w:b/>
                <w:bCs/>
                <w:i/>
                <w:iCs/>
                <w:sz w:val="18"/>
                <w:szCs w:val="18"/>
                <w:lang w:eastAsia="ru-RU"/>
              </w:rPr>
            </w:pPr>
            <w:r w:rsidRPr="00257F6B">
              <w:rPr>
                <w:rFonts w:ascii="Times New Roman" w:eastAsia="Times New Roman" w:hAnsi="Times New Roman" w:cs="Times New Roman"/>
                <w:b/>
                <w:bCs/>
                <w:i/>
                <w:iCs/>
                <w:sz w:val="18"/>
                <w:szCs w:val="18"/>
                <w:lang w:eastAsia="ru-RU"/>
              </w:rPr>
              <w:t>100,1</w:t>
            </w:r>
          </w:p>
        </w:tc>
        <w:tc>
          <w:tcPr>
            <w:tcW w:w="11"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bl>
    <w:p w:rsidR="00257F6B" w:rsidRDefault="00257F6B"/>
    <w:tbl>
      <w:tblPr>
        <w:tblW w:w="10280" w:type="dxa"/>
        <w:tblInd w:w="93" w:type="dxa"/>
        <w:tblLook w:val="04A0"/>
      </w:tblPr>
      <w:tblGrid>
        <w:gridCol w:w="4644"/>
        <w:gridCol w:w="696"/>
        <w:gridCol w:w="696"/>
        <w:gridCol w:w="1474"/>
        <w:gridCol w:w="1348"/>
        <w:gridCol w:w="1422"/>
      </w:tblGrid>
      <w:tr w:rsidR="00257F6B" w:rsidRPr="00257F6B" w:rsidTr="00257F6B">
        <w:trPr>
          <w:trHeight w:val="1155"/>
        </w:trPr>
        <w:tc>
          <w:tcPr>
            <w:tcW w:w="502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p>
        </w:tc>
        <w:tc>
          <w:tcPr>
            <w:tcW w:w="5260" w:type="dxa"/>
            <w:gridSpan w:val="5"/>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Times New Roman"/>
                <w:sz w:val="20"/>
                <w:szCs w:val="20"/>
                <w:lang w:eastAsia="ru-RU"/>
              </w:rPr>
            </w:pPr>
            <w:r w:rsidRPr="00257F6B">
              <w:rPr>
                <w:rFonts w:ascii="Arial Narrow" w:eastAsia="Times New Roman" w:hAnsi="Arial Narrow" w:cs="Times New Roman"/>
                <w:sz w:val="20"/>
                <w:szCs w:val="20"/>
                <w:lang w:eastAsia="ru-RU"/>
              </w:rPr>
              <w:t xml:space="preserve">Приложение №3 </w:t>
            </w:r>
            <w:r w:rsidRPr="00257F6B">
              <w:rPr>
                <w:rFonts w:ascii="Arial Narrow" w:eastAsia="Times New Roman" w:hAnsi="Arial Narrow" w:cs="Times New Roman"/>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Times New Roman"/>
                <w:sz w:val="20"/>
                <w:szCs w:val="20"/>
                <w:lang w:eastAsia="ru-RU"/>
              </w:rPr>
              <w:t>."</w:t>
            </w:r>
            <w:proofErr w:type="gramEnd"/>
            <w:r w:rsidRPr="00257F6B">
              <w:rPr>
                <w:rFonts w:ascii="Arial Narrow" w:eastAsia="Times New Roman" w:hAnsi="Arial Narrow" w:cs="Times New Roman"/>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257F6B">
        <w:trPr>
          <w:trHeight w:val="349"/>
        </w:trPr>
        <w:tc>
          <w:tcPr>
            <w:tcW w:w="7580" w:type="dxa"/>
            <w:gridSpan w:val="4"/>
            <w:tcBorders>
              <w:top w:val="nil"/>
              <w:left w:val="nil"/>
              <w:bottom w:val="nil"/>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p>
        </w:tc>
        <w:tc>
          <w:tcPr>
            <w:tcW w:w="132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
        </w:tc>
      </w:tr>
      <w:tr w:rsidR="00257F6B" w:rsidRPr="00257F6B" w:rsidTr="00257F6B">
        <w:trPr>
          <w:trHeight w:val="687"/>
        </w:trPr>
        <w:tc>
          <w:tcPr>
            <w:tcW w:w="10280" w:type="dxa"/>
            <w:gridSpan w:val="6"/>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Распределение бюджетных ассигнований на 2015 год по разделам и подразделам классификации расходов бюджета</w:t>
            </w:r>
          </w:p>
        </w:tc>
      </w:tr>
      <w:tr w:rsidR="00257F6B" w:rsidRPr="00257F6B" w:rsidTr="00257F6B">
        <w:trPr>
          <w:trHeight w:val="567"/>
        </w:trPr>
        <w:tc>
          <w:tcPr>
            <w:tcW w:w="5600" w:type="dxa"/>
            <w:gridSpan w:val="2"/>
            <w:tcBorders>
              <w:top w:val="nil"/>
              <w:left w:val="nil"/>
              <w:bottom w:val="nil"/>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p>
        </w:tc>
        <w:tc>
          <w:tcPr>
            <w:tcW w:w="130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p>
        </w:tc>
        <w:tc>
          <w:tcPr>
            <w:tcW w:w="132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p>
        </w:tc>
        <w:tc>
          <w:tcPr>
            <w:tcW w:w="138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тыс. рублей</w:t>
            </w:r>
          </w:p>
        </w:tc>
      </w:tr>
      <w:tr w:rsidR="00257F6B" w:rsidRPr="00257F6B" w:rsidTr="00257F6B">
        <w:trPr>
          <w:trHeight w:val="874"/>
        </w:trPr>
        <w:tc>
          <w:tcPr>
            <w:tcW w:w="5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proofErr w:type="spellStart"/>
            <w:r w:rsidRPr="00257F6B">
              <w:rPr>
                <w:rFonts w:ascii="Times New Roman" w:eastAsia="Times New Roman" w:hAnsi="Times New Roman" w:cs="Times New Roman"/>
                <w:sz w:val="24"/>
                <w:szCs w:val="24"/>
                <w:lang w:eastAsia="ru-RU"/>
              </w:rPr>
              <w:t>РПр</w:t>
            </w:r>
            <w:proofErr w:type="spellEnd"/>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proofErr w:type="gramStart"/>
            <w:r w:rsidRPr="00257F6B">
              <w:rPr>
                <w:rFonts w:ascii="Times New Roman" w:eastAsia="Times New Roman" w:hAnsi="Times New Roman" w:cs="Times New Roman"/>
                <w:sz w:val="24"/>
                <w:szCs w:val="24"/>
                <w:lang w:eastAsia="ru-RU"/>
              </w:rPr>
              <w:t>ПР</w:t>
            </w:r>
            <w:proofErr w:type="gramEnd"/>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Утверждено</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Исполнено</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 исполнения</w:t>
            </w:r>
          </w:p>
        </w:tc>
      </w:tr>
      <w:tr w:rsidR="00257F6B" w:rsidRPr="00257F6B" w:rsidTr="00257F6B">
        <w:trPr>
          <w:trHeight w:val="342"/>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Итого</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 </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261 546,9</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250 351,8</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95,7</w:t>
            </w:r>
          </w:p>
        </w:tc>
      </w:tr>
      <w:tr w:rsidR="00257F6B" w:rsidRPr="00257F6B" w:rsidTr="00257F6B">
        <w:trPr>
          <w:trHeight w:val="342"/>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13 998,5</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12 951,3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92,5</w:t>
            </w:r>
          </w:p>
        </w:tc>
      </w:tr>
      <w:tr w:rsidR="00257F6B" w:rsidRPr="00257F6B" w:rsidTr="00257F6B">
        <w:trPr>
          <w:trHeight w:val="342"/>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124 292,3</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118 909,8</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95,7</w:t>
            </w:r>
          </w:p>
        </w:tc>
      </w:tr>
      <w:tr w:rsidR="00257F6B" w:rsidRPr="00257F6B" w:rsidTr="00257F6B">
        <w:trPr>
          <w:trHeight w:val="342"/>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123 256,1</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118 490,7</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96,1</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ОБЩЕГОСУДАРСТВЕННЫЕ ВОПРОСЫ</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0100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26 981,9</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25 855,9</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95,8</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lastRenderedPageBreak/>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618,4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117,5</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19,0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803,1</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803,1</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25 560,4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24 935,3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97,6</w:t>
            </w:r>
          </w:p>
        </w:tc>
      </w:tr>
      <w:tr w:rsidR="00257F6B" w:rsidRPr="00257F6B" w:rsidTr="00257F6B">
        <w:trPr>
          <w:trHeight w:val="129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3 007,8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2 977,2</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99,0</w:t>
            </w:r>
          </w:p>
        </w:tc>
      </w:tr>
      <w:tr w:rsidR="00257F6B" w:rsidRPr="00257F6B" w:rsidTr="00257F6B">
        <w:trPr>
          <w:trHeight w:val="12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0104</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16 680,8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16 278,3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97,6</w:t>
            </w:r>
          </w:p>
        </w:tc>
      </w:tr>
      <w:tr w:rsidR="00257F6B" w:rsidRPr="00257F6B" w:rsidTr="00257F6B">
        <w:trPr>
          <w:trHeight w:val="96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0106</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4 031,7</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4 026,4</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Резервные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0111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0113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3 231,6</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2 574,0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79,7</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НАЦИОНАЛЬНАЯ ОБОРОНА</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0200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514,3</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514,3</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514,3</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514,3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0200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0203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514,3</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514,3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НАЦИОНАЛЬНАЯ ЭКОНОМИКА</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0400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16 556,4</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9 699,0</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58,6</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4 400,0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12 156,4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9 699,0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79,8</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Сельское хозяйство и рыболовство</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0405</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1 626,0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1 625,0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Транспорт</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0408</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0409</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13 824,4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7 034,6</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50,9</w:t>
            </w:r>
          </w:p>
        </w:tc>
      </w:tr>
      <w:tr w:rsidR="00257F6B" w:rsidRPr="00257F6B" w:rsidTr="00257F6B">
        <w:trPr>
          <w:trHeight w:val="585"/>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0412</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106,0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70,8</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ЖИЛИЩНО-КОММУНАЛЬНОЕ ХОЗЯЙСТВО</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0500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7 766,8</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7 766,6</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1 360,7</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1 360,7</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2 571,4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2 571,4</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3 834,7</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3 834,5</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Жилищное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Коммунальное хозяйство</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0502</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7 541,8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7 541,6</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Благоустройство</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0503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ОБРАЗОВАНИЕ</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0700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158 945,2</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158 369,0</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99,6</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lastRenderedPageBreak/>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2 077,1</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1 846,5</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88,9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100 355,8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100 010,4</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99,7</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56 512,3</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56 512,1</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Дошкольное образование</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8 441,1</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8 441,1</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Общее образование</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0702</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143 893,5</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143 318,1</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99,6</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0707</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1 051,2</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1 050,5</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вопросы в области образования</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0709</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5 559,4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5 559,3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КУЛЬТУРА, КИНЕМАТОГРАФИЯ</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0800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16 893,4</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16 890,7</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195,0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195,0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285,0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285,0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16 413,4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16 410,7</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Культура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0800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0801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15 119,6</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15 119,4</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вопросы в области культуры, кинематографии</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0800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0804</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1 773,8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1 771,3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СОЦИАЛЬНАЯ ПОЛИТИКА</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22 716,4</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21 575,5</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95,0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9 233,0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8 917,3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96,6</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11 932,4</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11 295,3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94,7</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1 551,0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1 362,9</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87,9</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Пенсионное обеспечение</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522,6</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519,0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99,3</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13 049,0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12 145,4</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93,1</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Охрана семьи и детства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1004</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8 174,2</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7 940,5</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97,1</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1006</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970,6</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970,6</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ФИЗИЧЕСКАЯ КУЛЬТУРА И СПОРТ</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1100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940,8</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936,2</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99,5</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940,8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936,2</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99,5</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Массовый спорт</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1102</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342,9</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98,8</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1100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1105</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593,8</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593,3</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99,9</w:t>
            </w:r>
          </w:p>
        </w:tc>
      </w:tr>
      <w:tr w:rsidR="00257F6B" w:rsidRPr="00257F6B" w:rsidTr="00257F6B">
        <w:trPr>
          <w:trHeight w:val="1185"/>
        </w:trPr>
        <w:tc>
          <w:tcPr>
            <w:tcW w:w="5020"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1400</w:t>
            </w:r>
          </w:p>
        </w:tc>
        <w:tc>
          <w:tcPr>
            <w:tcW w:w="6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10 231,7</w:t>
            </w:r>
          </w:p>
        </w:tc>
        <w:tc>
          <w:tcPr>
            <w:tcW w:w="132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8 744,6</w:t>
            </w:r>
          </w:p>
        </w:tc>
        <w:tc>
          <w:tcPr>
            <w:tcW w:w="1380"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85,5</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федерального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0,0</w:t>
            </w:r>
          </w:p>
        </w:tc>
      </w:tr>
      <w:tr w:rsidR="00257F6B" w:rsidRPr="00257F6B" w:rsidTr="00257F6B">
        <w:trPr>
          <w:trHeight w:val="3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областного бюджета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2</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3 944,6</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3 944,6</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100,0</w:t>
            </w:r>
          </w:p>
        </w:tc>
      </w:tr>
      <w:tr w:rsidR="00257F6B" w:rsidRPr="00257F6B" w:rsidTr="00257F6B">
        <w:trPr>
          <w:trHeight w:val="409"/>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Средства бюджета муниципального района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3</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 </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6 287,1</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4 800,0</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4"/>
                <w:szCs w:val="24"/>
                <w:lang w:eastAsia="ru-RU"/>
              </w:rPr>
            </w:pPr>
            <w:r w:rsidRPr="00257F6B">
              <w:rPr>
                <w:rFonts w:ascii="Times New Roman" w:eastAsia="Times New Roman" w:hAnsi="Times New Roman" w:cs="Times New Roman"/>
                <w:b/>
                <w:bCs/>
                <w:sz w:val="24"/>
                <w:szCs w:val="24"/>
                <w:lang w:eastAsia="ru-RU"/>
              </w:rPr>
              <w:t>76,3</w:t>
            </w:r>
          </w:p>
        </w:tc>
      </w:tr>
      <w:tr w:rsidR="00257F6B" w:rsidRPr="00257F6B" w:rsidTr="00257F6B">
        <w:trPr>
          <w:trHeight w:val="6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1401</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3 651,7</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3 651,7</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100,0</w:t>
            </w:r>
          </w:p>
        </w:tc>
      </w:tr>
      <w:tr w:rsidR="00257F6B" w:rsidRPr="00257F6B" w:rsidTr="00257F6B">
        <w:trPr>
          <w:trHeight w:val="600"/>
        </w:trPr>
        <w:tc>
          <w:tcPr>
            <w:tcW w:w="5020"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lastRenderedPageBreak/>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1400</w:t>
            </w:r>
          </w:p>
        </w:tc>
        <w:tc>
          <w:tcPr>
            <w:tcW w:w="6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1403</w:t>
            </w:r>
          </w:p>
        </w:tc>
        <w:tc>
          <w:tcPr>
            <w:tcW w:w="130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6 580,0</w:t>
            </w:r>
          </w:p>
        </w:tc>
        <w:tc>
          <w:tcPr>
            <w:tcW w:w="132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5 092,9</w:t>
            </w:r>
          </w:p>
        </w:tc>
        <w:tc>
          <w:tcPr>
            <w:tcW w:w="13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77,4</w:t>
            </w:r>
          </w:p>
        </w:tc>
      </w:tr>
    </w:tbl>
    <w:p w:rsidR="00257F6B" w:rsidRDefault="00257F6B"/>
    <w:p w:rsidR="00257F6B" w:rsidRDefault="00257F6B"/>
    <w:tbl>
      <w:tblPr>
        <w:tblW w:w="9463" w:type="dxa"/>
        <w:tblInd w:w="93" w:type="dxa"/>
        <w:tblLook w:val="04A0"/>
      </w:tblPr>
      <w:tblGrid>
        <w:gridCol w:w="2968"/>
        <w:gridCol w:w="581"/>
        <w:gridCol w:w="581"/>
        <w:gridCol w:w="967"/>
        <w:gridCol w:w="490"/>
        <w:gridCol w:w="509"/>
        <w:gridCol w:w="1172"/>
        <w:gridCol w:w="1077"/>
        <w:gridCol w:w="1133"/>
      </w:tblGrid>
      <w:tr w:rsidR="00257F6B" w:rsidRPr="00257F6B" w:rsidTr="00257F6B">
        <w:trPr>
          <w:trHeight w:val="1175"/>
        </w:trPr>
        <w:tc>
          <w:tcPr>
            <w:tcW w:w="3914"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p>
        </w:tc>
        <w:tc>
          <w:tcPr>
            <w:tcW w:w="5548" w:type="dxa"/>
            <w:gridSpan w:val="8"/>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Times New Roman"/>
                <w:sz w:val="20"/>
                <w:szCs w:val="20"/>
                <w:lang w:eastAsia="ru-RU"/>
              </w:rPr>
            </w:pPr>
            <w:r w:rsidRPr="00257F6B">
              <w:rPr>
                <w:rFonts w:ascii="Arial Narrow" w:eastAsia="Times New Roman" w:hAnsi="Arial Narrow" w:cs="Times New Roman"/>
                <w:sz w:val="20"/>
                <w:szCs w:val="20"/>
                <w:lang w:eastAsia="ru-RU"/>
              </w:rPr>
              <w:t xml:space="preserve">Приложение №4 </w:t>
            </w:r>
            <w:r w:rsidRPr="00257F6B">
              <w:rPr>
                <w:rFonts w:ascii="Arial Narrow" w:eastAsia="Times New Roman" w:hAnsi="Arial Narrow" w:cs="Times New Roman"/>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Times New Roman"/>
                <w:sz w:val="20"/>
                <w:szCs w:val="20"/>
                <w:lang w:eastAsia="ru-RU"/>
              </w:rPr>
              <w:t>."</w:t>
            </w:r>
            <w:proofErr w:type="gramEnd"/>
            <w:r w:rsidRPr="00257F6B">
              <w:rPr>
                <w:rFonts w:ascii="Arial Narrow" w:eastAsia="Times New Roman" w:hAnsi="Arial Narrow" w:cs="Times New Roman"/>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257F6B">
        <w:trPr>
          <w:trHeight w:val="618"/>
        </w:trPr>
        <w:tc>
          <w:tcPr>
            <w:tcW w:w="9462" w:type="dxa"/>
            <w:gridSpan w:val="9"/>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Распределение бюджетных ассигнований по разделам, подразделам, целевым статьям и видам расходов классификации расходов районного бюджета на 2015 год</w:t>
            </w:r>
          </w:p>
        </w:tc>
      </w:tr>
      <w:tr w:rsidR="00257F6B" w:rsidRPr="00257F6B" w:rsidTr="00257F6B">
        <w:trPr>
          <w:trHeight w:val="256"/>
        </w:trPr>
        <w:tc>
          <w:tcPr>
            <w:tcW w:w="3914"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46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465"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43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981"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тыс</w:t>
            </w:r>
            <w:proofErr w:type="gramStart"/>
            <w:r w:rsidRPr="00257F6B">
              <w:rPr>
                <w:rFonts w:ascii="Times New Roman" w:eastAsia="Times New Roman" w:hAnsi="Times New Roman" w:cs="Times New Roman"/>
                <w:sz w:val="20"/>
                <w:szCs w:val="20"/>
                <w:lang w:eastAsia="ru-RU"/>
              </w:rPr>
              <w:t>.р</w:t>
            </w:r>
            <w:proofErr w:type="gramEnd"/>
            <w:r w:rsidRPr="00257F6B">
              <w:rPr>
                <w:rFonts w:ascii="Times New Roman" w:eastAsia="Times New Roman" w:hAnsi="Times New Roman" w:cs="Times New Roman"/>
                <w:sz w:val="20"/>
                <w:szCs w:val="20"/>
                <w:lang w:eastAsia="ru-RU"/>
              </w:rPr>
              <w:t>ублей</w:t>
            </w:r>
          </w:p>
        </w:tc>
      </w:tr>
      <w:tr w:rsidR="00257F6B" w:rsidRPr="00257F6B" w:rsidTr="00257F6B">
        <w:trPr>
          <w:trHeight w:val="512"/>
        </w:trPr>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Наименование</w:t>
            </w:r>
          </w:p>
        </w:tc>
        <w:tc>
          <w:tcPr>
            <w:tcW w:w="46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РПр</w:t>
            </w:r>
            <w:proofErr w:type="spellEnd"/>
          </w:p>
        </w:tc>
        <w:tc>
          <w:tcPr>
            <w:tcW w:w="465"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57F6B">
              <w:rPr>
                <w:rFonts w:ascii="Times New Roman" w:eastAsia="Times New Roman" w:hAnsi="Times New Roman" w:cs="Times New Roman"/>
                <w:sz w:val="20"/>
                <w:szCs w:val="20"/>
                <w:lang w:eastAsia="ru-RU"/>
              </w:rPr>
              <w:t>Пр</w:t>
            </w:r>
            <w:proofErr w:type="spellEnd"/>
            <w:proofErr w:type="gramEnd"/>
          </w:p>
        </w:tc>
        <w:tc>
          <w:tcPr>
            <w:tcW w:w="844"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ЦСт</w:t>
            </w:r>
            <w:proofErr w:type="spellEnd"/>
          </w:p>
        </w:tc>
        <w:tc>
          <w:tcPr>
            <w:tcW w:w="43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ВР</w:t>
            </w:r>
          </w:p>
        </w:tc>
        <w:tc>
          <w:tcPr>
            <w:tcW w:w="43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57F6B">
              <w:rPr>
                <w:rFonts w:ascii="Times New Roman" w:eastAsia="Times New Roman" w:hAnsi="Times New Roman" w:cs="Times New Roman"/>
                <w:sz w:val="20"/>
                <w:szCs w:val="20"/>
                <w:lang w:eastAsia="ru-RU"/>
              </w:rPr>
              <w:t>Ист</w:t>
            </w:r>
            <w:proofErr w:type="spellEnd"/>
            <w:proofErr w:type="gramEnd"/>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Утверждено</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Исполнено</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исполнения</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Итого</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261 546,9</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250 351,8</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95,7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13 998,5</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12 951,3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92,5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124 292,3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118 909,8</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95,7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123 256,1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118 490,7</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96,1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ОБЩЕГОСУДАРСТВЕННЫЕ ВОПРОСЫ</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26 981,8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25 855,5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95,8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618,4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117,5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803,1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803,1</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25 560,3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24 934,9</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97,6</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3 007,7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2 977,1</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3 007,7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Председатель представительного органа муниципального образования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1 483,3</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1 473,2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1 483,3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1 473,2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1 483,3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1 473,2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1 483,3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1 473,2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w:t>
            </w:r>
            <w:r w:rsidRPr="00257F6B">
              <w:rPr>
                <w:rFonts w:ascii="Times New Roman" w:eastAsia="Times New Roman" w:hAnsi="Times New Roman" w:cs="Times New Roman"/>
                <w:sz w:val="20"/>
                <w:szCs w:val="20"/>
                <w:lang w:eastAsia="ru-RU"/>
              </w:rPr>
              <w:lastRenderedPageBreak/>
              <w:t>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1 524,4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1 503,9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98,7</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640,6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640,6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640,6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873,8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863,3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16 680,8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16 278,1</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97,6</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16 668,5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16 278,1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97,7</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16 668,5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16 278,1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97,7</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13 373,0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13 242,0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13 373,0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13 242,0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13 373,0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13 242,0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99,0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3 172,0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2 913,0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91,8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3 172,0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2 913,0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91,8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3 172,0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2 913,0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91,8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бюджетные ассигнования</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010</w:t>
            </w:r>
            <w:r w:rsidRPr="00257F6B">
              <w:rPr>
                <w:rFonts w:ascii="Times New Roman" w:eastAsia="Times New Roman" w:hAnsi="Times New Roman" w:cs="Times New Roman"/>
                <w:sz w:val="20"/>
                <w:szCs w:val="20"/>
                <w:lang w:eastAsia="ru-RU"/>
              </w:rPr>
              <w:lastRenderedPageBreak/>
              <w:t>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80</w:t>
            </w:r>
            <w:r w:rsidRPr="00257F6B">
              <w:rPr>
                <w:rFonts w:ascii="Times New Roman" w:eastAsia="Times New Roman" w:hAnsi="Times New Roman" w:cs="Times New Roman"/>
                <w:sz w:val="20"/>
                <w:szCs w:val="20"/>
                <w:lang w:eastAsia="ru-RU"/>
              </w:rPr>
              <w:lastRenderedPageBreak/>
              <w:t>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Уплата налогов, сборов и иных платежей</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99,7</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4 031,7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4 026,3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4 031,7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4 026,3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3 481,1</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3 478,5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3 037,8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3 036,3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3 037,8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3 036,3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3 037,8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3 036,3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443,3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442,2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99,8</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Руководитель контрольно-счетной палаты муниципального образования и его заместители в рамках </w:t>
            </w:r>
            <w:proofErr w:type="spellStart"/>
            <w:r w:rsidRPr="00257F6B">
              <w:rPr>
                <w:rFonts w:ascii="Times New Roman" w:eastAsia="Times New Roman" w:hAnsi="Times New Roman" w:cs="Times New Roman"/>
                <w:sz w:val="20"/>
                <w:szCs w:val="20"/>
                <w:lang w:eastAsia="ru-RU"/>
              </w:rPr>
              <w:lastRenderedPageBreak/>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547,8</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99,5</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547,8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547,8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550,6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547,8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Резервные фонды</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0111</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Резервные фонды местных администраций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бюджетные ассигнования</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Резервные средства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870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Другие общегосударственные вопросы</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3 231,6</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2 574,0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79,7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3 158,6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2 521,0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79,8</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БГ05224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618,4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117,5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117,5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117,5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БГ05224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117,5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250,2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250,2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БГ07159</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288,0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288,0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288,0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полномочий Орловской области в сфере трудовых отношений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249,9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537"/>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w:t>
            </w:r>
            <w:r w:rsidRPr="00257F6B">
              <w:rPr>
                <w:rFonts w:ascii="Times New Roman" w:eastAsia="Times New Roman" w:hAnsi="Times New Roman" w:cs="Times New Roman"/>
                <w:sz w:val="20"/>
                <w:szCs w:val="20"/>
                <w:lang w:eastAsia="ru-RU"/>
              </w:rPr>
              <w:lastRenderedPageBreak/>
              <w:t xml:space="preserve">населения Орловской области до 2020 года"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1 199,8</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1 082,1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90,2</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1 199,8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1 082,1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90,2</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1 199,8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1 082,1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90,2</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1 199,8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1 082,1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90,2</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Организация деятельности административных комиссий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160,4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154,0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160,4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154,0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Формирование и организация деятельности комиссии по делам несовершеннолетних и защите их прав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91,0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93,4</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94,0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94,0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83,1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94,0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73,1</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73,1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73,1</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полномочий в сфере трудовых отношений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БГ09034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135,9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134,6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135,9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135,9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135,9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144,7</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144,7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96,5</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П100000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П109010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П109010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П109010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П109010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"Развитие муниципальной службы в Колпнянском районе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П200000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в рамках муниципальной программы "Развитие муниципальной службы в Колпнянском районе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П209011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П209011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П209011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П209011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П300000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П309012</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П309012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П309012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П309012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Муниципальная программа "Профилактика наркомании, алкоголизма и </w:t>
            </w:r>
            <w:proofErr w:type="spellStart"/>
            <w:r w:rsidRPr="00257F6B">
              <w:rPr>
                <w:rFonts w:ascii="Times New Roman" w:eastAsia="Times New Roman" w:hAnsi="Times New Roman" w:cs="Times New Roman"/>
                <w:sz w:val="20"/>
                <w:szCs w:val="20"/>
                <w:lang w:eastAsia="ru-RU"/>
              </w:rPr>
              <w:t>табакокурения</w:t>
            </w:r>
            <w:proofErr w:type="spellEnd"/>
            <w:r w:rsidRPr="00257F6B">
              <w:rPr>
                <w:rFonts w:ascii="Times New Roman" w:eastAsia="Times New Roman" w:hAnsi="Times New Roman" w:cs="Times New Roman"/>
                <w:sz w:val="20"/>
                <w:szCs w:val="20"/>
                <w:lang w:eastAsia="ru-RU"/>
              </w:rPr>
              <w:t xml:space="preserve"> на 2015-2018 годы в муниципальном образовании Колпнянский район Орловской области"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П500000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xml:space="preserve">Реализация мероприятий в рамках муниципальной программы "Профилактика наркомании, алкоголизма и </w:t>
            </w:r>
            <w:proofErr w:type="spellStart"/>
            <w:r w:rsidRPr="00257F6B">
              <w:rPr>
                <w:rFonts w:ascii="Times New Roman" w:eastAsia="Times New Roman" w:hAnsi="Times New Roman" w:cs="Times New Roman"/>
                <w:sz w:val="20"/>
                <w:szCs w:val="20"/>
                <w:lang w:eastAsia="ru-RU"/>
              </w:rPr>
              <w:t>табакокурения</w:t>
            </w:r>
            <w:proofErr w:type="spellEnd"/>
            <w:r w:rsidRPr="00257F6B">
              <w:rPr>
                <w:rFonts w:ascii="Times New Roman" w:eastAsia="Times New Roman" w:hAnsi="Times New Roman" w:cs="Times New Roman"/>
                <w:sz w:val="20"/>
                <w:szCs w:val="20"/>
                <w:lang w:eastAsia="ru-RU"/>
              </w:rPr>
              <w:t xml:space="preserve"> на 2015-2018 годы в муниципальном образовании Колпнянский район Орловской области"</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П509014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П509014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П509014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П509014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"О противодействии коррупции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П600000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П609015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П609015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П609015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П609015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ПУ09019</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ПУ09019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ПУ09019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0113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ПУ09019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НАЦИОНАЛЬНАЯ ОБОРОНА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0200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514,3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514,3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lastRenderedPageBreak/>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514,3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514,3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Мобилизационная и вневойсковая подготовка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0203</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Субвенции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0203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530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0200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0203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БГ05118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530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514,3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514,3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НАЦИОНАЛЬНАЯ ЭКОНОМИКА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16 556,4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9 699,0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58,6</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4 400,0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12 156,4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9 699,0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79,8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Сельское хозяйство и рыболовство</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0405</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1 626,0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1 625,0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1 626,0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1 625,0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Транспорт</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0408</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1 000,0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0408</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Субсидии на поддержку транспортного сообщения по </w:t>
            </w:r>
            <w:proofErr w:type="spellStart"/>
            <w:r w:rsidRPr="00257F6B">
              <w:rPr>
                <w:rFonts w:ascii="Times New Roman" w:eastAsia="Times New Roman" w:hAnsi="Times New Roman" w:cs="Times New Roman"/>
                <w:sz w:val="20"/>
                <w:szCs w:val="20"/>
                <w:lang w:eastAsia="ru-RU"/>
              </w:rPr>
              <w:t>внутримуниципальным</w:t>
            </w:r>
            <w:proofErr w:type="spellEnd"/>
            <w:r w:rsidRPr="00257F6B">
              <w:rPr>
                <w:rFonts w:ascii="Times New Roman" w:eastAsia="Times New Roman" w:hAnsi="Times New Roman" w:cs="Times New Roman"/>
                <w:sz w:val="20"/>
                <w:szCs w:val="20"/>
                <w:lang w:eastAsia="ru-RU"/>
              </w:rPr>
              <w:t xml:space="preserve"> маршрутам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0408</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бюджетные ассигнования</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0408</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0408</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0408</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1 000,0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964,3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96,4</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Дорожное хозяйство (дорожные фонды)</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13 824,4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7 034,6</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4 444,4</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Осуществление поддержки дорожного хозяйства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БГ07055</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4 400,0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4 400,0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4 400,0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4 400,0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Поддержка дорожного хозяйства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БГ09062</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44,4</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44,4</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44,4</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0409</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44,4</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"Развитие дорожного хозяйства Колпнянского района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9 380,0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7 034,6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Реализация мероприятий в рамках муниципальной программы "Развитие дорожного хозяйства Колпнянского </w:t>
            </w:r>
            <w:proofErr w:type="spellStart"/>
            <w:r w:rsidRPr="00257F6B">
              <w:rPr>
                <w:rFonts w:ascii="Times New Roman" w:eastAsia="Times New Roman" w:hAnsi="Times New Roman" w:cs="Times New Roman"/>
                <w:sz w:val="20"/>
                <w:szCs w:val="20"/>
                <w:lang w:eastAsia="ru-RU"/>
              </w:rPr>
              <w:t>рйона</w:t>
            </w:r>
            <w:proofErr w:type="spellEnd"/>
            <w:r w:rsidRPr="00257F6B">
              <w:rPr>
                <w:rFonts w:ascii="Times New Roman" w:eastAsia="Times New Roman" w:hAnsi="Times New Roman" w:cs="Times New Roman"/>
                <w:sz w:val="20"/>
                <w:szCs w:val="20"/>
                <w:lang w:eastAsia="ru-RU"/>
              </w:rPr>
              <w:t xml:space="preserve">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9 380,0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7 034,6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30,1</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704,7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7 036,0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6 329,9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7 036,0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6 329,9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ПД09062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7 036,0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6 329,9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Другие вопросы в области национальной экономики</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106,0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75,1</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Мероприятия по землеустройству и </w:t>
            </w:r>
            <w:r w:rsidRPr="00257F6B">
              <w:rPr>
                <w:rFonts w:ascii="Times New Roman" w:eastAsia="Times New Roman" w:hAnsi="Times New Roman" w:cs="Times New Roman"/>
                <w:sz w:val="20"/>
                <w:szCs w:val="20"/>
                <w:lang w:eastAsia="ru-RU"/>
              </w:rPr>
              <w:lastRenderedPageBreak/>
              <w:t xml:space="preserve">землепользованию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75,1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75,1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"Поддержка и развитие малого предпринимательства в Колпнянском районе Орловской области на 2014-2017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П400000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П409013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П409013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П409013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0412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П409013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ЖИЛИЩНО-КОММУНАЛЬНОЕ ХОЗЯЙСТВО</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0500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7 766,8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7 766,7</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1 360,7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1 360,7</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2 571,4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2 571,4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3 834,7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3 834,6</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Жилищное хозяйство</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0501</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Обеспечение мероприятий по капитальному ремонту многоквартирных домов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БГ09601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бюджетные ассигнования</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БГ09601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БГ09601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БГ09601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Коммунальное хозяйство</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050</w:t>
            </w:r>
            <w:r w:rsidRPr="00257F6B">
              <w:rPr>
                <w:rFonts w:ascii="Times New Roman" w:eastAsia="Times New Roman" w:hAnsi="Times New Roman" w:cs="Times New Roman"/>
                <w:sz w:val="20"/>
                <w:szCs w:val="20"/>
                <w:lang w:eastAsia="ru-RU"/>
              </w:rPr>
              <w:lastRenderedPageBreak/>
              <w:t>2</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7 541,8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7 541,7</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lastRenderedPageBreak/>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1 335,0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1 334,9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1 335,0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1 334,9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135,0</w:t>
            </w:r>
          </w:p>
        </w:tc>
        <w:tc>
          <w:tcPr>
            <w:tcW w:w="935"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134,9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135,0</w:t>
            </w:r>
          </w:p>
        </w:tc>
        <w:tc>
          <w:tcPr>
            <w:tcW w:w="935"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134,9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135,0</w:t>
            </w:r>
          </w:p>
        </w:tc>
        <w:tc>
          <w:tcPr>
            <w:tcW w:w="935"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134,9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1 200,0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1 200,0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1 200,0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1 200,0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1 200,0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1 200,0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6 206,8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6 206,8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537"/>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6 206,8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6 206,8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62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gramStart"/>
            <w:r w:rsidRPr="00257F6B">
              <w:rPr>
                <w:rFonts w:ascii="Times New Roman" w:eastAsia="Times New Roman" w:hAnsi="Times New Roman" w:cs="Times New Roman"/>
                <w:sz w:val="20"/>
                <w:szCs w:val="20"/>
                <w:lang w:eastAsia="ru-RU"/>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ПТ25018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ПТ25018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050</w:t>
            </w:r>
            <w:r w:rsidRPr="00257F6B">
              <w:rPr>
                <w:rFonts w:ascii="Times New Roman" w:eastAsia="Times New Roman" w:hAnsi="Times New Roman" w:cs="Times New Roman"/>
                <w:sz w:val="20"/>
                <w:szCs w:val="20"/>
                <w:lang w:eastAsia="ru-RU"/>
              </w:rPr>
              <w:lastRenderedPageBreak/>
              <w:t>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ПТ2501</w:t>
            </w:r>
            <w:r w:rsidRPr="00257F6B">
              <w:rPr>
                <w:rFonts w:ascii="Times New Roman" w:eastAsia="Times New Roman" w:hAnsi="Times New Roman" w:cs="Times New Roman"/>
                <w:sz w:val="20"/>
                <w:szCs w:val="20"/>
                <w:lang w:eastAsia="ru-RU"/>
              </w:rPr>
              <w:lastRenderedPageBreak/>
              <w:t>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41</w:t>
            </w:r>
            <w:r w:rsidRPr="00257F6B">
              <w:rPr>
                <w:rFonts w:ascii="Times New Roman" w:eastAsia="Times New Roman" w:hAnsi="Times New Roman" w:cs="Times New Roman"/>
                <w:sz w:val="20"/>
                <w:szCs w:val="20"/>
                <w:lang w:eastAsia="ru-RU"/>
              </w:rPr>
              <w:lastRenderedPageBreak/>
              <w:t>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1 360,7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lastRenderedPageBreak/>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ПТ25018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1 360,7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1 360,7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gramStart"/>
            <w:r w:rsidRPr="00257F6B">
              <w:rPr>
                <w:rFonts w:ascii="Times New Roman" w:eastAsia="Times New Roman" w:hAnsi="Times New Roman" w:cs="Times New Roman"/>
                <w:sz w:val="20"/>
                <w:szCs w:val="20"/>
                <w:lang w:eastAsia="ru-RU"/>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ПТ27231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ПТ27231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ПТ27231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2 571,4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ПТ27231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2 571,4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2 571,4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793"/>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ПТ29044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ПТ29044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0502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ПТ29044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2 274,7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2 274,7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ОБРАЗОВАНИЕ</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0700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158 945,3</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158 369,3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99,6</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2 077,0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1 846,5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88,9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100 355,8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100 010,4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99,7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56 512,5</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56 512,4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Дошкольное образование</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8 441,1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8 441,1</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798,3</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798,3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xml:space="preserve">Капитальный ремонт учреждений дошкольного, общего и дополнительного образования детей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БГ07232</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БГ07232</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БГ07232</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298,3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БГ07232</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298,3</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298,3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Муниципальная программа "Улучшение условий и охраны труда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П700000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"Развитие дошкольного образования"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ПО10000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Реализация мероприятий подпрограммы "Развитие дошкольного образования" в рамках муниципальной </w:t>
            </w:r>
            <w:r w:rsidRPr="00257F6B">
              <w:rPr>
                <w:rFonts w:ascii="Times New Roman" w:eastAsia="Times New Roman" w:hAnsi="Times New Roman" w:cs="Times New Roman"/>
                <w:sz w:val="20"/>
                <w:szCs w:val="20"/>
                <w:lang w:eastAsia="ru-RU"/>
              </w:rPr>
              <w:lastRenderedPageBreak/>
              <w:t>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ПО19055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54"/>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ПО19055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ПО19055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7 637,6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ПО19055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7 637,6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7 637,6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Общее образование</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143 893,5</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143 318,3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99,6</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2 715,8</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2 454,6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90,4</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Мероприятия государственной программы российской Федерации "Доступная среда" на 2011-2015 годы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БГ05027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1 537,0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1 306,5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БГ05027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1 537,0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1 306,5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БГ05027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1 537,0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1 306,5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БГ05027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1 537,0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1 306,5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85,0</w:t>
            </w:r>
          </w:p>
        </w:tc>
      </w:tr>
      <w:tr w:rsidR="00257F6B" w:rsidRPr="00257F6B" w:rsidTr="00257F6B">
        <w:trPr>
          <w:trHeight w:val="678"/>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БГ05097</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БГ05097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БГ05097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БГ05097</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540,0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540,0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Реализация мероприятий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2013-2020 годы"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БГ07163</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30,7</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БГ07163</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30,7</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БГ07163</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30,7</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БГ07163</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30,7</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БГ07265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Социальная поддержка инвалидов (доступная среда)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БГ09066</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БГ09066</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БГ09066</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БГ09066</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31,1</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Софинансирование</w:t>
            </w:r>
            <w:proofErr w:type="spellEnd"/>
            <w:r w:rsidRPr="00257F6B">
              <w:rPr>
                <w:rFonts w:ascii="Times New Roman" w:eastAsia="Times New Roman" w:hAnsi="Times New Roman" w:cs="Times New Roman"/>
                <w:sz w:val="20"/>
                <w:szCs w:val="20"/>
                <w:lang w:eastAsia="ru-RU"/>
              </w:rPr>
              <w:t xml:space="preserve"> на 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БГ09075</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27,0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БГ09075</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27,0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27,0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"Улучшение условий и охраны труда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Муниципальная программа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1 707,8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1 707,8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"Дополнительное образование в сфере культуры Колпнянского района на 2015-2017 годы" муниципальной программы "Культура Колпнянского района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ПК10000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"Дополнительное образование в сфере культуры Колпнянского района на 2015-2017 годы" в рамках муниципальной программы "Культура Колпнянского района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ПК19056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ПК19056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ПК19056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1 674,3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ПК19056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1 674,3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1 674,3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139 439,0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139 125,0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99,8</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"Развитие дополнительного образования"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ПО20000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ПО29056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ПО29056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ПО29056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ПО29056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2 345,4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"Развитие общего образования"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137 093,6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136 779,6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99,8</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2 154,1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2 154,1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2 154,1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333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gramStart"/>
            <w:r w:rsidRPr="00257F6B">
              <w:rPr>
                <w:rFonts w:ascii="Times New Roman" w:eastAsia="Times New Roman" w:hAnsi="Times New Roman" w:cs="Times New Roman"/>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"Развитие общего образования" муниципальной программы  "Развитие системы образования Колпнянского района</w:t>
            </w:r>
            <w:proofErr w:type="gramEnd"/>
            <w:r w:rsidRPr="00257F6B">
              <w:rPr>
                <w:rFonts w:ascii="Times New Roman" w:eastAsia="Times New Roman" w:hAnsi="Times New Roman" w:cs="Times New Roman"/>
                <w:sz w:val="20"/>
                <w:szCs w:val="20"/>
                <w:lang w:eastAsia="ru-RU"/>
              </w:rPr>
              <w:t xml:space="preserve"> на 2015-</w:t>
            </w:r>
            <w:r w:rsidRPr="00257F6B">
              <w:rPr>
                <w:rFonts w:ascii="Times New Roman" w:eastAsia="Times New Roman" w:hAnsi="Times New Roman" w:cs="Times New Roman"/>
                <w:sz w:val="20"/>
                <w:szCs w:val="20"/>
                <w:lang w:eastAsia="ru-RU"/>
              </w:rPr>
              <w:lastRenderedPageBreak/>
              <w:t>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ПО37157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92 183,5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537"/>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ПО37241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4 567,6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4 253,6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93,1</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ПО37241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4 567,6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4 253,6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ПО37241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4 567,6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4 253,6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ПО37241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4 567,6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4 253,6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93,1</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Обеспечение деятельности (оказание услуг)  учреждений общего образования в рамках подпрограммы "Развитие общего образования" муниципальной программы "Развитие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ПО39024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ПО39024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ПО39024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38 188,4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ПО39024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38 188,4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38 188,4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Муниципальная программа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Молодежная политика и оздоровление детей</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1 051,2</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1 050,5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1 051,2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1 051,2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Мероприятия по организации оздоровительной кампании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ПО47085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ПО47085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ПО47085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ПО47085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71,6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70,9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ПО49057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ПО49057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ПО49057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979,6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lastRenderedPageBreak/>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0707</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ПО49057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979,6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979,6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Другие вопросы в области образования</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5 559,5</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5 559,4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5 559,5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5 559,4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2 272,6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2 272,6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2 252,1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7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20,5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663"/>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Обеспечение хозяйственно-эксплуатационной группы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3 286,9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3 286,8</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2 806,2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2 806,2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2 806,2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2 806,2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2 806,2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2 806,2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464,0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464,0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464,0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бюджетные ассигнования</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Уплата налогов, сборов и иных </w:t>
            </w:r>
            <w:r w:rsidRPr="00257F6B">
              <w:rPr>
                <w:rFonts w:ascii="Times New Roman" w:eastAsia="Times New Roman" w:hAnsi="Times New Roman" w:cs="Times New Roman"/>
                <w:sz w:val="20"/>
                <w:szCs w:val="20"/>
                <w:lang w:eastAsia="ru-RU"/>
              </w:rPr>
              <w:lastRenderedPageBreak/>
              <w:t>платежей</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070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070</w:t>
            </w:r>
            <w:r w:rsidRPr="00257F6B">
              <w:rPr>
                <w:rFonts w:ascii="Times New Roman" w:eastAsia="Times New Roman" w:hAnsi="Times New Roman" w:cs="Times New Roman"/>
                <w:sz w:val="20"/>
                <w:szCs w:val="20"/>
                <w:lang w:eastAsia="ru-RU"/>
              </w:rPr>
              <w:lastRenderedPageBreak/>
              <w:t>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w:t>
            </w:r>
            <w:r w:rsidRPr="00257F6B">
              <w:rPr>
                <w:rFonts w:ascii="Times New Roman" w:eastAsia="Times New Roman" w:hAnsi="Times New Roman" w:cs="Times New Roman"/>
                <w:sz w:val="20"/>
                <w:szCs w:val="20"/>
                <w:lang w:eastAsia="ru-RU"/>
              </w:rPr>
              <w:lastRenderedPageBreak/>
              <w:t>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16,7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lastRenderedPageBreak/>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0709</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16,7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16,7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КУЛЬТУРА, КИНЕМАТОГРАФИЯ</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0800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16 893,4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16 890,8</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195,0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195,0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285,0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285,0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16 413,4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16 410,8</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Культура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15 119,6</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15 119,5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385,0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385,0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793"/>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БГ05144</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БГ05144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8,8</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БГ05146</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050"/>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w:t>
            </w:r>
            <w:r w:rsidRPr="00257F6B">
              <w:rPr>
                <w:rFonts w:ascii="Times New Roman" w:eastAsia="Times New Roman" w:hAnsi="Times New Roman" w:cs="Times New Roman"/>
                <w:sz w:val="20"/>
                <w:szCs w:val="20"/>
                <w:lang w:eastAsia="ru-RU"/>
              </w:rPr>
              <w:lastRenderedPageBreak/>
              <w:t xml:space="preserve">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БГ05147</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306"/>
        </w:trPr>
        <w:tc>
          <w:tcPr>
            <w:tcW w:w="3914" w:type="dxa"/>
            <w:tcBorders>
              <w:top w:val="nil"/>
              <w:left w:val="single" w:sz="4" w:space="0" w:color="000000"/>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БГ05148</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99CCFF"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i/>
                <w:iCs/>
                <w:sz w:val="20"/>
                <w:szCs w:val="20"/>
                <w:lang w:eastAsia="ru-RU"/>
              </w:rPr>
              <w:t>непрограммной</w:t>
            </w:r>
            <w:proofErr w:type="spellEnd"/>
            <w:r w:rsidRPr="00257F6B">
              <w:rPr>
                <w:rFonts w:ascii="Times New Roman" w:eastAsia="Times New Roman" w:hAnsi="Times New Roman" w:cs="Times New Roman"/>
                <w:i/>
                <w:iCs/>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БГ07265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"Улучшение условий и охраны труда в Колпнянском районе Орловской области на 2015-</w:t>
            </w:r>
            <w:r w:rsidRPr="00257F6B">
              <w:rPr>
                <w:rFonts w:ascii="Times New Roman" w:eastAsia="Times New Roman" w:hAnsi="Times New Roman" w:cs="Times New Roman"/>
                <w:sz w:val="20"/>
                <w:szCs w:val="20"/>
                <w:lang w:eastAsia="ru-RU"/>
              </w:rPr>
              <w:lastRenderedPageBreak/>
              <w:t>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Реализация мероприятий муниципальной программы "Улучшение условий и охраны труда в Колпнянском районе Орловской области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П709017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14 696,0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14 695,9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w:t>
            </w:r>
            <w:proofErr w:type="spellStart"/>
            <w:r w:rsidRPr="00257F6B">
              <w:rPr>
                <w:rFonts w:ascii="Times New Roman" w:eastAsia="Times New Roman" w:hAnsi="Times New Roman" w:cs="Times New Roman"/>
                <w:sz w:val="20"/>
                <w:szCs w:val="20"/>
                <w:lang w:eastAsia="ru-RU"/>
              </w:rPr>
              <w:t>Культурно-досуговое</w:t>
            </w:r>
            <w:proofErr w:type="spellEnd"/>
            <w:r w:rsidRPr="00257F6B">
              <w:rPr>
                <w:rFonts w:ascii="Times New Roman" w:eastAsia="Times New Roman" w:hAnsi="Times New Roman" w:cs="Times New Roman"/>
                <w:sz w:val="20"/>
                <w:szCs w:val="20"/>
                <w:lang w:eastAsia="ru-RU"/>
              </w:rPr>
              <w:t xml:space="preserve"> обслуживание населения Колпнянского района на 2015-2018 годы"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ПК20000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w:t>
            </w:r>
            <w:proofErr w:type="spellStart"/>
            <w:r w:rsidRPr="00257F6B">
              <w:rPr>
                <w:rFonts w:ascii="Times New Roman" w:eastAsia="Times New Roman" w:hAnsi="Times New Roman" w:cs="Times New Roman"/>
                <w:sz w:val="20"/>
                <w:szCs w:val="20"/>
                <w:lang w:eastAsia="ru-RU"/>
              </w:rPr>
              <w:t>Культурно-досуговое</w:t>
            </w:r>
            <w:proofErr w:type="spellEnd"/>
            <w:r w:rsidRPr="00257F6B">
              <w:rPr>
                <w:rFonts w:ascii="Times New Roman" w:eastAsia="Times New Roman" w:hAnsi="Times New Roman" w:cs="Times New Roman"/>
                <w:sz w:val="20"/>
                <w:szCs w:val="20"/>
                <w:lang w:eastAsia="ru-RU"/>
              </w:rPr>
              <w:t xml:space="preserve"> обслуживание населения Колпнянского района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ПК29059</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ПК29059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ПК29059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7 112,2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ПК29059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7 112,2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7 112,2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"Музейное обслуживание населения Колпнянского района на 2015-2018 годы"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ПК30000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ПК39060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257F6B">
              <w:rPr>
                <w:rFonts w:ascii="Times New Roman" w:eastAsia="Times New Roman" w:hAnsi="Times New Roman" w:cs="Times New Roman"/>
                <w:sz w:val="20"/>
                <w:szCs w:val="20"/>
                <w:lang w:eastAsia="ru-RU"/>
              </w:rPr>
              <w:lastRenderedPageBreak/>
              <w:t>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ПК39060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ПК39060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ПК39060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"Библиотечное обслуживание населения Колпнянского района на 2015-2018 годы"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ПК40000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ПК49061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ПК49061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ПК49061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2 975,2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ПК49061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2 975,2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2 975,2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4 257,8</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4 257,7</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4 257,7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ПК59077</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4 257,8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4 257,7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Подпрограмма "Сохранение и реконструкция военно-мемориальных объектов в Колпнянском районе на 2015-2018 годы"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125,3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125,3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ПК67179</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ПК67179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ПК67179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ПК67179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95,0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ПК69078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ПК69078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ПК69078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ПК69078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ПЭ09016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Другие вопросы в области культуры, кинематографии</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1 773,7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1 771,3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1 773,7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1 771,3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833,0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833,0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785,4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785,4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47,6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Обеспечение хозяйственно-эксплуатационной группы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940,7</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938,3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99,7</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929,4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929,4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929,4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929,4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0804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78,5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СОЦИАЛЬНАЯ ПОЛИТИКА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22 716,4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21 575,4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95,0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9 233,1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8 917,3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96,6</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11 932,4</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11 295,3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94,7</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1 550,9</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1 362,8</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87,9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Пенсионное обеспечение</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1001</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xml:space="preserve">Доплаты к пенсиям государственных служащих субъектов РФ и муниципальных служащих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522,6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населения</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13 049,1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12 145,4</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93,1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10 406,7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10 406,7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356"/>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w:t>
            </w:r>
            <w:proofErr w:type="spellStart"/>
            <w:r w:rsidRPr="00257F6B">
              <w:rPr>
                <w:rFonts w:ascii="Times New Roman" w:eastAsia="Times New Roman" w:hAnsi="Times New Roman" w:cs="Times New Roman"/>
                <w:sz w:val="16"/>
                <w:szCs w:val="16"/>
                <w:lang w:eastAsia="ru-RU"/>
              </w:rPr>
              <w:t>обеспечени</w:t>
            </w:r>
            <w:proofErr w:type="spellEnd"/>
            <w:r w:rsidRPr="00257F6B">
              <w:rPr>
                <w:rFonts w:ascii="Times New Roman" w:eastAsia="Times New Roman" w:hAnsi="Times New Roman" w:cs="Times New Roman"/>
                <w:sz w:val="16"/>
                <w:szCs w:val="16"/>
                <w:lang w:eastAsia="ru-RU"/>
              </w:rPr>
              <w:t xml:space="preserve"> жильем ветеранов Великой Отечественной войны 1941-1945 годов"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БГ05134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БГ05134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7 043,9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БГ05134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7 043,9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7 043,9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050"/>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Обеспечение жильем за счет средств областного бюджета отдельных категорий </w:t>
            </w:r>
            <w:proofErr w:type="spellStart"/>
            <w:r w:rsidRPr="00257F6B">
              <w:rPr>
                <w:rFonts w:ascii="Times New Roman" w:eastAsia="Times New Roman" w:hAnsi="Times New Roman" w:cs="Times New Roman"/>
                <w:sz w:val="20"/>
                <w:szCs w:val="20"/>
                <w:lang w:eastAsia="ru-RU"/>
              </w:rPr>
              <w:t>нраждан</w:t>
            </w:r>
            <w:proofErr w:type="spellEnd"/>
            <w:r w:rsidRPr="00257F6B">
              <w:rPr>
                <w:rFonts w:ascii="Times New Roman" w:eastAsia="Times New Roman" w:hAnsi="Times New Roman" w:cs="Times New Roman"/>
                <w:sz w:val="20"/>
                <w:szCs w:val="20"/>
                <w:lang w:eastAsia="ru-RU"/>
              </w:rPr>
              <w:t xml:space="preserve">,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БГ07310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3 018,8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3 018,8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3 018,8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050"/>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xml:space="preserve">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БГ09022</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БГ09022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БГ09022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344,0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344,0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"Обеспечение жильем молодых семей Колпнянского района на 2014-2015 годы"</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1 929,4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1 052,4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Колпнянского района на 2014-2015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ПМ05020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694,6</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378,9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ПМ05020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694,6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378,9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ПМ05020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694,6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378,9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ПМ05020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694,6</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378,9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Предоставление государственной поддержки в решении жилищной проблемы молодым семьям, нуждающимся в улучшении </w:t>
            </w:r>
            <w:proofErr w:type="spellStart"/>
            <w:r w:rsidRPr="00257F6B">
              <w:rPr>
                <w:rFonts w:ascii="Times New Roman" w:eastAsia="Times New Roman" w:hAnsi="Times New Roman" w:cs="Times New Roman"/>
                <w:sz w:val="20"/>
                <w:szCs w:val="20"/>
                <w:lang w:eastAsia="ru-RU"/>
              </w:rPr>
              <w:t>жилищны</w:t>
            </w:r>
            <w:proofErr w:type="spellEnd"/>
            <w:r w:rsidRPr="00257F6B">
              <w:rPr>
                <w:rFonts w:ascii="Times New Roman" w:eastAsia="Times New Roman" w:hAnsi="Times New Roman" w:cs="Times New Roman"/>
                <w:sz w:val="20"/>
                <w:szCs w:val="20"/>
                <w:lang w:eastAsia="ru-RU"/>
              </w:rPr>
              <w:t xml:space="preserve"> условий в рамках муниципальной программы "Обеспечение жильем молодых семей Колпнянского района на 2014-2015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ПМ07299</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887,5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484,1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ПМ07299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887,5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ПМ07299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887,5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ПМ07299</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887,5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484,1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Реализация мероприятий в рамках муниципальной программы "Обеспечение жильем молодых семей Колпнянского района на 2014-2015 годы"</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ПМ09063</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347,3</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189,4</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ПМ09063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189,4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ПМ09063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189,4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ПМ09063</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347,3</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189,4</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54,5</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686,3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96,3</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686,3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96,3</w:t>
            </w:r>
          </w:p>
        </w:tc>
      </w:tr>
      <w:tr w:rsidR="00257F6B" w:rsidRPr="00257F6B" w:rsidTr="00257F6B">
        <w:trPr>
          <w:trHeight w:val="2050"/>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ПТ15018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219,1</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ПТ15018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ПТ15018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ПТ15018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219,1</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219,0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050"/>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roofErr w:type="spellStart"/>
            <w:r w:rsidRPr="00257F6B">
              <w:rPr>
                <w:rFonts w:ascii="Times New Roman" w:eastAsia="Times New Roman" w:hAnsi="Times New Roman" w:cs="Times New Roman"/>
                <w:color w:val="000000"/>
                <w:sz w:val="20"/>
                <w:szCs w:val="20"/>
                <w:lang w:eastAsia="ru-RU"/>
              </w:rPr>
              <w:t>Софинансирование</w:t>
            </w:r>
            <w:proofErr w:type="spellEnd"/>
            <w:r w:rsidRPr="00257F6B">
              <w:rPr>
                <w:rFonts w:ascii="Times New Roman" w:eastAsia="Times New Roman" w:hAnsi="Times New Roman" w:cs="Times New Roman"/>
                <w:color w:val="000000"/>
                <w:sz w:val="20"/>
                <w:szCs w:val="20"/>
                <w:lang w:eastAsia="ru-RU"/>
              </w:rPr>
              <w:t xml:space="preserve">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w:t>
            </w:r>
            <w:r w:rsidRPr="00257F6B">
              <w:rPr>
                <w:rFonts w:ascii="Times New Roman" w:eastAsia="Times New Roman" w:hAnsi="Times New Roman" w:cs="Times New Roman"/>
                <w:color w:val="000000"/>
                <w:sz w:val="20"/>
                <w:szCs w:val="20"/>
                <w:lang w:eastAsia="ru-RU"/>
              </w:rPr>
              <w:lastRenderedPageBreak/>
              <w:t>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ПТ17016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ПТ17016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ПТ17016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263,5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ПТ17016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263,5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263,5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Колпнянского района на 2014-2017 годы и на период до 2020 года"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ПТ19044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230,4</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203,8</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230,4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203,8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88,5</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ПТ19044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230,4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203,8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1003</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ПТ19044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230,4</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203,8</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88,5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Охрана семьи и детства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8 174,2</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7 940,5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97,1</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8 174,2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7 940,5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97,1</w:t>
            </w:r>
          </w:p>
        </w:tc>
      </w:tr>
      <w:tr w:rsidR="00257F6B" w:rsidRPr="00257F6B" w:rsidTr="00257F6B">
        <w:trPr>
          <w:trHeight w:val="904"/>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жилищных прав детей-сирот и </w:t>
            </w:r>
            <w:proofErr w:type="spellStart"/>
            <w:r w:rsidRPr="00257F6B">
              <w:rPr>
                <w:rFonts w:ascii="Times New Roman" w:eastAsia="Times New Roman" w:hAnsi="Times New Roman" w:cs="Times New Roman"/>
                <w:sz w:val="16"/>
                <w:szCs w:val="16"/>
                <w:lang w:eastAsia="ru-RU"/>
              </w:rPr>
              <w:t>детей</w:t>
            </w:r>
            <w:proofErr w:type="gramStart"/>
            <w:r w:rsidRPr="00257F6B">
              <w:rPr>
                <w:rFonts w:ascii="Times New Roman" w:eastAsia="Times New Roman" w:hAnsi="Times New Roman" w:cs="Times New Roman"/>
                <w:sz w:val="16"/>
                <w:szCs w:val="16"/>
                <w:lang w:eastAsia="ru-RU"/>
              </w:rPr>
              <w:t>,о</w:t>
            </w:r>
            <w:proofErr w:type="gramEnd"/>
            <w:r w:rsidRPr="00257F6B">
              <w:rPr>
                <w:rFonts w:ascii="Times New Roman" w:eastAsia="Times New Roman" w:hAnsi="Times New Roman" w:cs="Times New Roman"/>
                <w:sz w:val="16"/>
                <w:szCs w:val="16"/>
                <w:lang w:eastAsia="ru-RU"/>
              </w:rPr>
              <w:t>ставшихся</w:t>
            </w:r>
            <w:proofErr w:type="spellEnd"/>
            <w:r w:rsidRPr="00257F6B">
              <w:rPr>
                <w:rFonts w:ascii="Times New Roman" w:eastAsia="Times New Roman" w:hAnsi="Times New Roman" w:cs="Times New Roman"/>
                <w:sz w:val="16"/>
                <w:szCs w:val="16"/>
                <w:lang w:eastAsia="ru-RU"/>
              </w:rPr>
              <w:t xml:space="preserve">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БГ05082</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45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БГ05082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БГ05082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1 190,0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БГ05082</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1 190,0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1 190,0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Выплата единовременного пособия при всех формах устройства детей, лишенных родительского попечения, в семью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БГ05260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БГ05260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lastRenderedPageBreak/>
              <w:t>Средства федерального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БГ05260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85,5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85,5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БГ07151</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495,8</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487,6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495,8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495,8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487,6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БГ07151</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495,8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487,6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1537"/>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БГ07246</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202,9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42,9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202,9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42,9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бюджетным учреждениям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202,9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42,9</w:t>
            </w:r>
          </w:p>
        </w:tc>
      </w:tr>
      <w:tr w:rsidR="00257F6B" w:rsidRPr="00257F6B" w:rsidTr="00257F6B">
        <w:trPr>
          <w:trHeight w:val="27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БГ07246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202,9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42,9</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Содержание ребенка в семье опекуна и приемной семье, а также вознаграждение, причитающееся приемному родителю,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3 600,0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3 540,3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3 600,0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3 540,3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98,3</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2 837,0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2 837,0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2 837,0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2 837,0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92,2</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БГ07248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703,3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92,2</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Закон Орловской области  от 12 ноября 2008 года №832-ОЗ</w:t>
            </w:r>
            <w:proofErr w:type="gramStart"/>
            <w:r w:rsidRPr="00257F6B">
              <w:rPr>
                <w:rFonts w:ascii="Times New Roman" w:eastAsia="Times New Roman" w:hAnsi="Times New Roman" w:cs="Times New Roman"/>
                <w:sz w:val="20"/>
                <w:szCs w:val="20"/>
                <w:lang w:eastAsia="ru-RU"/>
              </w:rPr>
              <w:t>"О</w:t>
            </w:r>
            <w:proofErr w:type="gramEnd"/>
            <w:r w:rsidRPr="00257F6B">
              <w:rPr>
                <w:rFonts w:ascii="Times New Roman" w:eastAsia="Times New Roman" w:hAnsi="Times New Roman" w:cs="Times New Roman"/>
                <w:sz w:val="20"/>
                <w:szCs w:val="20"/>
                <w:lang w:eastAsia="ru-RU"/>
              </w:rPr>
              <w:t xml:space="preserve"> социальной поддержке граждан, усыновивших(удочеривших)дет</w:t>
            </w:r>
            <w:r w:rsidRPr="00257F6B">
              <w:rPr>
                <w:rFonts w:ascii="Times New Roman" w:eastAsia="Times New Roman" w:hAnsi="Times New Roman" w:cs="Times New Roman"/>
                <w:sz w:val="20"/>
                <w:szCs w:val="20"/>
                <w:lang w:eastAsia="ru-RU"/>
              </w:rPr>
              <w:lastRenderedPageBreak/>
              <w:t xml:space="preserve">ей-сирот и детей , оставшихся без попечения родителей" в рамках </w:t>
            </w:r>
            <w:proofErr w:type="spellStart"/>
            <w:r w:rsidRPr="00257F6B">
              <w:rPr>
                <w:rFonts w:ascii="Times New Roman" w:eastAsia="Times New Roman" w:hAnsi="Times New Roman" w:cs="Times New Roman"/>
                <w:sz w:val="20"/>
                <w:szCs w:val="20"/>
                <w:lang w:eastAsia="ru-RU"/>
              </w:rPr>
              <w:t>непрограмной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БГ07250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БГ07250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БГ07295</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БГ07295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Бюджетные инвестиции </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БГ07295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2 550,0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1004</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БГ07295</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410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2 550,0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2 550,0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Другие вопросы в области социальной политики</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970,5</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970,5</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970,5</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970,5</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БГ07160</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БГ07160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БГ07160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863,9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БГ09018</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53,9</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53,9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57F6B">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31,7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31,7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БГ09018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22,2</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22,2</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Субсидии отдельным общественным организациям и иным некоммерческим объединениям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БГ09054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630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52,7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1006</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БГ09054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630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52,7</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52,7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ФИЗИЧЕСКАЯ КУЛЬТУРА И СПОРТ</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940,8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936,2</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99,5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940,8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936,2</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99,5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Массовый спорт</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1102</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342,9</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Мероприятия в области спорта, физической культуры и туризма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1102</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347,0</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342,9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БГ09064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342,9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1102</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БГ09064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240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347,0</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342,9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98,8</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Другие вопросы в области </w:t>
            </w:r>
            <w:r w:rsidRPr="00257F6B">
              <w:rPr>
                <w:rFonts w:ascii="Times New Roman" w:eastAsia="Times New Roman" w:hAnsi="Times New Roman" w:cs="Times New Roman"/>
                <w:sz w:val="20"/>
                <w:szCs w:val="20"/>
                <w:lang w:eastAsia="ru-RU"/>
              </w:rPr>
              <w:lastRenderedPageBreak/>
              <w:t>физической культуры и спорта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110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110</w:t>
            </w:r>
            <w:r w:rsidRPr="00257F6B">
              <w:rPr>
                <w:rFonts w:ascii="Times New Roman" w:eastAsia="Times New Roman" w:hAnsi="Times New Roman" w:cs="Times New Roman"/>
                <w:sz w:val="20"/>
                <w:szCs w:val="20"/>
                <w:lang w:eastAsia="ru-RU"/>
              </w:rPr>
              <w:lastRenderedPageBreak/>
              <w:t>5</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593,8</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593,3</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lastRenderedPageBreak/>
              <w:t>Непрограммная</w:t>
            </w:r>
            <w:proofErr w:type="spellEnd"/>
            <w:r w:rsidRPr="00257F6B">
              <w:rPr>
                <w:rFonts w:ascii="Times New Roman" w:eastAsia="Times New Roman" w:hAnsi="Times New Roman" w:cs="Times New Roman"/>
                <w:sz w:val="20"/>
                <w:szCs w:val="20"/>
                <w:lang w:eastAsia="ru-RU"/>
              </w:rPr>
              <w:t xml:space="preserve"> часть районного бюджета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1105</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593,8</w:t>
            </w:r>
          </w:p>
        </w:tc>
        <w:tc>
          <w:tcPr>
            <w:tcW w:w="935"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593,3</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281"/>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512"/>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1105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593,3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1100</w:t>
            </w:r>
          </w:p>
        </w:tc>
        <w:tc>
          <w:tcPr>
            <w:tcW w:w="46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1105</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БГ09004</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120</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593,8</w:t>
            </w:r>
          </w:p>
        </w:tc>
        <w:tc>
          <w:tcPr>
            <w:tcW w:w="935"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593,3</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99,9</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1400</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10 231,7</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8 744,6</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85,5</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федерального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областного бюджета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2</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3 944,6</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3 944,6</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100,0</w:t>
            </w:r>
          </w:p>
        </w:tc>
      </w:tr>
      <w:tr w:rsidR="00257F6B" w:rsidRPr="00257F6B" w:rsidTr="00257F6B">
        <w:trPr>
          <w:trHeight w:val="271"/>
        </w:trPr>
        <w:tc>
          <w:tcPr>
            <w:tcW w:w="3914"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Средства бюджета муниципального района</w:t>
            </w:r>
          </w:p>
        </w:tc>
        <w:tc>
          <w:tcPr>
            <w:tcW w:w="46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3</w:t>
            </w:r>
          </w:p>
        </w:tc>
        <w:tc>
          <w:tcPr>
            <w:tcW w:w="46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844"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43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 </w:t>
            </w:r>
          </w:p>
        </w:tc>
        <w:tc>
          <w:tcPr>
            <w:tcW w:w="981"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6 287,1</w:t>
            </w:r>
          </w:p>
        </w:tc>
        <w:tc>
          <w:tcPr>
            <w:tcW w:w="935"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4 800,0</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20"/>
                <w:szCs w:val="20"/>
                <w:lang w:eastAsia="ru-RU"/>
              </w:rPr>
            </w:pPr>
            <w:r w:rsidRPr="00257F6B">
              <w:rPr>
                <w:rFonts w:ascii="Times New Roman" w:eastAsia="Times New Roman" w:hAnsi="Times New Roman" w:cs="Times New Roman"/>
                <w:b/>
                <w:bCs/>
                <w:sz w:val="20"/>
                <w:szCs w:val="20"/>
                <w:lang w:eastAsia="ru-RU"/>
              </w:rPr>
              <w:t>76,3</w:t>
            </w:r>
          </w:p>
        </w:tc>
      </w:tr>
      <w:tr w:rsidR="00257F6B" w:rsidRPr="00257F6B" w:rsidTr="00257F6B">
        <w:trPr>
          <w:trHeight w:val="769"/>
        </w:trPr>
        <w:tc>
          <w:tcPr>
            <w:tcW w:w="3914" w:type="dxa"/>
            <w:tcBorders>
              <w:top w:val="nil"/>
              <w:left w:val="single" w:sz="4" w:space="0" w:color="000000"/>
              <w:bottom w:val="nil"/>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8" w:type="dxa"/>
            <w:tcBorders>
              <w:top w:val="nil"/>
              <w:left w:val="nil"/>
              <w:bottom w:val="nil"/>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nil"/>
              <w:right w:val="nil"/>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single" w:sz="4" w:space="0" w:color="auto"/>
              <w:left w:val="nil"/>
              <w:bottom w:val="single" w:sz="4" w:space="0" w:color="auto"/>
              <w:right w:val="single" w:sz="4" w:space="0" w:color="auto"/>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single" w:sz="4" w:space="0" w:color="auto"/>
              <w:left w:val="nil"/>
              <w:bottom w:val="single" w:sz="4" w:space="0" w:color="auto"/>
              <w:right w:val="single" w:sz="4" w:space="0" w:color="auto"/>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auto"/>
              <w:right w:val="single" w:sz="4" w:space="0" w:color="auto"/>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35" w:type="dxa"/>
            <w:tcBorders>
              <w:top w:val="nil"/>
              <w:left w:val="nil"/>
              <w:bottom w:val="single" w:sz="4" w:space="0" w:color="auto"/>
              <w:right w:val="single" w:sz="4" w:space="0" w:color="auto"/>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025"/>
        </w:trPr>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nil"/>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ПФ00000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537"/>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Подпрограмма "Межбюджетные отношения с муниципальными образованиями Колпнянского района"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nil"/>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ПФ10000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3 651,7</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793"/>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68" w:type="dxa"/>
            <w:tcBorders>
              <w:top w:val="single" w:sz="4" w:space="0" w:color="000000"/>
              <w:left w:val="nil"/>
              <w:bottom w:val="nil"/>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nil"/>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single" w:sz="4" w:space="0" w:color="auto"/>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ПФ17156</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3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ПФ17156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Дотации</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ПФ17156</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ПФ17156</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510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2</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3 644,6</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1793"/>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proofErr w:type="spellStart"/>
            <w:r w:rsidRPr="00257F6B">
              <w:rPr>
                <w:rFonts w:ascii="Times New Roman" w:eastAsia="Times New Roman" w:hAnsi="Times New Roman" w:cs="Times New Roman"/>
                <w:sz w:val="20"/>
                <w:szCs w:val="20"/>
                <w:lang w:eastAsia="ru-RU"/>
              </w:rPr>
              <w:t>Софинансирование</w:t>
            </w:r>
            <w:proofErr w:type="spellEnd"/>
            <w:r w:rsidRPr="00257F6B">
              <w:rPr>
                <w:rFonts w:ascii="Times New Roman" w:eastAsia="Times New Roman" w:hAnsi="Times New Roman" w:cs="Times New Roman"/>
                <w:sz w:val="20"/>
                <w:szCs w:val="20"/>
                <w:lang w:eastAsia="ru-RU"/>
              </w:rPr>
              <w:t xml:space="preserve">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468" w:type="dxa"/>
            <w:tcBorders>
              <w:top w:val="single" w:sz="4" w:space="0" w:color="000000"/>
              <w:left w:val="nil"/>
              <w:bottom w:val="nil"/>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ПФ19008</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 </w:t>
            </w:r>
          </w:p>
        </w:tc>
        <w:tc>
          <w:tcPr>
            <w:tcW w:w="981"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3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ПФ19008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000000"/>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Дотации</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ПФ19008</w:t>
            </w:r>
          </w:p>
        </w:tc>
        <w:tc>
          <w:tcPr>
            <w:tcW w:w="43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510</w:t>
            </w:r>
          </w:p>
        </w:tc>
        <w:tc>
          <w:tcPr>
            <w:tcW w:w="438" w:type="dxa"/>
            <w:tcBorders>
              <w:top w:val="nil"/>
              <w:left w:val="nil"/>
              <w:bottom w:val="single" w:sz="4" w:space="0" w:color="000000"/>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бюджета муниципального района</w:t>
            </w:r>
          </w:p>
        </w:tc>
        <w:tc>
          <w:tcPr>
            <w:tcW w:w="468"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1401</w:t>
            </w:r>
          </w:p>
        </w:tc>
        <w:tc>
          <w:tcPr>
            <w:tcW w:w="8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ПФ19008</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510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3</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7,1</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7,1</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nil"/>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Прочие межбюджетные трансферты общего характера</w:t>
            </w:r>
          </w:p>
        </w:tc>
        <w:tc>
          <w:tcPr>
            <w:tcW w:w="468" w:type="dxa"/>
            <w:tcBorders>
              <w:top w:val="single" w:sz="4" w:space="0" w:color="000000"/>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000000"/>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6 580,0</w:t>
            </w:r>
          </w:p>
        </w:tc>
        <w:tc>
          <w:tcPr>
            <w:tcW w:w="935" w:type="dxa"/>
            <w:tcBorders>
              <w:top w:val="nil"/>
              <w:left w:val="nil"/>
              <w:bottom w:val="nil"/>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5 092,9</w:t>
            </w:r>
          </w:p>
        </w:tc>
        <w:tc>
          <w:tcPr>
            <w:tcW w:w="980"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77,4</w:t>
            </w:r>
          </w:p>
        </w:tc>
      </w:tr>
      <w:tr w:rsidR="00257F6B" w:rsidRPr="00257F6B" w:rsidTr="00257F6B">
        <w:trPr>
          <w:trHeight w:val="512"/>
        </w:trPr>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Центральный аппарат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БГ00000</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6 580,0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5 092,9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77,4</w:t>
            </w:r>
          </w:p>
        </w:tc>
      </w:tr>
      <w:tr w:rsidR="00257F6B" w:rsidRPr="00257F6B" w:rsidTr="00257F6B">
        <w:trPr>
          <w:trHeight w:val="1025"/>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nil"/>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single" w:sz="4" w:space="0" w:color="auto"/>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3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Иные межбюджетные трансферты</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t>Средства областного бюджета</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БГ07265</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w:t>
            </w:r>
          </w:p>
        </w:tc>
        <w:tc>
          <w:tcPr>
            <w:tcW w:w="438"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2</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300,0</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100,0</w:t>
            </w:r>
          </w:p>
        </w:tc>
      </w:tr>
      <w:tr w:rsidR="00257F6B" w:rsidRPr="00257F6B" w:rsidTr="00257F6B">
        <w:trPr>
          <w:trHeight w:val="769"/>
        </w:trPr>
        <w:tc>
          <w:tcPr>
            <w:tcW w:w="3914"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Предоставление межбюджетных трансфертов бюджетам поселений в рамках </w:t>
            </w:r>
            <w:proofErr w:type="spellStart"/>
            <w:r w:rsidRPr="00257F6B">
              <w:rPr>
                <w:rFonts w:ascii="Times New Roman" w:eastAsia="Times New Roman" w:hAnsi="Times New Roman" w:cs="Times New Roman"/>
                <w:sz w:val="20"/>
                <w:szCs w:val="20"/>
                <w:lang w:eastAsia="ru-RU"/>
              </w:rPr>
              <w:t>непрограммной</w:t>
            </w:r>
            <w:proofErr w:type="spellEnd"/>
            <w:r w:rsidRPr="00257F6B">
              <w:rPr>
                <w:rFonts w:ascii="Times New Roman" w:eastAsia="Times New Roman" w:hAnsi="Times New Roman" w:cs="Times New Roman"/>
                <w:sz w:val="20"/>
                <w:szCs w:val="20"/>
                <w:lang w:eastAsia="ru-RU"/>
              </w:rPr>
              <w:t xml:space="preserve"> части районного бюджета</w:t>
            </w:r>
          </w:p>
        </w:tc>
        <w:tc>
          <w:tcPr>
            <w:tcW w:w="46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БГ09070</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6 280,0</w:t>
            </w:r>
          </w:p>
        </w:tc>
        <w:tc>
          <w:tcPr>
            <w:tcW w:w="935" w:type="dxa"/>
            <w:tcBorders>
              <w:top w:val="nil"/>
              <w:left w:val="nil"/>
              <w:bottom w:val="single" w:sz="4" w:space="0" w:color="auto"/>
              <w:right w:val="single" w:sz="4" w:space="0" w:color="auto"/>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4 792,9</w:t>
            </w:r>
          </w:p>
        </w:tc>
        <w:tc>
          <w:tcPr>
            <w:tcW w:w="980"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Межбюджетные трансферты</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500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6 280,0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4 792,9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 xml:space="preserve">Иные межбюджетные </w:t>
            </w:r>
            <w:r w:rsidRPr="00257F6B">
              <w:rPr>
                <w:rFonts w:ascii="Times New Roman" w:eastAsia="Times New Roman" w:hAnsi="Times New Roman" w:cs="Times New Roman"/>
                <w:sz w:val="20"/>
                <w:szCs w:val="20"/>
                <w:lang w:eastAsia="ru-RU"/>
              </w:rPr>
              <w:lastRenderedPageBreak/>
              <w:t>трансферты</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140</w:t>
            </w:r>
            <w:r w:rsidRPr="00257F6B">
              <w:rPr>
                <w:rFonts w:ascii="Times New Roman" w:eastAsia="Times New Roman" w:hAnsi="Times New Roman" w:cs="Times New Roman"/>
                <w:sz w:val="20"/>
                <w:szCs w:val="20"/>
                <w:lang w:eastAsia="ru-RU"/>
              </w:rPr>
              <w:lastRenderedPageBreak/>
              <w:t>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140</w:t>
            </w:r>
            <w:r w:rsidRPr="00257F6B">
              <w:rPr>
                <w:rFonts w:ascii="Times New Roman" w:eastAsia="Times New Roman" w:hAnsi="Times New Roman" w:cs="Times New Roman"/>
                <w:sz w:val="20"/>
                <w:szCs w:val="20"/>
                <w:lang w:eastAsia="ru-RU"/>
              </w:rPr>
              <w:lastRenderedPageBreak/>
              <w:t>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БГ09070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w:t>
            </w:r>
            <w:r w:rsidRPr="00257F6B">
              <w:rPr>
                <w:rFonts w:ascii="Times New Roman" w:eastAsia="Times New Roman" w:hAnsi="Times New Roman" w:cs="Times New Roman"/>
                <w:sz w:val="20"/>
                <w:szCs w:val="20"/>
                <w:lang w:eastAsia="ru-RU"/>
              </w:rPr>
              <w:lastRenderedPageBreak/>
              <w:t>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lastRenderedPageBreak/>
              <w:t> </w:t>
            </w:r>
          </w:p>
        </w:tc>
        <w:tc>
          <w:tcPr>
            <w:tcW w:w="98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6 280,0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4 792,9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w:t>
            </w:r>
          </w:p>
        </w:tc>
      </w:tr>
      <w:tr w:rsidR="00257F6B" w:rsidRPr="00257F6B" w:rsidTr="00257F6B">
        <w:trPr>
          <w:trHeight w:val="256"/>
        </w:trPr>
        <w:tc>
          <w:tcPr>
            <w:tcW w:w="3914"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20"/>
                <w:szCs w:val="20"/>
                <w:lang w:eastAsia="ru-RU"/>
              </w:rPr>
            </w:pPr>
            <w:r w:rsidRPr="00257F6B">
              <w:rPr>
                <w:rFonts w:ascii="Times New Roman" w:eastAsia="Times New Roman" w:hAnsi="Times New Roman" w:cs="Times New Roman"/>
                <w:i/>
                <w:iCs/>
                <w:sz w:val="20"/>
                <w:szCs w:val="20"/>
                <w:lang w:eastAsia="ru-RU"/>
              </w:rPr>
              <w:lastRenderedPageBreak/>
              <w:t>Средства бюджета муниципального района</w:t>
            </w:r>
          </w:p>
        </w:tc>
        <w:tc>
          <w:tcPr>
            <w:tcW w:w="4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1400</w:t>
            </w:r>
          </w:p>
        </w:tc>
        <w:tc>
          <w:tcPr>
            <w:tcW w:w="46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1403</w:t>
            </w:r>
          </w:p>
        </w:tc>
        <w:tc>
          <w:tcPr>
            <w:tcW w:w="8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БГ09070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540</w:t>
            </w:r>
          </w:p>
        </w:tc>
        <w:tc>
          <w:tcPr>
            <w:tcW w:w="43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3</w:t>
            </w:r>
          </w:p>
        </w:tc>
        <w:tc>
          <w:tcPr>
            <w:tcW w:w="981"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6 280,0</w:t>
            </w:r>
          </w:p>
        </w:tc>
        <w:tc>
          <w:tcPr>
            <w:tcW w:w="93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4 792,9</w:t>
            </w:r>
          </w:p>
        </w:tc>
        <w:tc>
          <w:tcPr>
            <w:tcW w:w="98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0"/>
                <w:szCs w:val="20"/>
                <w:lang w:eastAsia="ru-RU"/>
              </w:rPr>
            </w:pPr>
            <w:r w:rsidRPr="00257F6B">
              <w:rPr>
                <w:rFonts w:ascii="Times New Roman" w:eastAsia="Times New Roman" w:hAnsi="Times New Roman" w:cs="Times New Roman"/>
                <w:sz w:val="20"/>
                <w:szCs w:val="20"/>
                <w:lang w:eastAsia="ru-RU"/>
              </w:rPr>
              <w:t>76,3</w:t>
            </w:r>
          </w:p>
        </w:tc>
      </w:tr>
    </w:tbl>
    <w:p w:rsidR="00257F6B" w:rsidRDefault="00257F6B"/>
    <w:tbl>
      <w:tblPr>
        <w:tblW w:w="11080" w:type="dxa"/>
        <w:tblInd w:w="93" w:type="dxa"/>
        <w:tblLook w:val="04A0"/>
      </w:tblPr>
      <w:tblGrid>
        <w:gridCol w:w="4317"/>
        <w:gridCol w:w="511"/>
        <w:gridCol w:w="554"/>
        <w:gridCol w:w="554"/>
        <w:gridCol w:w="878"/>
        <w:gridCol w:w="491"/>
        <w:gridCol w:w="473"/>
        <w:gridCol w:w="1055"/>
        <w:gridCol w:w="971"/>
        <w:gridCol w:w="1020"/>
        <w:gridCol w:w="256"/>
      </w:tblGrid>
      <w:tr w:rsidR="00257F6B" w:rsidRPr="00257F6B" w:rsidTr="00257F6B">
        <w:trPr>
          <w:trHeight w:val="1365"/>
        </w:trPr>
        <w:tc>
          <w:tcPr>
            <w:tcW w:w="4663"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p>
        </w:tc>
        <w:tc>
          <w:tcPr>
            <w:tcW w:w="51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c>
          <w:tcPr>
            <w:tcW w:w="4783" w:type="dxa"/>
            <w:gridSpan w:val="7"/>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Times New Roman"/>
                <w:sz w:val="20"/>
                <w:szCs w:val="20"/>
                <w:lang w:eastAsia="ru-RU"/>
              </w:rPr>
            </w:pPr>
            <w:r w:rsidRPr="00257F6B">
              <w:rPr>
                <w:rFonts w:ascii="Arial Narrow" w:eastAsia="Times New Roman" w:hAnsi="Arial Narrow" w:cs="Times New Roman"/>
                <w:sz w:val="20"/>
                <w:szCs w:val="20"/>
                <w:lang w:eastAsia="ru-RU"/>
              </w:rPr>
              <w:t xml:space="preserve">Приложение №5 </w:t>
            </w:r>
            <w:r w:rsidRPr="00257F6B">
              <w:rPr>
                <w:rFonts w:ascii="Arial Narrow" w:eastAsia="Times New Roman" w:hAnsi="Arial Narrow" w:cs="Times New Roman"/>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Times New Roman"/>
                <w:sz w:val="20"/>
                <w:szCs w:val="20"/>
                <w:lang w:eastAsia="ru-RU"/>
              </w:rPr>
              <w:t>."</w:t>
            </w:r>
            <w:proofErr w:type="gramEnd"/>
            <w:r w:rsidRPr="00257F6B">
              <w:rPr>
                <w:rFonts w:ascii="Arial Narrow" w:eastAsia="Times New Roman" w:hAnsi="Arial Narrow" w:cs="Times New Roman"/>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257F6B">
        <w:trPr>
          <w:trHeight w:val="225"/>
        </w:trPr>
        <w:tc>
          <w:tcPr>
            <w:tcW w:w="11010" w:type="dxa"/>
            <w:gridSpan w:val="10"/>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Ведомственная структура расходов бюджета на 2015 год</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51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879"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498"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459"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
        </w:tc>
        <w:tc>
          <w:tcPr>
            <w:tcW w:w="1019"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p>
        </w:tc>
        <w:tc>
          <w:tcPr>
            <w:tcW w:w="879"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p>
        </w:tc>
        <w:tc>
          <w:tcPr>
            <w:tcW w:w="979" w:type="dxa"/>
            <w:tcBorders>
              <w:top w:val="nil"/>
              <w:left w:val="nil"/>
              <w:bottom w:val="nil"/>
              <w:right w:val="nil"/>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тыс. рублей</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35"/>
        </w:trPr>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Наименование</w:t>
            </w:r>
          </w:p>
        </w:tc>
        <w:tc>
          <w:tcPr>
            <w:tcW w:w="51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Вед</w:t>
            </w:r>
          </w:p>
        </w:tc>
        <w:tc>
          <w:tcPr>
            <w:tcW w:w="55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РПр</w:t>
            </w:r>
            <w:proofErr w:type="spellEnd"/>
          </w:p>
        </w:tc>
        <w:tc>
          <w:tcPr>
            <w:tcW w:w="55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257F6B">
              <w:rPr>
                <w:rFonts w:ascii="Times New Roman" w:eastAsia="Times New Roman" w:hAnsi="Times New Roman" w:cs="Times New Roman"/>
                <w:sz w:val="16"/>
                <w:szCs w:val="16"/>
                <w:lang w:eastAsia="ru-RU"/>
              </w:rPr>
              <w:t>Пр</w:t>
            </w:r>
            <w:proofErr w:type="spellEnd"/>
            <w:proofErr w:type="gramEnd"/>
          </w:p>
        </w:tc>
        <w:tc>
          <w:tcPr>
            <w:tcW w:w="879"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ЦСт</w:t>
            </w:r>
            <w:proofErr w:type="spellEnd"/>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ВР</w:t>
            </w:r>
          </w:p>
        </w:tc>
        <w:tc>
          <w:tcPr>
            <w:tcW w:w="459"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257F6B">
              <w:rPr>
                <w:rFonts w:ascii="Times New Roman" w:eastAsia="Times New Roman" w:hAnsi="Times New Roman" w:cs="Times New Roman"/>
                <w:sz w:val="16"/>
                <w:szCs w:val="16"/>
                <w:lang w:eastAsia="ru-RU"/>
              </w:rPr>
              <w:t>Ист</w:t>
            </w:r>
            <w:proofErr w:type="spellEnd"/>
            <w:proofErr w:type="gramEnd"/>
          </w:p>
        </w:tc>
        <w:tc>
          <w:tcPr>
            <w:tcW w:w="1019"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Утверждено</w:t>
            </w:r>
          </w:p>
        </w:tc>
        <w:tc>
          <w:tcPr>
            <w:tcW w:w="879"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Исполнено</w:t>
            </w:r>
          </w:p>
        </w:tc>
        <w:tc>
          <w:tcPr>
            <w:tcW w:w="979" w:type="dxa"/>
            <w:tcBorders>
              <w:top w:val="single" w:sz="4" w:space="0" w:color="000000"/>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исполнения бюджета</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Итого</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261 546,9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250 351,8</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95,7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13 998,5</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12 951,3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92,5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124 292,3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118 909,8</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95,7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123 256,1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118 490,7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96,1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20"/>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Администрация Колпнянского района Орловской области</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49 160,4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45 963,7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93,5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10 508,2</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10 192,5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97,0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9 541,4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9 138,0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95,8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29 110,8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26 633,2</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91,5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18 524,1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17 946,2</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96,9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16 680,8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16 278,3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16 668,5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16 278,3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16 668,5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16 278,3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13 373,0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13 242,1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13 373,0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13 242,1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13 369,0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13 239,8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13 369,0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13 239,8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57,5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57,5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3 172,0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2 913,0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3 172,0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2 913,0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60,4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3 104,0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2 852,6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3 104,0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2 852,6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Уплата налогов, сборов и иных платежей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Уплата прочих налогов, сборов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852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Муниципальная программа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34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Резервные фонды</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0111</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3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Резервные фонды местных администраций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Резервные средства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870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общегосударственные вопросы</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1 813,3</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1 667,9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1 614,9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БГ07158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250,2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1 179,7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1 066,0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1 179,7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1 066,0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1 179,7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1 066,0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1 179,7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1 066,0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1 179,7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1 066,0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Организация деятельности административных комиссий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154,0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160,4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144,7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П100000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П109010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П109010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П109010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П109010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П109010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"Развитие муниципальной службы в Колпнянском районе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П200000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"Развитие муниципальной службы в Колпнянском районе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П209011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П209011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П209011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П209011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П209011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П300000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П309012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П309012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П309012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П309012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П309012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 xml:space="preserve">Муниципальная программа "Профилактика наркомании, алкоголизма и </w:t>
            </w:r>
            <w:proofErr w:type="spellStart"/>
            <w:r w:rsidRPr="00257F6B">
              <w:rPr>
                <w:rFonts w:ascii="Times New Roman" w:eastAsia="Times New Roman" w:hAnsi="Times New Roman" w:cs="Times New Roman"/>
                <w:color w:val="000000"/>
                <w:sz w:val="16"/>
                <w:szCs w:val="16"/>
                <w:lang w:eastAsia="ru-RU"/>
              </w:rPr>
              <w:t>табакокурения</w:t>
            </w:r>
            <w:proofErr w:type="spellEnd"/>
            <w:r w:rsidRPr="00257F6B">
              <w:rPr>
                <w:rFonts w:ascii="Times New Roman" w:eastAsia="Times New Roman" w:hAnsi="Times New Roman" w:cs="Times New Roman"/>
                <w:color w:val="000000"/>
                <w:sz w:val="16"/>
                <w:szCs w:val="16"/>
                <w:lang w:eastAsia="ru-RU"/>
              </w:rPr>
              <w:t xml:space="preserve"> на 2015-2018 годы в муниципальном образовании Колпнянский район Орловской области"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П500000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 xml:space="preserve">Реализация мероприятий в рамках муниципальной программы "Профилактика наркомании, алкоголизма и </w:t>
            </w:r>
            <w:proofErr w:type="spellStart"/>
            <w:r w:rsidRPr="00257F6B">
              <w:rPr>
                <w:rFonts w:ascii="Times New Roman" w:eastAsia="Times New Roman" w:hAnsi="Times New Roman" w:cs="Times New Roman"/>
                <w:color w:val="000000"/>
                <w:sz w:val="16"/>
                <w:szCs w:val="16"/>
                <w:lang w:eastAsia="ru-RU"/>
              </w:rPr>
              <w:t>табакокурения</w:t>
            </w:r>
            <w:proofErr w:type="spellEnd"/>
            <w:r w:rsidRPr="00257F6B">
              <w:rPr>
                <w:rFonts w:ascii="Times New Roman" w:eastAsia="Times New Roman" w:hAnsi="Times New Roman" w:cs="Times New Roman"/>
                <w:color w:val="000000"/>
                <w:sz w:val="16"/>
                <w:szCs w:val="16"/>
                <w:lang w:eastAsia="ru-RU"/>
              </w:rPr>
              <w:t xml:space="preserve"> на 2015-2018 годы в муниципальном образовании Колпнянский район Орловской области"</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П509014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П509014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П509014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П509014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lastRenderedPageBreak/>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П509014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"О противодействии коррупции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П600000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П609015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П609015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П609015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П609015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П609015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76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29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ПУ09019</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ПУ09019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ПУ09019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ПУ09019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360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НАЦИОНАЛЬНАЯ ЭКОНОМИКА</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5 076,0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3 369,1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66,4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Сельское хозяйство и рыболовство</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1 626,0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1 625,0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Транспорт</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0408</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1 000,0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Субсидии на поддержку транспортного сообщения по </w:t>
            </w:r>
            <w:proofErr w:type="spellStart"/>
            <w:r w:rsidRPr="00257F6B">
              <w:rPr>
                <w:rFonts w:ascii="Times New Roman" w:eastAsia="Times New Roman" w:hAnsi="Times New Roman" w:cs="Times New Roman"/>
                <w:sz w:val="16"/>
                <w:szCs w:val="16"/>
                <w:lang w:eastAsia="ru-RU"/>
              </w:rPr>
              <w:t>внутримуниципальным</w:t>
            </w:r>
            <w:proofErr w:type="spellEnd"/>
            <w:r w:rsidRPr="00257F6B">
              <w:rPr>
                <w:rFonts w:ascii="Times New Roman" w:eastAsia="Times New Roman" w:hAnsi="Times New Roman" w:cs="Times New Roman"/>
                <w:sz w:val="16"/>
                <w:szCs w:val="16"/>
                <w:lang w:eastAsia="ru-RU"/>
              </w:rPr>
              <w:t xml:space="preserve"> маршрутам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1 000,0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964,3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Дорожное хозяйство (дорожные фонды)</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"Развитие дорожного хозяйства Колпнянского района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 xml:space="preserve">Реализация мероприятий в рамках муниципальной программы "Развитие дорожного хозяйства Колпнянского </w:t>
            </w:r>
            <w:proofErr w:type="spellStart"/>
            <w:r w:rsidRPr="00257F6B">
              <w:rPr>
                <w:rFonts w:ascii="Times New Roman" w:eastAsia="Times New Roman" w:hAnsi="Times New Roman" w:cs="Times New Roman"/>
                <w:color w:val="000000"/>
                <w:sz w:val="16"/>
                <w:szCs w:val="16"/>
                <w:lang w:eastAsia="ru-RU"/>
              </w:rPr>
              <w:t>рйона</w:t>
            </w:r>
            <w:proofErr w:type="spellEnd"/>
            <w:r w:rsidRPr="00257F6B">
              <w:rPr>
                <w:rFonts w:ascii="Times New Roman" w:eastAsia="Times New Roman" w:hAnsi="Times New Roman" w:cs="Times New Roman"/>
                <w:color w:val="000000"/>
                <w:sz w:val="16"/>
                <w:szCs w:val="16"/>
                <w:lang w:eastAsia="ru-RU"/>
              </w:rPr>
              <w:t xml:space="preserve">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lastRenderedPageBreak/>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национальной экономики</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FF"/>
                <w:sz w:val="16"/>
                <w:szCs w:val="16"/>
                <w:lang w:eastAsia="ru-RU"/>
              </w:rPr>
            </w:pPr>
            <w:r w:rsidRPr="00257F6B">
              <w:rPr>
                <w:rFonts w:ascii="Times New Roman" w:eastAsia="Times New Roman" w:hAnsi="Times New Roman" w:cs="Times New Roman"/>
                <w:color w:val="0000FF"/>
                <w:sz w:val="16"/>
                <w:szCs w:val="16"/>
                <w:lang w:eastAsia="ru-RU"/>
              </w:rPr>
              <w:t>106,0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FF"/>
                <w:sz w:val="16"/>
                <w:szCs w:val="16"/>
                <w:lang w:eastAsia="ru-RU"/>
              </w:rPr>
            </w:pPr>
            <w:r w:rsidRPr="00257F6B">
              <w:rPr>
                <w:rFonts w:ascii="Times New Roman" w:eastAsia="Times New Roman" w:hAnsi="Times New Roman" w:cs="Times New Roman"/>
                <w:color w:val="0000FF"/>
                <w:sz w:val="16"/>
                <w:szCs w:val="16"/>
                <w:lang w:eastAsia="ru-RU"/>
              </w:rPr>
              <w:t>75,1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Мероприятия по землеустройству и землепользованию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БГ09053</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75,1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"Поддержка и развитие малого предпринимательства в Колпнянском районе Орловской области на 2014-2017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П400000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П409013</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П409013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П409013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П409013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П409013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ЖИЛИЩНО-КОММУНАЛЬНОЕ ХОЗЯЙСТВО</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0500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7 766,8</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7 766,7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Жилищное хозяйство</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0501</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Мероприятия по капитальному ремонту </w:t>
            </w:r>
            <w:proofErr w:type="spellStart"/>
            <w:r w:rsidRPr="00257F6B">
              <w:rPr>
                <w:rFonts w:ascii="Times New Roman" w:eastAsia="Times New Roman" w:hAnsi="Times New Roman" w:cs="Times New Roman"/>
                <w:sz w:val="16"/>
                <w:szCs w:val="16"/>
                <w:lang w:eastAsia="ru-RU"/>
              </w:rPr>
              <w:t>многоквартарных</w:t>
            </w:r>
            <w:proofErr w:type="spellEnd"/>
            <w:r w:rsidRPr="00257F6B">
              <w:rPr>
                <w:rFonts w:ascii="Times New Roman" w:eastAsia="Times New Roman" w:hAnsi="Times New Roman" w:cs="Times New Roman"/>
                <w:sz w:val="16"/>
                <w:szCs w:val="16"/>
                <w:lang w:eastAsia="ru-RU"/>
              </w:rPr>
              <w:t xml:space="preserve"> домов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БГ09601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БГ09601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БГ09601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БГ09601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Коммунальное хозяйство</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7 541,8</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7 541,7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1 335,0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1 334,9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1 335,0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1 334,9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9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1 200,0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1 200,0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1 200,0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6 206,8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6 206,8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6 206,8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6 206,8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05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proofErr w:type="gramStart"/>
            <w:r w:rsidRPr="00257F6B">
              <w:rPr>
                <w:rFonts w:ascii="Times New Roman" w:eastAsia="Times New Roman" w:hAnsi="Times New Roman" w:cs="Times New Roman"/>
                <w:color w:val="000000"/>
                <w:sz w:val="16"/>
                <w:szCs w:val="16"/>
                <w:lang w:eastAsia="ru-RU"/>
              </w:rPr>
              <w:lastRenderedPageBreak/>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ПТ25018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1 360,7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color w:val="000000"/>
                <w:sz w:val="16"/>
                <w:szCs w:val="16"/>
                <w:lang w:eastAsia="ru-RU"/>
              </w:rPr>
            </w:pPr>
            <w:r w:rsidRPr="00257F6B">
              <w:rPr>
                <w:rFonts w:ascii="Times New Roman" w:eastAsia="Times New Roman" w:hAnsi="Times New Roman" w:cs="Times New Roman"/>
                <w:i/>
                <w:iCs/>
                <w:color w:val="000000"/>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ПТ25018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1 360,7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1 360,7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1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proofErr w:type="gramStart"/>
            <w:r w:rsidRPr="00257F6B">
              <w:rPr>
                <w:rFonts w:ascii="Times New Roman" w:eastAsia="Times New Roman" w:hAnsi="Times New Roman" w:cs="Times New Roman"/>
                <w:color w:val="000000"/>
                <w:sz w:val="16"/>
                <w:szCs w:val="16"/>
                <w:lang w:eastAsia="ru-RU"/>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ПТ27231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ПТ27231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ПТ27231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ПТ27231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2 571,4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color w:val="000000"/>
                <w:sz w:val="16"/>
                <w:szCs w:val="16"/>
                <w:lang w:eastAsia="ru-RU"/>
              </w:rPr>
            </w:pPr>
            <w:r w:rsidRPr="00257F6B">
              <w:rPr>
                <w:rFonts w:ascii="Times New Roman" w:eastAsia="Times New Roman" w:hAnsi="Times New Roman" w:cs="Times New Roman"/>
                <w:i/>
                <w:iCs/>
                <w:color w:val="000000"/>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ПТ27231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2 571,4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2 571,4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ПТ29044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4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ПТ29044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3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0500</w:t>
            </w:r>
          </w:p>
        </w:tc>
        <w:tc>
          <w:tcPr>
            <w:tcW w:w="558" w:type="dxa"/>
            <w:tcBorders>
              <w:top w:val="nil"/>
              <w:left w:val="nil"/>
              <w:bottom w:val="nil"/>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0502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ПТ29044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2 274,7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2 274,7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СОЦИАЛЬНАЯ ПОЛИТИКА</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16 852,7</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15 945,5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94,6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Пенсионное обеспечение</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Доплаты к пенсиям государственных служащих субъектов РФ и муниципальных служащих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355,0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населения</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12 705,0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11 801,4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10 062,7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10 062,7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 xml:space="preserve">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w:t>
            </w:r>
            <w:proofErr w:type="spellStart"/>
            <w:r w:rsidRPr="00257F6B">
              <w:rPr>
                <w:rFonts w:ascii="Times New Roman" w:eastAsia="Times New Roman" w:hAnsi="Times New Roman" w:cs="Times New Roman"/>
                <w:sz w:val="16"/>
                <w:szCs w:val="16"/>
                <w:lang w:eastAsia="ru-RU"/>
              </w:rPr>
              <w:t>обеспечени</w:t>
            </w:r>
            <w:proofErr w:type="spellEnd"/>
            <w:r w:rsidRPr="00257F6B">
              <w:rPr>
                <w:rFonts w:ascii="Times New Roman" w:eastAsia="Times New Roman" w:hAnsi="Times New Roman" w:cs="Times New Roman"/>
                <w:sz w:val="16"/>
                <w:szCs w:val="16"/>
                <w:lang w:eastAsia="ru-RU"/>
              </w:rPr>
              <w:t xml:space="preserve"> жильем ветеранов Великой Отечественной войны 1941-1945 годов"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БГ05134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БГ05134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7 043,9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жильем за счет средств областного бюджета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БГ07310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БГ07310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БГ07310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БГ07310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3 018,8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БГ07310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3 018,8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3 018,8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"Обеспечение жильем молодых семей Колпнянского района на 2014-2015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1 929,4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1 052,4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Колпнянского района на 2014-215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ПМ05020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694,6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378,9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ПМ05020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694,6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ПМ05020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694,6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ПМ05020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694,6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ПМ05020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694,6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378,9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Предоставление государственной поддержки в решении жилищной проблемы молодым семьям, нуждающимся в улучшении жилищных условий в рамках муниципальной программы "Обеспечение жильем молодых семей Колпнянского района на 2014-2015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ПМ07299</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887,5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484,1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ПМ07299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887,5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ПМ07299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887,5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ПМ07299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887,5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ПМ07299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887,5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484,1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в рамках муниципальной программы "Обеспечение жильем молодых семей Колпнянского района на 2014-2015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ПМ09063</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189,4</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ПМ09063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189,4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ПМ09063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189,4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ПМ09063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189,4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ПМ09063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347,3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189,4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686,3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686,3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96,3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71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ПТ15018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219,0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ПТ15018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219,0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219,0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92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proofErr w:type="spellStart"/>
            <w:r w:rsidRPr="00257F6B">
              <w:rPr>
                <w:rFonts w:ascii="Times New Roman" w:eastAsia="Times New Roman" w:hAnsi="Times New Roman" w:cs="Times New Roman"/>
                <w:color w:val="000000"/>
                <w:sz w:val="16"/>
                <w:szCs w:val="16"/>
                <w:lang w:eastAsia="ru-RU"/>
              </w:rPr>
              <w:t>Софинансирование</w:t>
            </w:r>
            <w:proofErr w:type="spellEnd"/>
            <w:r w:rsidRPr="00257F6B">
              <w:rPr>
                <w:rFonts w:ascii="Times New Roman" w:eastAsia="Times New Roman" w:hAnsi="Times New Roman" w:cs="Times New Roman"/>
                <w:color w:val="000000"/>
                <w:sz w:val="16"/>
                <w:szCs w:val="16"/>
                <w:lang w:eastAsia="ru-RU"/>
              </w:rPr>
              <w:t xml:space="preserve">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ПТ17016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ПТ17016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ПТ17016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ПТ17016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color w:val="000000"/>
                <w:sz w:val="16"/>
                <w:szCs w:val="16"/>
                <w:lang w:eastAsia="ru-RU"/>
              </w:rPr>
            </w:pPr>
            <w:r w:rsidRPr="00257F6B">
              <w:rPr>
                <w:rFonts w:ascii="Times New Roman" w:eastAsia="Times New Roman" w:hAnsi="Times New Roman" w:cs="Times New Roman"/>
                <w:i/>
                <w:iCs/>
                <w:color w:val="000000"/>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ПТ17016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263,5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263,5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Колпнянского района на 2014-2017 годы и на период до 2020 года"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ПТ19044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230,4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203,8</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230,4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203,8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230,4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203,8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гражданам на приобретение жилья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ПТ19044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230,4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203,8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ПТ19044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230,4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203,8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Охрана семьи и детства</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3 740,0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3 740,0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3 740,0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3 740,0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6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жилищных прав детей-сирот и </w:t>
            </w:r>
            <w:proofErr w:type="spellStart"/>
            <w:r w:rsidRPr="00257F6B">
              <w:rPr>
                <w:rFonts w:ascii="Times New Roman" w:eastAsia="Times New Roman" w:hAnsi="Times New Roman" w:cs="Times New Roman"/>
                <w:sz w:val="16"/>
                <w:szCs w:val="16"/>
                <w:lang w:eastAsia="ru-RU"/>
              </w:rPr>
              <w:t>детей</w:t>
            </w:r>
            <w:proofErr w:type="gramStart"/>
            <w:r w:rsidRPr="00257F6B">
              <w:rPr>
                <w:rFonts w:ascii="Times New Roman" w:eastAsia="Times New Roman" w:hAnsi="Times New Roman" w:cs="Times New Roman"/>
                <w:sz w:val="16"/>
                <w:szCs w:val="16"/>
                <w:lang w:eastAsia="ru-RU"/>
              </w:rPr>
              <w:t>,о</w:t>
            </w:r>
            <w:proofErr w:type="gramEnd"/>
            <w:r w:rsidRPr="00257F6B">
              <w:rPr>
                <w:rFonts w:ascii="Times New Roman" w:eastAsia="Times New Roman" w:hAnsi="Times New Roman" w:cs="Times New Roman"/>
                <w:sz w:val="16"/>
                <w:szCs w:val="16"/>
                <w:lang w:eastAsia="ru-RU"/>
              </w:rPr>
              <w:t>ставшихся</w:t>
            </w:r>
            <w:proofErr w:type="spellEnd"/>
            <w:r w:rsidRPr="00257F6B">
              <w:rPr>
                <w:rFonts w:ascii="Times New Roman" w:eastAsia="Times New Roman" w:hAnsi="Times New Roman" w:cs="Times New Roman"/>
                <w:sz w:val="16"/>
                <w:szCs w:val="16"/>
                <w:lang w:eastAsia="ru-RU"/>
              </w:rPr>
              <w:t xml:space="preserve">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БГ05082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БГ05082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БГ05082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БГ05082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БГ05082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36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БГ07295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Капитальные вложения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БГ07295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Бюджетные инвестиции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БГ07295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БГ07295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lastRenderedPageBreak/>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БГ07295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социальной политики</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Субсидии отдельным общественным организациям и иным некоммерческим объединениям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некоммерческим организациям (за исключением государственных (муниципальных) учреждений)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630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630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52,7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52,7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ФИЗИЧЕСКАЯ КУЛЬТУРА И СПОРТ</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940,8</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936,2</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Массовый спорт</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Мероприятия в области спорта, физической культуры и туризма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БГ09064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347,0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342,9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1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593,3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593,8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593,3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20"/>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Управление финансов и экономики администрации Колпнянского района Орловской области</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26 204,4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19 563,0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74,7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514,3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514,3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8 594,5</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4 194,5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17 095,6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14 854,2</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86,9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3 866,9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3 863,1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3 481,1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3 478,6</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3 481,1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3 478,6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3 481,1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3 478,6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3 037,8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3 036,4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3 037,8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3 036,4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3 036,3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3 036,3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lastRenderedPageBreak/>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322,1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322,1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120,1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385,8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384,5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385,8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384,5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полномочий Орловской области в сфере трудовых отношений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БГ07161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249,9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полномочий в сфере трудовых отношений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БГ09034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134,6</w:t>
            </w:r>
          </w:p>
        </w:tc>
        <w:tc>
          <w:tcPr>
            <w:tcW w:w="9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135,9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БГ09034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135,9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134,6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НАЦИОНАЛЬНАЯ ОБОРОНА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0200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514,3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514,3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Мобилизационная и вневойсковая подготовка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БГ05118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Субвенции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0203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530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0200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0203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БГ05118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530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514,3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514,3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НАЦИОНАЛЬНАЯ ЭКОНОМИКА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0400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11 480,4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6 329,9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55,1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Дорожное хозяйство (дорожные фонды)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11 480,4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4 444,4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Осуществление поддержки дорожного хозяйства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БГ07055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Субсидии, за исключением субсидий на </w:t>
            </w:r>
            <w:proofErr w:type="spellStart"/>
            <w:r w:rsidRPr="00257F6B">
              <w:rPr>
                <w:rFonts w:ascii="Times New Roman" w:eastAsia="Times New Roman" w:hAnsi="Times New Roman" w:cs="Times New Roman"/>
                <w:sz w:val="16"/>
                <w:szCs w:val="16"/>
                <w:lang w:eastAsia="ru-RU"/>
              </w:rPr>
              <w:t>софинансирование</w:t>
            </w:r>
            <w:proofErr w:type="spellEnd"/>
            <w:r w:rsidRPr="00257F6B">
              <w:rPr>
                <w:rFonts w:ascii="Times New Roman" w:eastAsia="Times New Roman" w:hAnsi="Times New Roman" w:cs="Times New Roman"/>
                <w:sz w:val="16"/>
                <w:szCs w:val="16"/>
                <w:lang w:eastAsia="ru-RU"/>
              </w:rPr>
              <w:t xml:space="preserve"> капитальных вложений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54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Поддержка дорожного хозяйства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 xml:space="preserve">Субсидии, за исключением субсидий на </w:t>
            </w:r>
            <w:proofErr w:type="spellStart"/>
            <w:r w:rsidRPr="00257F6B">
              <w:rPr>
                <w:rFonts w:ascii="Times New Roman" w:eastAsia="Times New Roman" w:hAnsi="Times New Roman" w:cs="Times New Roman"/>
                <w:sz w:val="16"/>
                <w:szCs w:val="16"/>
                <w:lang w:eastAsia="ru-RU"/>
              </w:rPr>
              <w:t>софинансирование</w:t>
            </w:r>
            <w:proofErr w:type="spellEnd"/>
            <w:r w:rsidRPr="00257F6B">
              <w:rPr>
                <w:rFonts w:ascii="Times New Roman" w:eastAsia="Times New Roman" w:hAnsi="Times New Roman" w:cs="Times New Roman"/>
                <w:sz w:val="16"/>
                <w:szCs w:val="16"/>
                <w:lang w:eastAsia="ru-RU"/>
              </w:rPr>
              <w:t xml:space="preserve"> капитальных вложений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Муниципальная программа "Развитие дорожного хозяйства Колпнянского района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7 036,0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Реализация мероприятий в рамках муниципальной программы "Развитие дорожного хозяйства Колпнянского района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7 036,0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7 036,0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7 036,0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Субсидии, за исключением субсидий на </w:t>
            </w:r>
            <w:proofErr w:type="spellStart"/>
            <w:r w:rsidRPr="00257F6B">
              <w:rPr>
                <w:rFonts w:ascii="Times New Roman" w:eastAsia="Times New Roman" w:hAnsi="Times New Roman" w:cs="Times New Roman"/>
                <w:sz w:val="16"/>
                <w:szCs w:val="16"/>
                <w:lang w:eastAsia="ru-RU"/>
              </w:rPr>
              <w:t>софинансирование</w:t>
            </w:r>
            <w:proofErr w:type="spellEnd"/>
            <w:r w:rsidRPr="00257F6B">
              <w:rPr>
                <w:rFonts w:ascii="Times New Roman" w:eastAsia="Times New Roman" w:hAnsi="Times New Roman" w:cs="Times New Roman"/>
                <w:sz w:val="16"/>
                <w:szCs w:val="16"/>
                <w:lang w:eastAsia="ru-RU"/>
              </w:rPr>
              <w:t xml:space="preserve"> капитальных вложений в объекты государственной (муниципальной) собственности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7 036,0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6 329,9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0409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ПД09062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7 036,0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6 329,9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СОЦИАЛЬНАЯ ПОЛИТИКА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111,1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111,1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Пенсионное обеспечение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Доплаты к пенсиям государственных служащих субъектов РФ и муниципальных служащих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111,1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111,1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840"/>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1400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10 231,7</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8 744,6</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85,5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nil"/>
              <w:bottom w:val="nil"/>
              <w:right w:val="nil"/>
            </w:tcBorders>
            <w:shd w:val="clear" w:color="000000" w:fill="99CCFF"/>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bookmarkStart w:id="0" w:name="RANGE!A350"/>
            <w:r w:rsidRPr="00257F6B">
              <w:rPr>
                <w:rFonts w:ascii="Times New Roman" w:eastAsia="Times New Roman" w:hAnsi="Times New Roman" w:cs="Times New Roman"/>
                <w:sz w:val="16"/>
                <w:szCs w:val="16"/>
                <w:lang w:eastAsia="ru-RU"/>
              </w:rPr>
              <w:t>Дотации на выравнивание бюджетной обеспеченности субъектов Российской Федерации и муниципальных образований</w:t>
            </w:r>
            <w:bookmarkEnd w:id="0"/>
          </w:p>
        </w:tc>
        <w:tc>
          <w:tcPr>
            <w:tcW w:w="518"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879" w:type="dxa"/>
            <w:tcBorders>
              <w:top w:val="nil"/>
              <w:left w:val="nil"/>
              <w:bottom w:val="single" w:sz="4" w:space="0" w:color="000000"/>
              <w:right w:val="single" w:sz="4" w:space="0" w:color="000000"/>
            </w:tcBorders>
            <w:shd w:val="clear" w:color="000000"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99CCFF"/>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Подпрограмма "Межбюджетные отношения с муниципальными образованиями Колпнянского района"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3 651,7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ПФ17156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ПФ17156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Дотации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ПФ17156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Дотации на выравнивание бюджетной обеспеченности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ПФ17156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3 644,6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ПФ17156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3 644,6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3 644,6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Софинансирование</w:t>
            </w:r>
            <w:proofErr w:type="spellEnd"/>
            <w:r w:rsidRPr="00257F6B">
              <w:rPr>
                <w:rFonts w:ascii="Times New Roman" w:eastAsia="Times New Roman" w:hAnsi="Times New Roman" w:cs="Times New Roman"/>
                <w:sz w:val="16"/>
                <w:szCs w:val="16"/>
                <w:lang w:eastAsia="ru-RU"/>
              </w:rPr>
              <w:t xml:space="preserve">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ПФ19008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ПФ19008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Дотации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ПФ19008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 xml:space="preserve">Дотации на выравнивание бюджетной обеспеченности </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ПФ19008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ПФ19008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Прочие межбюджетные трансферты общего характера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6 580,0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5 092,9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77,4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6 580,0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5 092,9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77,4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9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Предоставление межбюджетных трансфертов бюджетам поселений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6 280,0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4 792,9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76,3</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6 280,0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4 792,9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межбюджетные трансферты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6 280,0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4 792,9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031</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БГ09070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6 280,0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4 792,9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76,3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20"/>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отдел образования администрации Колпнянского района Орловской области</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163 025,1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162 209,2</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2 162,6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1 932,0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89,3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105 856,4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105 277,3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55 006,1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54 999,9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379,0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373,0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98,4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379,0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373,0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373,0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БГ07159</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288,0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БГ07159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288,0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288,0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Формирование и организация деятельности комиссии по делам несовершеннолетних и защите их прав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93,4</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83,1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83,1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83,1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83,1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ОБРАЗОВАНИЕ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157 237,4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156 661,3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Дошкольное образование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8 441,1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8 441,1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lastRenderedPageBreak/>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798,3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auto"/>
              <w:bottom w:val="single" w:sz="4" w:space="0" w:color="auto"/>
              <w:right w:val="single" w:sz="4" w:space="0" w:color="auto"/>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 xml:space="preserve">Капитальный ремонт учреждений дошкольного, общего и дополнительного образования детей в рамках </w:t>
            </w:r>
            <w:proofErr w:type="spellStart"/>
            <w:r w:rsidRPr="00257F6B">
              <w:rPr>
                <w:rFonts w:ascii="Times New Roman" w:eastAsia="Times New Roman" w:hAnsi="Times New Roman" w:cs="Times New Roman"/>
                <w:color w:val="000000"/>
                <w:sz w:val="16"/>
                <w:szCs w:val="16"/>
                <w:lang w:eastAsia="ru-RU"/>
              </w:rPr>
              <w:t>непрограммной</w:t>
            </w:r>
            <w:proofErr w:type="spellEnd"/>
            <w:r w:rsidRPr="00257F6B">
              <w:rPr>
                <w:rFonts w:ascii="Times New Roman" w:eastAsia="Times New Roman" w:hAnsi="Times New Roman" w:cs="Times New Roman"/>
                <w:color w:val="000000"/>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БГ07232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БГ07232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БГ07232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БГ07232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298,3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БГ07232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298,3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298,3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9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"Развитие дошкольного образования"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ПО10000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"Развитие дошкольного образования" в рамках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ПО19055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ПО19055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ПО19055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ПО19055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ПО19055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7 637,6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7 637,6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Общее образование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142 185,8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141 610,4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2 715,9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2 454,5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90,4</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78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Мероприятия государственной программы Российской Федерации "Доступная среда" на 2011-2015 годы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БГ05027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1 537,1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1 306,5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БГ05027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1 537,1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1 306,5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БГ05027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1 537,1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1 306,5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БГ05027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1 537,1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1 306,5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БГ05027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1 537,1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1 306,5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09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БГ05097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БГ05097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БГ05097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БГ05097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БГ05097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15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Реализация мероприятий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2013-2020 годы"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БГ07163</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БГ07163</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57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Социальная поддержка инвалидов (доступная среда)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БГ09066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БГ09066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31,1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31,0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4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Софинансирование</w:t>
            </w:r>
            <w:proofErr w:type="spellEnd"/>
            <w:r w:rsidRPr="00257F6B">
              <w:rPr>
                <w:rFonts w:ascii="Times New Roman" w:eastAsia="Times New Roman" w:hAnsi="Times New Roman" w:cs="Times New Roman"/>
                <w:sz w:val="16"/>
                <w:szCs w:val="16"/>
                <w:lang w:eastAsia="ru-RU"/>
              </w:rPr>
              <w:t xml:space="preserve"> на 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БГ09075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БГ09075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Муниципальная программа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139 439,0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139 125,0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"Развитие дополнительного образования"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ПО20000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ПО29056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ПО29056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ПО29056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ПО29056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2 345,4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ПО29056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2 345,4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2 345,4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"Развитие общего образования"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137 093,6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136 779,6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2 154,1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ПО37150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2 154,1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2 154,1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9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proofErr w:type="gramStart"/>
            <w:r w:rsidRPr="00257F6B">
              <w:rPr>
                <w:rFonts w:ascii="Times New Roman" w:eastAsia="Times New Roman" w:hAnsi="Times New Roman" w:cs="Times New Roman"/>
                <w:color w:val="000000"/>
                <w:sz w:val="16"/>
                <w:szCs w:val="16"/>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подпрограммы "Развитие общего образования" муниципальной программы  "Развитие системы образования Колпнянского района</w:t>
            </w:r>
            <w:proofErr w:type="gramEnd"/>
            <w:r w:rsidRPr="00257F6B">
              <w:rPr>
                <w:rFonts w:ascii="Times New Roman" w:eastAsia="Times New Roman" w:hAnsi="Times New Roman" w:cs="Times New Roman"/>
                <w:color w:val="000000"/>
                <w:sz w:val="16"/>
                <w:szCs w:val="16"/>
                <w:lang w:eastAsia="ru-RU"/>
              </w:rPr>
              <w:t xml:space="preserve">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ПО37157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92 183,5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ПО37157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92 183,5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92 183,5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ПО37241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4 567,6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4 253,6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93,1</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ПО37241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4 567,6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4 253,6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ПО37241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4 567,6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4 253,6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ПО37241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4 567,6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4 253,6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ПО37241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4 567,6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4 253,6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93,1</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Обеспечение деятельности (оказание услуг)  учреждений общего образования в рамках подпрограммы "Развитие общего образования" муниципальной программы "Развитие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ПО39024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38 188,4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38 134,0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38 134,0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38 134,0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38 134,0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ПО39024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54,4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54,4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Молодежная политика и оздоровление детей</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1 051,2</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1 050,5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1 051,2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1 050,5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Мероприятия по организации оздоровительной кампании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ПО47085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ПО47085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ПО47085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ПО47085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71,6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lastRenderedPageBreak/>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ПО47085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71,6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ПО49057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979,6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908,7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908,7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908,7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908,7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ПО49057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образования</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5 559,3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5 559,3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5 559,3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5 559,3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2 272,5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2 272,5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2 252,0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2 252,0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2 252,0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2 252,0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2 251,4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2 251,4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2 251,4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1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#ДЕЛ/0!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хозяйственно-эксплуатационной группы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3 286,8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3 286,8</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2 806,2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2 806,2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2 806,2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142,5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142,5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142,5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142,5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321,4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321,4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бюджетные ассигнования</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Уплата налогов, сборов и иных платежей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Уплата прочих налогов, сборов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852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16,7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16,7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СОЦИАЛЬНАЯ ПОЛИТИКА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5 408,7</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5 174,9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95,7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Пенсионное обеспечение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Доплаты к пенсиям государственных служащих субъектов РФ и муниципальных служащих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56,6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56,5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Охрана семьи и детства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4 434,2</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4 200,5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4 434,2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4 200,5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Выплата единовременного пособия при всех формах устройства детей, лишенных родительского попечения, в семью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БГ05260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313</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БГ05260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313</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495,8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487,6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495,8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495,8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495,8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487,6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БГ07151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495,8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487,6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202,9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42,9</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42,9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42,9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42,9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4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202,9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42,9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Содержание ребенка в семье опекуна и приемной семье, а также вознаграждение, причитающееся приемному родителю,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3 540,3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3 600,0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3 540,3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2 837,0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2 837,0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313</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2 837,0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2 837,0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313</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2 837,0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2 837,0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763,0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92,2</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360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763,0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703,3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92,2</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Закон Орловской области  от 12 ноября 2008 года №832-ОЗ</w:t>
            </w:r>
            <w:proofErr w:type="gramStart"/>
            <w:r w:rsidRPr="00257F6B">
              <w:rPr>
                <w:rFonts w:ascii="Times New Roman" w:eastAsia="Times New Roman" w:hAnsi="Times New Roman" w:cs="Times New Roman"/>
                <w:sz w:val="16"/>
                <w:szCs w:val="16"/>
                <w:lang w:eastAsia="ru-RU"/>
              </w:rPr>
              <w:t>"О</w:t>
            </w:r>
            <w:proofErr w:type="gramEnd"/>
            <w:r w:rsidRPr="00257F6B">
              <w:rPr>
                <w:rFonts w:ascii="Times New Roman" w:eastAsia="Times New Roman" w:hAnsi="Times New Roman" w:cs="Times New Roman"/>
                <w:sz w:val="16"/>
                <w:szCs w:val="16"/>
                <w:lang w:eastAsia="ru-RU"/>
              </w:rPr>
              <w:t xml:space="preserve"> социальной поддержке граждан, усыновивших(удочеривших)детей-сирот и детей , оставшихся без попечения родителей" в рамках </w:t>
            </w:r>
            <w:proofErr w:type="spellStart"/>
            <w:r w:rsidRPr="00257F6B">
              <w:rPr>
                <w:rFonts w:ascii="Times New Roman" w:eastAsia="Times New Roman" w:hAnsi="Times New Roman" w:cs="Times New Roman"/>
                <w:sz w:val="16"/>
                <w:szCs w:val="16"/>
                <w:lang w:eastAsia="ru-RU"/>
              </w:rPr>
              <w:t>непрограмной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БГ07250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и иные выплаты населению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Пособия, компенсации, меры социальной поддержки по публичным нормативным обязательствам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313</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БГ07250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313</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социальной политики</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917,9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917,9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917,9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917,9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БГ07160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БГ07160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863,9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863,9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31,8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8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032</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БГ09018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20"/>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Отдел культуры Администрации Колпнянского района Муниципальное учреждение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18 945,1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18 942,5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195,0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195,0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285,0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285,0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18 465,1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18 462,5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ОБРАЗОВАНИЕ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1 707,8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1 707,8</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Общее образование</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1 707,8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1 707,8</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1 707,8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1 707,8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"Дополнительное образование в сфере культуры Колпнянского района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ПК10000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Реализация мероприятий подпрограммы "Дополнительное образование в сфере культуры Колпнянского района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ПК19056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ПК19056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ПК19056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ПК19056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1 674,3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ПК19056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1 674,3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1 674,3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39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0702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33,5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КУЛЬТУРА, КИНЕМАТОГРАФИЯ</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0800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16 893,3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16 890,7</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Культура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15 119,6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15 119,4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385,0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36,2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8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 xml:space="preserve">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0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БГ05148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БГ07265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"Улучшение условий и охраны труда в Колпнянском районе Орловской области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72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П709017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14 696,0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14 695,8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w:t>
            </w:r>
            <w:proofErr w:type="spellStart"/>
            <w:r w:rsidRPr="00257F6B">
              <w:rPr>
                <w:rFonts w:ascii="Times New Roman" w:eastAsia="Times New Roman" w:hAnsi="Times New Roman" w:cs="Times New Roman"/>
                <w:color w:val="000000"/>
                <w:sz w:val="16"/>
                <w:szCs w:val="16"/>
                <w:lang w:eastAsia="ru-RU"/>
              </w:rPr>
              <w:t>Культурно-досуговое</w:t>
            </w:r>
            <w:proofErr w:type="spellEnd"/>
            <w:r w:rsidRPr="00257F6B">
              <w:rPr>
                <w:rFonts w:ascii="Times New Roman" w:eastAsia="Times New Roman" w:hAnsi="Times New Roman" w:cs="Times New Roman"/>
                <w:color w:val="000000"/>
                <w:sz w:val="16"/>
                <w:szCs w:val="16"/>
                <w:lang w:eastAsia="ru-RU"/>
              </w:rPr>
              <w:t xml:space="preserve"> обслуживание населения Колпнянского района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ПК20000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Реализация мероприятий подпрограммы "</w:t>
            </w:r>
            <w:proofErr w:type="spellStart"/>
            <w:r w:rsidRPr="00257F6B">
              <w:rPr>
                <w:rFonts w:ascii="Times New Roman" w:eastAsia="Times New Roman" w:hAnsi="Times New Roman" w:cs="Times New Roman"/>
                <w:color w:val="000000"/>
                <w:sz w:val="16"/>
                <w:szCs w:val="16"/>
                <w:lang w:eastAsia="ru-RU"/>
              </w:rPr>
              <w:t>Культурно-досуговое</w:t>
            </w:r>
            <w:proofErr w:type="spellEnd"/>
            <w:r w:rsidRPr="00257F6B">
              <w:rPr>
                <w:rFonts w:ascii="Times New Roman" w:eastAsia="Times New Roman" w:hAnsi="Times New Roman" w:cs="Times New Roman"/>
                <w:color w:val="000000"/>
                <w:sz w:val="16"/>
                <w:szCs w:val="16"/>
                <w:lang w:eastAsia="ru-RU"/>
              </w:rPr>
              <w:t xml:space="preserve"> обслуживание населения Колпнянского района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ПК29059</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ПК29059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ПК29059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ПК29059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7 112,2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0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ПК29059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7 112,2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7 112,2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"Музейное обслуживание населения Колпнянского района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ПК30000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ПК39060</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ПК39060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ПК39060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ПК39060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ПК39060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225,5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225,5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"Библиотечное обслуживание населения Колпнянского района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ПК40000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ПК49061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2 975,2</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2 975,1</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ПК49061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ПК49061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88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ПК49061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ПК49061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2 975,2</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2 975,1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Подпрограмма "Поддержка, развитие и сохранение отрасли культуры в Колпнянском районе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4 257,8</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4 257,7</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4 257,7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ПК59077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4 257,8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4 257,7</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lastRenderedPageBreak/>
              <w:t>Подпрограмма "Сохранение и реконструкция военно-мемориальных объектов в Колпнянском районе на 2015-2018 годы"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125,3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125,3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4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ПК67179</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ПК67179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ПК67179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ПК67179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ПК67179</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ПК69078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ПК69078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ПК69078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ПК69078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ПК69078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Муниципальная программа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16"/>
                <w:szCs w:val="16"/>
                <w:lang w:eastAsia="ru-RU"/>
              </w:rPr>
            </w:pPr>
            <w:r w:rsidRPr="00257F6B">
              <w:rPr>
                <w:rFonts w:ascii="Times New Roman" w:eastAsia="Times New Roman" w:hAnsi="Times New Roman" w:cs="Times New Roman"/>
                <w:color w:val="000000"/>
                <w:sz w:val="16"/>
                <w:szCs w:val="16"/>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ПЭ09016</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30,0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Другие вопросы в области культуры, кинематографии</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1 773,7</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1 771,3</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1 773,7</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1 771,3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833,0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833,0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785,4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785,4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47,6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47,6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47,6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0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Обеспечение хозяйственно-эксплуатационной группы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940,7</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938,3</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99,7</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929,4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929,4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929,4</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0804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БГ09058</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8,9</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СОЦИАЛЬНАЯ ПОЛИТИКА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344,0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344,0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Социальное обеспечение населения</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5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БГ09022</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Субсидии бюджетным учреждениям на иные цели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БГ09022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344,0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033</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1003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БГ09022</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344,0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344,0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Колпнянский районный Совет народных депутатов</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037</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4 211,9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3 673,4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87,2</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618,4</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117,5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2</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15,0</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15,0</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3 578,5</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3 540,9</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98,9</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ОБЩЕГОСУДАРСТВЕННЫЕ ВОПРОСЫ</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037</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4 211,9</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3 673,4</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b/>
                <w:bCs/>
                <w:sz w:val="16"/>
                <w:szCs w:val="16"/>
                <w:lang w:eastAsia="ru-RU"/>
              </w:rPr>
            </w:pPr>
            <w:r w:rsidRPr="00257F6B">
              <w:rPr>
                <w:rFonts w:ascii="Times New Roman" w:eastAsia="Times New Roman" w:hAnsi="Times New Roman" w:cs="Times New Roman"/>
                <w:b/>
                <w:bCs/>
                <w:sz w:val="16"/>
                <w:szCs w:val="16"/>
                <w:lang w:eastAsia="ru-RU"/>
              </w:rPr>
              <w:t>87,2</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3 007,8</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2 977,1</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3 007,8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2 977,1</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Председатель представительного органа муниципального образования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БГ09001</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1 483,3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1 473,2</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99,3</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1 483,3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1 473,2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1 483,3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1 473,2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1 483,3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1 473,2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БГ09001</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1 483,3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1 473,2</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99,3</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Центральный аппарат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1 524,5</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1 503,9</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98,6</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640,6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640,6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640,6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640,6</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873,9</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863,3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услуг в сфере информационно-коммуникационных технологий</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242</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242</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868,8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858,3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868,8</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858,3</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98,8</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Руководитель контрольно-счетной палаты муниципального образования и его заместители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БГ09005</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9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121</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547,8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БГ09005</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121</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550,6</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547,8</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99,5</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75"/>
        </w:trPr>
        <w:tc>
          <w:tcPr>
            <w:tcW w:w="4663" w:type="dxa"/>
            <w:tcBorders>
              <w:top w:val="single" w:sz="4" w:space="0" w:color="000000"/>
              <w:left w:val="single" w:sz="4" w:space="0" w:color="000000"/>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single" w:sz="4" w:space="0" w:color="000000"/>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98"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653,5</w:t>
            </w:r>
          </w:p>
        </w:tc>
        <w:tc>
          <w:tcPr>
            <w:tcW w:w="8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148,5</w:t>
            </w:r>
          </w:p>
        </w:tc>
        <w:tc>
          <w:tcPr>
            <w:tcW w:w="979" w:type="dxa"/>
            <w:tcBorders>
              <w:top w:val="nil"/>
              <w:left w:val="nil"/>
              <w:bottom w:val="single" w:sz="4" w:space="0" w:color="000000"/>
              <w:right w:val="single" w:sz="4" w:space="0" w:color="000000"/>
            </w:tcBorders>
            <w:shd w:val="clear" w:color="99CCFF" w:fill="99CCFF"/>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roofErr w:type="spellStart"/>
            <w:r w:rsidRPr="00257F6B">
              <w:rPr>
                <w:rFonts w:ascii="Times New Roman" w:eastAsia="Times New Roman" w:hAnsi="Times New Roman" w:cs="Times New Roman"/>
                <w:sz w:val="16"/>
                <w:szCs w:val="16"/>
                <w:lang w:eastAsia="ru-RU"/>
              </w:rPr>
              <w:t>Непрограммная</w:t>
            </w:r>
            <w:proofErr w:type="spellEnd"/>
            <w:r w:rsidRPr="00257F6B">
              <w:rPr>
                <w:rFonts w:ascii="Times New Roman" w:eastAsia="Times New Roman" w:hAnsi="Times New Roman" w:cs="Times New Roman"/>
                <w:sz w:val="16"/>
                <w:szCs w:val="16"/>
                <w:lang w:eastAsia="ru-RU"/>
              </w:rPr>
              <w:t xml:space="preserve"> часть районного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БГ00000</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653,5</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148,5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22,7</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12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БГ05224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618,4</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117,5</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117,5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117,5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БГ05224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618,4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117,5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34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федерального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БГ05224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618,4</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117,5</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19,0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1350"/>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населения Орловской области до 2020 года"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БГ07204</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45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lastRenderedPageBreak/>
              <w:t>Прочая 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БГ07204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областного бюджета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БГ07204</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15,0</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15,0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100,0</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555"/>
        </w:trPr>
        <w:tc>
          <w:tcPr>
            <w:tcW w:w="4663"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sz w:val="16"/>
                <w:szCs w:val="16"/>
                <w:lang w:eastAsia="ru-RU"/>
              </w:rPr>
              <w:t>непрограммной</w:t>
            </w:r>
            <w:proofErr w:type="spellEnd"/>
            <w:r w:rsidRPr="00257F6B">
              <w:rPr>
                <w:rFonts w:ascii="Times New Roman" w:eastAsia="Times New Roman" w:hAnsi="Times New Roman" w:cs="Times New Roman"/>
                <w:sz w:val="16"/>
                <w:szCs w:val="16"/>
                <w:lang w:eastAsia="ru-RU"/>
              </w:rPr>
              <w:t xml:space="preserve"> части районного бюджета</w:t>
            </w:r>
          </w:p>
        </w:tc>
        <w:tc>
          <w:tcPr>
            <w:tcW w:w="51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459" w:type="dxa"/>
            <w:tcBorders>
              <w:top w:val="nil"/>
              <w:left w:val="nil"/>
              <w:bottom w:val="single" w:sz="4" w:space="0" w:color="000000"/>
              <w:right w:val="single" w:sz="4" w:space="0" w:color="000000"/>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20,1</w:t>
            </w:r>
          </w:p>
        </w:tc>
        <w:tc>
          <w:tcPr>
            <w:tcW w:w="879"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w:t>
            </w:r>
          </w:p>
        </w:tc>
        <w:tc>
          <w:tcPr>
            <w:tcW w:w="979" w:type="dxa"/>
            <w:tcBorders>
              <w:top w:val="nil"/>
              <w:left w:val="nil"/>
              <w:bottom w:val="single" w:sz="4" w:space="0" w:color="000000"/>
              <w:right w:val="single" w:sz="4" w:space="0" w:color="000000"/>
            </w:tcBorders>
            <w:shd w:val="clear" w:color="99CCFF"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79,6</w:t>
            </w:r>
          </w:p>
        </w:tc>
        <w:tc>
          <w:tcPr>
            <w:tcW w:w="7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r>
      <w:tr w:rsidR="00257F6B" w:rsidRPr="00257F6B" w:rsidTr="00257F6B">
        <w:trPr>
          <w:trHeight w:val="67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200</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72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240</w:t>
            </w:r>
          </w:p>
        </w:tc>
        <w:tc>
          <w:tcPr>
            <w:tcW w:w="459"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r w:rsidR="00257F6B" w:rsidRPr="00257F6B" w:rsidTr="00257F6B">
        <w:trPr>
          <w:trHeight w:val="600"/>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Прочая закупка товаров, работ и услуг для обеспечения государственных (муниципальных) нужд</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 </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20,1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16,0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p>
        </w:tc>
      </w:tr>
      <w:tr w:rsidR="00257F6B" w:rsidRPr="00257F6B" w:rsidTr="00257F6B">
        <w:trPr>
          <w:trHeight w:val="225"/>
        </w:trPr>
        <w:tc>
          <w:tcPr>
            <w:tcW w:w="4663"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Средства бюджета муниципального района</w:t>
            </w:r>
          </w:p>
        </w:tc>
        <w:tc>
          <w:tcPr>
            <w:tcW w:w="51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037</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0100</w:t>
            </w:r>
          </w:p>
        </w:tc>
        <w:tc>
          <w:tcPr>
            <w:tcW w:w="55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0113</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БГ09007</w:t>
            </w:r>
          </w:p>
        </w:tc>
        <w:tc>
          <w:tcPr>
            <w:tcW w:w="49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244</w:t>
            </w:r>
          </w:p>
        </w:tc>
        <w:tc>
          <w:tcPr>
            <w:tcW w:w="45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3</w:t>
            </w:r>
          </w:p>
        </w:tc>
        <w:tc>
          <w:tcPr>
            <w:tcW w:w="101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20,1</w:t>
            </w:r>
          </w:p>
        </w:tc>
        <w:tc>
          <w:tcPr>
            <w:tcW w:w="8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i/>
                <w:iCs/>
                <w:sz w:val="16"/>
                <w:szCs w:val="16"/>
                <w:lang w:eastAsia="ru-RU"/>
              </w:rPr>
            </w:pPr>
            <w:r w:rsidRPr="00257F6B">
              <w:rPr>
                <w:rFonts w:ascii="Times New Roman" w:eastAsia="Times New Roman" w:hAnsi="Times New Roman" w:cs="Times New Roman"/>
                <w:i/>
                <w:iCs/>
                <w:sz w:val="16"/>
                <w:szCs w:val="16"/>
                <w:lang w:eastAsia="ru-RU"/>
              </w:rPr>
              <w:t>16,0</w:t>
            </w:r>
          </w:p>
        </w:tc>
        <w:tc>
          <w:tcPr>
            <w:tcW w:w="979"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16"/>
                <w:szCs w:val="16"/>
                <w:lang w:eastAsia="ru-RU"/>
              </w:rPr>
            </w:pPr>
            <w:r w:rsidRPr="00257F6B">
              <w:rPr>
                <w:rFonts w:ascii="Times New Roman" w:eastAsia="Times New Roman" w:hAnsi="Times New Roman" w:cs="Times New Roman"/>
                <w:sz w:val="16"/>
                <w:szCs w:val="16"/>
                <w:lang w:eastAsia="ru-RU"/>
              </w:rPr>
              <w:t>79,6</w:t>
            </w:r>
          </w:p>
        </w:tc>
        <w:tc>
          <w:tcPr>
            <w:tcW w:w="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sz w:val="16"/>
                <w:szCs w:val="16"/>
                <w:lang w:eastAsia="ru-RU"/>
              </w:rPr>
            </w:pPr>
          </w:p>
        </w:tc>
      </w:tr>
    </w:tbl>
    <w:p w:rsidR="00257F6B" w:rsidRDefault="00257F6B"/>
    <w:tbl>
      <w:tblPr>
        <w:tblW w:w="22800" w:type="dxa"/>
        <w:tblInd w:w="93" w:type="dxa"/>
        <w:tblLook w:val="04A0"/>
      </w:tblPr>
      <w:tblGrid>
        <w:gridCol w:w="3834"/>
        <w:gridCol w:w="1203"/>
        <w:gridCol w:w="605"/>
        <w:gridCol w:w="576"/>
        <w:gridCol w:w="696"/>
        <w:gridCol w:w="808"/>
        <w:gridCol w:w="1933"/>
        <w:gridCol w:w="1258"/>
        <w:gridCol w:w="1630"/>
        <w:gridCol w:w="756"/>
        <w:gridCol w:w="1647"/>
        <w:gridCol w:w="1085"/>
        <w:gridCol w:w="1394"/>
        <w:gridCol w:w="1076"/>
        <w:gridCol w:w="1933"/>
        <w:gridCol w:w="1258"/>
        <w:gridCol w:w="1630"/>
        <w:gridCol w:w="266"/>
      </w:tblGrid>
      <w:tr w:rsidR="00257F6B" w:rsidRPr="00257F6B" w:rsidTr="00257F6B">
        <w:trPr>
          <w:trHeight w:val="855"/>
        </w:trPr>
        <w:tc>
          <w:tcPr>
            <w:tcW w:w="4951"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0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532"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48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5853" w:type="dxa"/>
            <w:gridSpan w:val="5"/>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lang w:eastAsia="ru-RU"/>
              </w:rPr>
            </w:pPr>
          </w:p>
        </w:tc>
        <w:tc>
          <w:tcPr>
            <w:tcW w:w="871"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9036" w:type="dxa"/>
            <w:gridSpan w:val="8"/>
            <w:tcBorders>
              <w:top w:val="nil"/>
              <w:left w:val="nil"/>
              <w:bottom w:val="nil"/>
              <w:right w:val="nil"/>
            </w:tcBorders>
            <w:shd w:val="clear" w:color="auto" w:fill="auto"/>
            <w:hideMark/>
          </w:tcPr>
          <w:p w:rsidR="00257F6B" w:rsidRPr="00257F6B" w:rsidRDefault="00257F6B" w:rsidP="00257F6B">
            <w:pPr>
              <w:spacing w:after="0" w:line="240" w:lineRule="auto"/>
              <w:jc w:val="both"/>
              <w:rPr>
                <w:rFonts w:ascii="Arial Narrow" w:eastAsia="Times New Roman" w:hAnsi="Arial Narrow" w:cs="Times New Roman"/>
                <w:sz w:val="20"/>
                <w:szCs w:val="20"/>
                <w:lang w:eastAsia="ru-RU"/>
              </w:rPr>
            </w:pPr>
            <w:r w:rsidRPr="00257F6B">
              <w:rPr>
                <w:rFonts w:ascii="Arial Narrow" w:eastAsia="Times New Roman" w:hAnsi="Arial Narrow" w:cs="Times New Roman"/>
                <w:sz w:val="20"/>
                <w:szCs w:val="20"/>
                <w:lang w:eastAsia="ru-RU"/>
              </w:rPr>
              <w:t xml:space="preserve">Приложение №6 </w:t>
            </w:r>
            <w:r w:rsidRPr="00257F6B">
              <w:rPr>
                <w:rFonts w:ascii="Arial Narrow" w:eastAsia="Times New Roman" w:hAnsi="Arial Narrow" w:cs="Times New Roman"/>
                <w:sz w:val="20"/>
                <w:szCs w:val="20"/>
                <w:lang w:eastAsia="ru-RU"/>
              </w:rPr>
              <w:br/>
              <w:t>к Решению Колпнянского районного Совета народных депутатов № 349 от "04" июля 2016 г</w:t>
            </w:r>
            <w:proofErr w:type="gramStart"/>
            <w:r w:rsidRPr="00257F6B">
              <w:rPr>
                <w:rFonts w:ascii="Arial Narrow" w:eastAsia="Times New Roman" w:hAnsi="Arial Narrow" w:cs="Times New Roman"/>
                <w:sz w:val="20"/>
                <w:szCs w:val="20"/>
                <w:lang w:eastAsia="ru-RU"/>
              </w:rPr>
              <w:t>."</w:t>
            </w:r>
            <w:proofErr w:type="gramEnd"/>
            <w:r w:rsidRPr="00257F6B">
              <w:rPr>
                <w:rFonts w:ascii="Arial Narrow" w:eastAsia="Times New Roman" w:hAnsi="Arial Narrow" w:cs="Times New Roman"/>
                <w:sz w:val="20"/>
                <w:szCs w:val="20"/>
                <w:lang w:eastAsia="ru-RU"/>
              </w:rPr>
              <w:t xml:space="preserve">Об отчете об исполнении  бюджета Колпнянского района  Орловской области за 2015 год " </w:t>
            </w:r>
          </w:p>
        </w:tc>
      </w:tr>
      <w:tr w:rsidR="00257F6B" w:rsidRPr="00257F6B" w:rsidTr="00257F6B">
        <w:trPr>
          <w:trHeight w:val="765"/>
        </w:trPr>
        <w:tc>
          <w:tcPr>
            <w:tcW w:w="22720" w:type="dxa"/>
            <w:gridSpan w:val="17"/>
            <w:tcBorders>
              <w:top w:val="nil"/>
              <w:left w:val="nil"/>
              <w:bottom w:val="nil"/>
              <w:right w:val="nil"/>
            </w:tcBorders>
            <w:shd w:val="clear" w:color="auto" w:fill="auto"/>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Распределение бюджетных ассигнований по целевым статьям (муниципальным программам Колпнянского района и </w:t>
            </w:r>
            <w:proofErr w:type="spellStart"/>
            <w:r w:rsidRPr="00257F6B">
              <w:rPr>
                <w:rFonts w:ascii="Times New Roman" w:eastAsia="Times New Roman" w:hAnsi="Times New Roman" w:cs="Times New Roman"/>
                <w:color w:val="000000"/>
                <w:sz w:val="24"/>
                <w:szCs w:val="24"/>
                <w:lang w:eastAsia="ru-RU"/>
              </w:rPr>
              <w:t>непрограммным</w:t>
            </w:r>
            <w:proofErr w:type="spellEnd"/>
            <w:r w:rsidRPr="00257F6B">
              <w:rPr>
                <w:rFonts w:ascii="Times New Roman" w:eastAsia="Times New Roman" w:hAnsi="Times New Roman" w:cs="Times New Roman"/>
                <w:color w:val="000000"/>
                <w:sz w:val="24"/>
                <w:szCs w:val="24"/>
                <w:lang w:eastAsia="ru-RU"/>
              </w:rPr>
              <w:t xml:space="preserve"> направлениям деятельности), группам видов расходов, разделам, подразделам классификации расходов районного бюджета на 2015 год</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30"/>
        </w:trPr>
        <w:tc>
          <w:tcPr>
            <w:tcW w:w="4951"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07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532"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48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668"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88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74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10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444" w:type="dxa"/>
            <w:tcBorders>
              <w:top w:val="nil"/>
              <w:left w:val="nil"/>
              <w:bottom w:val="nil"/>
              <w:right w:val="nil"/>
            </w:tcBorders>
            <w:shd w:val="clear" w:color="auto" w:fill="auto"/>
            <w:hideMark/>
          </w:tcPr>
          <w:p w:rsidR="00257F6B" w:rsidRPr="00257F6B" w:rsidRDefault="00257F6B" w:rsidP="00257F6B">
            <w:pPr>
              <w:spacing w:after="0" w:line="240" w:lineRule="auto"/>
              <w:jc w:val="right"/>
              <w:rPr>
                <w:rFonts w:ascii="Times New Roman" w:eastAsia="Times New Roman" w:hAnsi="Times New Roman" w:cs="Times New Roman"/>
                <w:color w:val="000000"/>
                <w:sz w:val="20"/>
                <w:szCs w:val="20"/>
                <w:lang w:eastAsia="ru-RU"/>
              </w:rPr>
            </w:pPr>
          </w:p>
        </w:tc>
        <w:tc>
          <w:tcPr>
            <w:tcW w:w="871"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461"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083"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208"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916"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74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c>
          <w:tcPr>
            <w:tcW w:w="1097"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тыс</w:t>
            </w:r>
            <w:proofErr w:type="gramStart"/>
            <w:r w:rsidRPr="00257F6B">
              <w:rPr>
                <w:rFonts w:ascii="Times New Roman" w:eastAsia="Times New Roman" w:hAnsi="Times New Roman" w:cs="Times New Roman"/>
                <w:color w:val="000000"/>
                <w:sz w:val="20"/>
                <w:szCs w:val="20"/>
                <w:lang w:eastAsia="ru-RU"/>
              </w:rPr>
              <w:t>.р</w:t>
            </w:r>
            <w:proofErr w:type="gramEnd"/>
            <w:r w:rsidRPr="00257F6B">
              <w:rPr>
                <w:rFonts w:ascii="Times New Roman" w:eastAsia="Times New Roman" w:hAnsi="Times New Roman" w:cs="Times New Roman"/>
                <w:color w:val="000000"/>
                <w:sz w:val="20"/>
                <w:szCs w:val="20"/>
                <w:lang w:eastAsia="ru-RU"/>
              </w:rPr>
              <w:t>ублей</w:t>
            </w:r>
          </w:p>
        </w:tc>
        <w:tc>
          <w:tcPr>
            <w:tcW w:w="1444" w:type="dxa"/>
            <w:tcBorders>
              <w:top w:val="nil"/>
              <w:left w:val="nil"/>
              <w:bottom w:val="nil"/>
              <w:right w:val="nil"/>
            </w:tcBorders>
            <w:shd w:val="clear" w:color="auto" w:fill="auto"/>
            <w:hideMark/>
          </w:tcPr>
          <w:p w:rsidR="00257F6B" w:rsidRPr="00257F6B" w:rsidRDefault="00257F6B" w:rsidP="00257F6B">
            <w:pPr>
              <w:spacing w:after="0" w:line="240" w:lineRule="auto"/>
              <w:jc w:val="right"/>
              <w:rPr>
                <w:rFonts w:ascii="Times New Roman" w:eastAsia="Times New Roman" w:hAnsi="Times New Roman" w:cs="Times New Roman"/>
                <w:color w:val="000000"/>
                <w:sz w:val="20"/>
                <w:szCs w:val="20"/>
                <w:lang w:eastAsia="ru-RU"/>
              </w:rPr>
            </w:pP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765"/>
        </w:trPr>
        <w:tc>
          <w:tcPr>
            <w:tcW w:w="4951" w:type="dxa"/>
            <w:tcBorders>
              <w:top w:val="single" w:sz="4" w:space="0" w:color="auto"/>
              <w:left w:val="single" w:sz="4" w:space="0" w:color="auto"/>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1070" w:type="dxa"/>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532" w:type="dxa"/>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487" w:type="dxa"/>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5185" w:type="dxa"/>
            <w:gridSpan w:val="4"/>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jc w:val="center"/>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Утверждено</w:t>
            </w:r>
          </w:p>
        </w:tc>
        <w:tc>
          <w:tcPr>
            <w:tcW w:w="4623" w:type="dxa"/>
            <w:gridSpan w:val="4"/>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jc w:val="center"/>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Исполнено</w:t>
            </w:r>
          </w:p>
        </w:tc>
        <w:tc>
          <w:tcPr>
            <w:tcW w:w="5204" w:type="dxa"/>
            <w:gridSpan w:val="4"/>
            <w:tcBorders>
              <w:top w:val="single" w:sz="4" w:space="0" w:color="auto"/>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jc w:val="center"/>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исполнения</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Наименование</w:t>
            </w:r>
          </w:p>
        </w:tc>
        <w:tc>
          <w:tcPr>
            <w:tcW w:w="1070"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proofErr w:type="spellStart"/>
            <w:r w:rsidRPr="00257F6B">
              <w:rPr>
                <w:rFonts w:ascii="Times New Roman" w:eastAsia="Times New Roman" w:hAnsi="Times New Roman" w:cs="Times New Roman"/>
                <w:color w:val="000000"/>
                <w:sz w:val="24"/>
                <w:szCs w:val="24"/>
                <w:lang w:eastAsia="ru-RU"/>
              </w:rPr>
              <w:t>ЦСт</w:t>
            </w:r>
            <w:proofErr w:type="spellEnd"/>
          </w:p>
        </w:tc>
        <w:tc>
          <w:tcPr>
            <w:tcW w:w="532"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Вед</w:t>
            </w:r>
          </w:p>
        </w:tc>
        <w:tc>
          <w:tcPr>
            <w:tcW w:w="48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ВР</w:t>
            </w:r>
          </w:p>
        </w:tc>
        <w:tc>
          <w:tcPr>
            <w:tcW w:w="668"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257F6B">
              <w:rPr>
                <w:rFonts w:ascii="Times New Roman" w:eastAsia="Times New Roman" w:hAnsi="Times New Roman" w:cs="Times New Roman"/>
                <w:color w:val="000000"/>
                <w:sz w:val="24"/>
                <w:szCs w:val="24"/>
                <w:lang w:eastAsia="ru-RU"/>
              </w:rPr>
              <w:t>Пр</w:t>
            </w:r>
            <w:proofErr w:type="spellEnd"/>
            <w:proofErr w:type="gramEnd"/>
          </w:p>
        </w:tc>
        <w:tc>
          <w:tcPr>
            <w:tcW w:w="88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Всего</w:t>
            </w:r>
          </w:p>
        </w:tc>
        <w:tc>
          <w:tcPr>
            <w:tcW w:w="17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 счет средств муниципального района</w:t>
            </w:r>
          </w:p>
        </w:tc>
        <w:tc>
          <w:tcPr>
            <w:tcW w:w="110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За счет средств </w:t>
            </w:r>
            <w:proofErr w:type="spellStart"/>
            <w:r w:rsidRPr="00257F6B">
              <w:rPr>
                <w:rFonts w:ascii="Times New Roman" w:eastAsia="Times New Roman" w:hAnsi="Times New Roman" w:cs="Times New Roman"/>
                <w:color w:val="000000"/>
                <w:sz w:val="24"/>
                <w:szCs w:val="24"/>
                <w:lang w:eastAsia="ru-RU"/>
              </w:rPr>
              <w:t>обласного</w:t>
            </w:r>
            <w:proofErr w:type="spellEnd"/>
            <w:r w:rsidRPr="00257F6B">
              <w:rPr>
                <w:rFonts w:ascii="Times New Roman" w:eastAsia="Times New Roman" w:hAnsi="Times New Roman" w:cs="Times New Roman"/>
                <w:color w:val="000000"/>
                <w:sz w:val="24"/>
                <w:szCs w:val="24"/>
                <w:lang w:eastAsia="ru-RU"/>
              </w:rPr>
              <w:t xml:space="preserve"> бюджета</w:t>
            </w:r>
          </w:p>
        </w:tc>
        <w:tc>
          <w:tcPr>
            <w:tcW w:w="14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 счет средств федерального бюджета</w:t>
            </w:r>
          </w:p>
        </w:tc>
        <w:tc>
          <w:tcPr>
            <w:tcW w:w="871" w:type="dxa"/>
            <w:tcBorders>
              <w:top w:val="nil"/>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Всего</w:t>
            </w:r>
          </w:p>
        </w:tc>
        <w:tc>
          <w:tcPr>
            <w:tcW w:w="1461" w:type="dxa"/>
            <w:tcBorders>
              <w:top w:val="nil"/>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За счет средств муниципального района</w:t>
            </w:r>
          </w:p>
        </w:tc>
        <w:tc>
          <w:tcPr>
            <w:tcW w:w="1083" w:type="dxa"/>
            <w:tcBorders>
              <w:top w:val="nil"/>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xml:space="preserve">За счет средств </w:t>
            </w:r>
            <w:proofErr w:type="spellStart"/>
            <w:r w:rsidRPr="00257F6B">
              <w:rPr>
                <w:rFonts w:ascii="Times New Roman" w:eastAsia="Times New Roman" w:hAnsi="Times New Roman" w:cs="Times New Roman"/>
                <w:color w:val="000000"/>
                <w:sz w:val="20"/>
                <w:szCs w:val="20"/>
                <w:lang w:eastAsia="ru-RU"/>
              </w:rPr>
              <w:t>обласного</w:t>
            </w:r>
            <w:proofErr w:type="spellEnd"/>
            <w:r w:rsidRPr="00257F6B">
              <w:rPr>
                <w:rFonts w:ascii="Times New Roman" w:eastAsia="Times New Roman" w:hAnsi="Times New Roman" w:cs="Times New Roman"/>
                <w:color w:val="000000"/>
                <w:sz w:val="20"/>
                <w:szCs w:val="20"/>
                <w:lang w:eastAsia="ru-RU"/>
              </w:rPr>
              <w:t xml:space="preserve"> бюджета</w:t>
            </w:r>
          </w:p>
        </w:tc>
        <w:tc>
          <w:tcPr>
            <w:tcW w:w="1208" w:type="dxa"/>
            <w:tcBorders>
              <w:top w:val="nil"/>
              <w:left w:val="nil"/>
              <w:bottom w:val="single" w:sz="4" w:space="0" w:color="auto"/>
              <w:right w:val="single" w:sz="4" w:space="0" w:color="auto"/>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За счет средств федерального бюджета</w:t>
            </w:r>
          </w:p>
        </w:tc>
        <w:tc>
          <w:tcPr>
            <w:tcW w:w="916"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Всего</w:t>
            </w:r>
          </w:p>
        </w:tc>
        <w:tc>
          <w:tcPr>
            <w:tcW w:w="174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 счет средств муниципального района</w:t>
            </w:r>
          </w:p>
        </w:tc>
        <w:tc>
          <w:tcPr>
            <w:tcW w:w="1097"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За счет средств </w:t>
            </w:r>
            <w:proofErr w:type="spellStart"/>
            <w:r w:rsidRPr="00257F6B">
              <w:rPr>
                <w:rFonts w:ascii="Times New Roman" w:eastAsia="Times New Roman" w:hAnsi="Times New Roman" w:cs="Times New Roman"/>
                <w:color w:val="000000"/>
                <w:sz w:val="24"/>
                <w:szCs w:val="24"/>
                <w:lang w:eastAsia="ru-RU"/>
              </w:rPr>
              <w:t>обласного</w:t>
            </w:r>
            <w:proofErr w:type="spellEnd"/>
            <w:r w:rsidRPr="00257F6B">
              <w:rPr>
                <w:rFonts w:ascii="Times New Roman" w:eastAsia="Times New Roman" w:hAnsi="Times New Roman" w:cs="Times New Roman"/>
                <w:color w:val="000000"/>
                <w:sz w:val="24"/>
                <w:szCs w:val="24"/>
                <w:lang w:eastAsia="ru-RU"/>
              </w:rPr>
              <w:t xml:space="preserve"> бюджета</w:t>
            </w:r>
          </w:p>
        </w:tc>
        <w:tc>
          <w:tcPr>
            <w:tcW w:w="1444"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 счет средств федерального бюджета</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Итого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261 546,9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123 256,1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124 292,3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13 998,5</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250 351,8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118 490,7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118 909,8</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12 951,3</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95,7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96,1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95,7</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b/>
                <w:bCs/>
                <w:color w:val="000000"/>
                <w:sz w:val="24"/>
                <w:szCs w:val="24"/>
                <w:lang w:eastAsia="ru-RU"/>
              </w:rPr>
            </w:pPr>
            <w:r w:rsidRPr="00257F6B">
              <w:rPr>
                <w:rFonts w:ascii="Times New Roman" w:eastAsia="Times New Roman" w:hAnsi="Times New Roman" w:cs="Times New Roman"/>
                <w:b/>
                <w:bCs/>
                <w:color w:val="000000"/>
                <w:sz w:val="24"/>
                <w:szCs w:val="24"/>
                <w:lang w:eastAsia="ru-RU"/>
              </w:rPr>
              <w:t>92,5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spellStart"/>
            <w:r w:rsidRPr="00257F6B">
              <w:rPr>
                <w:rFonts w:ascii="Times New Roman" w:eastAsia="Times New Roman" w:hAnsi="Times New Roman" w:cs="Times New Roman"/>
                <w:color w:val="000000"/>
                <w:sz w:val="24"/>
                <w:szCs w:val="24"/>
                <w:lang w:eastAsia="ru-RU"/>
              </w:rPr>
              <w:t>Непрограммная</w:t>
            </w:r>
            <w:proofErr w:type="spellEnd"/>
            <w:r w:rsidRPr="00257F6B">
              <w:rPr>
                <w:rFonts w:ascii="Times New Roman" w:eastAsia="Times New Roman" w:hAnsi="Times New Roman" w:cs="Times New Roman"/>
                <w:color w:val="000000"/>
                <w:sz w:val="24"/>
                <w:szCs w:val="24"/>
                <w:lang w:eastAsia="ru-RU"/>
              </w:rPr>
              <w:t xml:space="preserve"> часть районного бюджета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74 944,4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45 366,8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17 853,5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11 724,1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67 375,4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43 193,6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13 189,1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10 992,7</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95,2</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73,9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93,8</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Мероприятия государственной программы российской Федерации "Доступная среда" на 2011-2015 годы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БГ05027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БГ05027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БГ05027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БГ05027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1 537,1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1 306,5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lastRenderedPageBreak/>
              <w:t xml:space="preserve">Обеспечение жилищных прав детей-сирот и </w:t>
            </w:r>
            <w:proofErr w:type="spellStart"/>
            <w:r w:rsidRPr="00257F6B">
              <w:rPr>
                <w:rFonts w:ascii="Times New Roman" w:eastAsia="Times New Roman" w:hAnsi="Times New Roman" w:cs="Times New Roman"/>
                <w:sz w:val="24"/>
                <w:szCs w:val="24"/>
                <w:lang w:eastAsia="ru-RU"/>
              </w:rPr>
              <w:t>детей</w:t>
            </w:r>
            <w:proofErr w:type="gramStart"/>
            <w:r w:rsidRPr="00257F6B">
              <w:rPr>
                <w:rFonts w:ascii="Times New Roman" w:eastAsia="Times New Roman" w:hAnsi="Times New Roman" w:cs="Times New Roman"/>
                <w:sz w:val="24"/>
                <w:szCs w:val="24"/>
                <w:lang w:eastAsia="ru-RU"/>
              </w:rPr>
              <w:t>,о</w:t>
            </w:r>
            <w:proofErr w:type="gramEnd"/>
            <w:r w:rsidRPr="00257F6B">
              <w:rPr>
                <w:rFonts w:ascii="Times New Roman" w:eastAsia="Times New Roman" w:hAnsi="Times New Roman" w:cs="Times New Roman"/>
                <w:sz w:val="24"/>
                <w:szCs w:val="24"/>
                <w:lang w:eastAsia="ru-RU"/>
              </w:rPr>
              <w:t>ставшихся</w:t>
            </w:r>
            <w:proofErr w:type="spellEnd"/>
            <w:r w:rsidRPr="00257F6B">
              <w:rPr>
                <w:rFonts w:ascii="Times New Roman" w:eastAsia="Times New Roman" w:hAnsi="Times New Roman" w:cs="Times New Roman"/>
                <w:sz w:val="24"/>
                <w:szCs w:val="24"/>
                <w:lang w:eastAsia="ru-RU"/>
              </w:rPr>
              <w:t xml:space="preserve">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24"/>
                <w:szCs w:val="24"/>
                <w:lang w:eastAsia="ru-RU"/>
              </w:rPr>
              <w:t>непрограммной</w:t>
            </w:r>
            <w:proofErr w:type="spellEnd"/>
            <w:r w:rsidRPr="00257F6B">
              <w:rPr>
                <w:rFonts w:ascii="Times New Roman" w:eastAsia="Times New Roman" w:hAnsi="Times New Roman" w:cs="Times New Roman"/>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БГ05082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БГ05082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БГ05082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БГ05082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1 190,0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БГ05097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БГ05097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БГ05097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БГ05097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БГ05118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0203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514,3</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20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 xml:space="preserve">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07 мая 2008 года №714 "Об </w:t>
            </w:r>
            <w:proofErr w:type="spellStart"/>
            <w:r w:rsidRPr="00257F6B">
              <w:rPr>
                <w:rFonts w:ascii="Times New Roman" w:eastAsia="Times New Roman" w:hAnsi="Times New Roman" w:cs="Times New Roman"/>
                <w:sz w:val="24"/>
                <w:szCs w:val="24"/>
                <w:lang w:eastAsia="ru-RU"/>
              </w:rPr>
              <w:t>обеспечени</w:t>
            </w:r>
            <w:proofErr w:type="spellEnd"/>
            <w:r w:rsidRPr="00257F6B">
              <w:rPr>
                <w:rFonts w:ascii="Times New Roman" w:eastAsia="Times New Roman" w:hAnsi="Times New Roman" w:cs="Times New Roman"/>
                <w:sz w:val="24"/>
                <w:szCs w:val="24"/>
                <w:lang w:eastAsia="ru-RU"/>
              </w:rPr>
              <w:t xml:space="preserve"> жильем ветеранов Великой </w:t>
            </w:r>
            <w:r w:rsidRPr="00257F6B">
              <w:rPr>
                <w:rFonts w:ascii="Times New Roman" w:eastAsia="Times New Roman" w:hAnsi="Times New Roman" w:cs="Times New Roman"/>
                <w:sz w:val="24"/>
                <w:szCs w:val="24"/>
                <w:lang w:eastAsia="ru-RU"/>
              </w:rPr>
              <w:lastRenderedPageBreak/>
              <w:t xml:space="preserve">Отечественной войны 1941-1945 годов" в рамках </w:t>
            </w:r>
            <w:proofErr w:type="spellStart"/>
            <w:r w:rsidRPr="00257F6B">
              <w:rPr>
                <w:rFonts w:ascii="Times New Roman" w:eastAsia="Times New Roman" w:hAnsi="Times New Roman" w:cs="Times New Roman"/>
                <w:sz w:val="24"/>
                <w:szCs w:val="24"/>
                <w:lang w:eastAsia="ru-RU"/>
              </w:rPr>
              <w:t>непрограммной</w:t>
            </w:r>
            <w:proofErr w:type="spellEnd"/>
            <w:r w:rsidRPr="00257F6B">
              <w:rPr>
                <w:rFonts w:ascii="Times New Roman" w:eastAsia="Times New Roman" w:hAnsi="Times New Roman" w:cs="Times New Roman"/>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БГ05134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48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7 043,9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20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путем предоставления из областного бюджета бюджетам муниципальных образований Орловской области иных межбюджетных трансфертов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36,2</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52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 xml:space="preserve">Государственная поддержка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83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Государственная поддержка лучших работников муниципальных учреждений культуры путем предоставления из областного бюджета бюджетам муниципальных образований Орловской области иных межбюджетных трансфертов на выплату денежных поощрений лучшим муниципальным учреждениям культуры, находящимся на территориях сельских поселений, и их работникам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БГ05148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 xml:space="preserve">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w:t>
            </w:r>
            <w:proofErr w:type="spellStart"/>
            <w:r w:rsidRPr="00257F6B">
              <w:rPr>
                <w:rFonts w:ascii="Times New Roman" w:eastAsia="Times New Roman" w:hAnsi="Times New Roman" w:cs="Times New Roman"/>
                <w:sz w:val="24"/>
                <w:szCs w:val="24"/>
                <w:lang w:eastAsia="ru-RU"/>
              </w:rPr>
              <w:lastRenderedPageBreak/>
              <w:t>непрограммной</w:t>
            </w:r>
            <w:proofErr w:type="spellEnd"/>
            <w:r w:rsidRPr="00257F6B">
              <w:rPr>
                <w:rFonts w:ascii="Times New Roman" w:eastAsia="Times New Roman" w:hAnsi="Times New Roman" w:cs="Times New Roman"/>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БГ05224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618,4</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117,5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Выплата единовременного пособия при всех формах устройства детей, лишенных родительского попечения, в семью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БГ05260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БГ05260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85,5</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Обеспечение жилыми помещениями детей-сирот, </w:t>
            </w:r>
            <w:proofErr w:type="spellStart"/>
            <w:r w:rsidRPr="00257F6B">
              <w:rPr>
                <w:rFonts w:ascii="Times New Roman" w:eastAsia="Times New Roman" w:hAnsi="Times New Roman" w:cs="Times New Roman"/>
                <w:color w:val="000000"/>
                <w:sz w:val="24"/>
                <w:szCs w:val="24"/>
                <w:lang w:eastAsia="ru-RU"/>
              </w:rPr>
              <w:t>детей</w:t>
            </w:r>
            <w:proofErr w:type="gramStart"/>
            <w:r w:rsidRPr="00257F6B">
              <w:rPr>
                <w:rFonts w:ascii="Times New Roman" w:eastAsia="Times New Roman" w:hAnsi="Times New Roman" w:cs="Times New Roman"/>
                <w:color w:val="000000"/>
                <w:sz w:val="24"/>
                <w:szCs w:val="24"/>
                <w:lang w:eastAsia="ru-RU"/>
              </w:rPr>
              <w:t>,о</w:t>
            </w:r>
            <w:proofErr w:type="gramEnd"/>
            <w:r w:rsidRPr="00257F6B">
              <w:rPr>
                <w:rFonts w:ascii="Times New Roman" w:eastAsia="Times New Roman" w:hAnsi="Times New Roman" w:cs="Times New Roman"/>
                <w:color w:val="000000"/>
                <w:sz w:val="24"/>
                <w:szCs w:val="24"/>
                <w:lang w:eastAsia="ru-RU"/>
              </w:rPr>
              <w:t>ставшихся</w:t>
            </w:r>
            <w:proofErr w:type="spellEnd"/>
            <w:r w:rsidRPr="00257F6B">
              <w:rPr>
                <w:rFonts w:ascii="Times New Roman" w:eastAsia="Times New Roman" w:hAnsi="Times New Roman" w:cs="Times New Roman"/>
                <w:color w:val="000000"/>
                <w:sz w:val="24"/>
                <w:szCs w:val="24"/>
                <w:lang w:eastAsia="ru-RU"/>
              </w:rPr>
              <w:t xml:space="preserve"> без попечения родителей, жилого помещения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БГ07133</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БГ07133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БГ07133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БГ07133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Осуществление поддержки дорожного хозяйства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БГ07055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Дорожное хозяйство (дорожные фонды)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4 400,0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495,8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487,6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250,2</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БГ07159</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288,0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полномочий Орловской области в сфере трудовых отношений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249,9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 xml:space="preserve">Реализация мероприятий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2013-2020 годы"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БГ07163</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БГ07163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30,7</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Реализация мероприятий подпрограммы "Улучшение условий и охраны труда в Орловской области" государственной программы Орловской области "Содействие занятости населения Орловской области до 2020 года"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БГ07204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Капитальный ремонт учреждений дошкольного, общего и дополнительного образования детей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БГ07232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БГ07232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БГ07232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Дошкольное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БГ07232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298,3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 xml:space="preserve">Обеспечение выпускников муниципальных образовательных учреждений из числа детей-сирот и детей, оставшихся без попечения родителей, единовременным денежным пособием, одеждой, обувью, мягким инвентарем и оборудованием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42,9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Содержание ребенка в семье опекуна и приемной семье, а также вознаграждение, причитающееся приемному родителю,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БГ07248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3 540,3</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98,3</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Закон Орловской области  от 12 ноября 2008 года №832-ОЗ</w:t>
            </w:r>
            <w:proofErr w:type="gramStart"/>
            <w:r w:rsidRPr="00257F6B">
              <w:rPr>
                <w:rFonts w:ascii="Times New Roman" w:eastAsia="Times New Roman" w:hAnsi="Times New Roman" w:cs="Times New Roman"/>
                <w:color w:val="000000"/>
                <w:sz w:val="24"/>
                <w:szCs w:val="24"/>
                <w:lang w:eastAsia="ru-RU"/>
              </w:rPr>
              <w:t>"О</w:t>
            </w:r>
            <w:proofErr w:type="gramEnd"/>
            <w:r w:rsidRPr="00257F6B">
              <w:rPr>
                <w:rFonts w:ascii="Times New Roman" w:eastAsia="Times New Roman" w:hAnsi="Times New Roman" w:cs="Times New Roman"/>
                <w:color w:val="000000"/>
                <w:sz w:val="24"/>
                <w:szCs w:val="24"/>
                <w:lang w:eastAsia="ru-RU"/>
              </w:rPr>
              <w:t xml:space="preserve"> социальной поддержке граждан, усыновивших(удочеривших)детей-сирот и детей , оставшихся без попечения родителей" в рамках </w:t>
            </w:r>
            <w:proofErr w:type="spellStart"/>
            <w:r w:rsidRPr="00257F6B">
              <w:rPr>
                <w:rFonts w:ascii="Times New Roman" w:eastAsia="Times New Roman" w:hAnsi="Times New Roman" w:cs="Times New Roman"/>
                <w:color w:val="000000"/>
                <w:sz w:val="24"/>
                <w:szCs w:val="24"/>
                <w:lang w:eastAsia="ru-RU"/>
              </w:rPr>
              <w:t>непрограмной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БГ07250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Закон орловской области от 26 января 2007 года № 655-ОЗ "О наказах избирателей депутатам Орловского областного Совета народных депутатов"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1 540,0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1 540,0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1 540,0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1 540,0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Дошкольное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 xml:space="preserve">Реализация мероприятий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в рамках </w:t>
            </w:r>
            <w:proofErr w:type="spellStart"/>
            <w:r w:rsidRPr="00257F6B">
              <w:rPr>
                <w:rFonts w:ascii="Times New Roman" w:eastAsia="Times New Roman" w:hAnsi="Times New Roman" w:cs="Times New Roman"/>
                <w:sz w:val="24"/>
                <w:szCs w:val="24"/>
                <w:lang w:eastAsia="ru-RU"/>
              </w:rPr>
              <w:t>непрограммной</w:t>
            </w:r>
            <w:proofErr w:type="spellEnd"/>
            <w:r w:rsidRPr="00257F6B">
              <w:rPr>
                <w:rFonts w:ascii="Times New Roman" w:eastAsia="Times New Roman" w:hAnsi="Times New Roman" w:cs="Times New Roman"/>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БГ07295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БГ07295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БГ07295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Охрана семьи и детства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БГ07295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2 550,0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52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Обеспечение жильем за счет средств областного бюджета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БГ07310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БГ07310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БГ07310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Социальное обеспечение </w:t>
            </w:r>
            <w:r w:rsidRPr="00257F6B">
              <w:rPr>
                <w:rFonts w:ascii="Times New Roman" w:eastAsia="Times New Roman" w:hAnsi="Times New Roman" w:cs="Times New Roman"/>
                <w:color w:val="000000"/>
                <w:sz w:val="24"/>
                <w:szCs w:val="24"/>
                <w:lang w:eastAsia="ru-RU"/>
              </w:rPr>
              <w:lastRenderedPageBreak/>
              <w:t>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БГ07310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3 </w:t>
            </w:r>
            <w:r w:rsidRPr="00257F6B">
              <w:rPr>
                <w:rFonts w:ascii="Times New Roman" w:eastAsia="Times New Roman" w:hAnsi="Times New Roman" w:cs="Times New Roman"/>
                <w:color w:val="000000"/>
                <w:sz w:val="24"/>
                <w:szCs w:val="24"/>
                <w:lang w:eastAsia="ru-RU"/>
              </w:rPr>
              <w:lastRenderedPageBreak/>
              <w:t>018,8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3 </w:t>
            </w:r>
            <w:r w:rsidRPr="00257F6B">
              <w:rPr>
                <w:rFonts w:ascii="Times New Roman" w:eastAsia="Times New Roman" w:hAnsi="Times New Roman" w:cs="Times New Roman"/>
                <w:color w:val="000000"/>
                <w:sz w:val="24"/>
                <w:szCs w:val="24"/>
                <w:lang w:eastAsia="ru-RU"/>
              </w:rPr>
              <w:lastRenderedPageBreak/>
              <w:t>018,8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3 018,8</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 xml:space="preserve">Председатель представительного органа муниципального образования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36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1 483,3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1 473,2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Центральный аппарат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26 999,4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26 999,4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26 584,3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26 584,3</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18 888,3</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18 888,3</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18 496,4</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18 496,4</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15 592,8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15 592,8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15 460,3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15 460,3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99,2</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13 373,0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13 373,0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13 242,0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13 242,0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Сельское хозяйство и рыболовство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0405</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1 625,0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1105</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593,3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3 172,0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3 172,0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2 913,0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2 913,0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3 172,0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3 172,0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2 913,0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2 913,0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Иные бюджетные ассигнования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3 481,1</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3 481,1</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3 478,5</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3 478,5</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3 037,8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3 037,8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3 036,4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3 036,4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3 037,8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3 037,8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3 036,4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3 036,4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443,3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443,3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442,1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442,1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443,3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443,3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442,1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442,1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2 272,5</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2 272,5</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2 272,5</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2 272,5</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образования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2 252,0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образования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833,0</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833,0</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833,0</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833,0</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785,4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47,6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1 524,5</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1 524,5</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1 503,9</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1 503,9</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98,6</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98,6</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650,6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650,6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640,6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640,6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650,6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650,6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640,6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640,6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873,9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873,9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863,3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Руководитель контрольно-счетной палаты муниципального образования и его заместители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550,6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547,8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других обязательств государства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2 534,8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2 534,8</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2 416,9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2 416,9</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95,3</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Администрация Колпнянского района </w:t>
            </w:r>
            <w:proofErr w:type="gramStart"/>
            <w:r w:rsidRPr="00257F6B">
              <w:rPr>
                <w:rFonts w:ascii="Times New Roman" w:eastAsia="Times New Roman" w:hAnsi="Times New Roman" w:cs="Times New Roman"/>
                <w:color w:val="000000"/>
                <w:sz w:val="24"/>
                <w:szCs w:val="24"/>
                <w:lang w:eastAsia="ru-RU"/>
              </w:rPr>
              <w:t>Орловской</w:t>
            </w:r>
            <w:proofErr w:type="gramEnd"/>
            <w:r w:rsidRPr="00257F6B">
              <w:rPr>
                <w:rFonts w:ascii="Times New Roman" w:eastAsia="Times New Roman" w:hAnsi="Times New Roman" w:cs="Times New Roman"/>
                <w:color w:val="000000"/>
                <w:sz w:val="24"/>
                <w:szCs w:val="24"/>
                <w:lang w:eastAsia="ru-RU"/>
              </w:rPr>
              <w:t xml:space="preserve"> </w:t>
            </w:r>
            <w:proofErr w:type="spellStart"/>
            <w:r w:rsidRPr="00257F6B">
              <w:rPr>
                <w:rFonts w:ascii="Times New Roman" w:eastAsia="Times New Roman" w:hAnsi="Times New Roman" w:cs="Times New Roman"/>
                <w:color w:val="000000"/>
                <w:sz w:val="24"/>
                <w:szCs w:val="24"/>
                <w:lang w:eastAsia="ru-RU"/>
              </w:rPr>
              <w:t>област</w:t>
            </w:r>
            <w:proofErr w:type="spellEnd"/>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2 514,7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2 514,7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2 400,9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2 400,9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1 314,7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1 314,7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1 200,9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1 200,9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1 179,7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1 179,7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1 066,0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1 066,0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90,4</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Коммунальное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134,9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134,9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Коммунальное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1 200,0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БГ09007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79,6</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полномочий в сфере опеки и попечительства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53,9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53,9</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99,8</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Другие вопросы в области социальной политики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Доплаты к пенсиям государственных служащих субъектов РФ и муниципальных служащих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522,7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522,7</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519,1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519,1</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99,3</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Пенсионное обеспечение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351,4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Пенсионное обеспечение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Пенсионное обеспечение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56,6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Резервные фонды местных администраций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Иные бюджетные ассигнования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Резервные фонды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52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Предоставление мер социальной поддержки в виде ежемесячной денежной компенсации на оплату жилого помещения, освещения и отопления специалистам учреждений сферы культуры и искусств, находящихся в ведении Колпнянского района, работающим и проживающим в сельской местности и поселках городского типа в рамках </w:t>
            </w:r>
            <w:proofErr w:type="spellStart"/>
            <w:r w:rsidRPr="00257F6B">
              <w:rPr>
                <w:rFonts w:ascii="Times New Roman" w:eastAsia="Times New Roman" w:hAnsi="Times New Roman" w:cs="Times New Roman"/>
                <w:color w:val="000000"/>
                <w:sz w:val="24"/>
                <w:szCs w:val="24"/>
                <w:lang w:eastAsia="ru-RU"/>
              </w:rPr>
              <w:lastRenderedPageBreak/>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БГ09022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Организация деятельности административных комиссий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160,4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154,0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Формирование и организация деятельности комиссии по делам несовершеннолетних и защите их прав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93,4</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91,0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93,4</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73,1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73,1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БГ09028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73,1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73,1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Выполнение полномочий в сфере трудовых отношений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БГ09034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БГ09034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135,9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134,6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Прочие мероприятия по благоустройству поселений Колпнянского района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БГ09040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БГ09040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82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БГ09040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Благоустройство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БГ09040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150,0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Субсидии на поддержку транспортного сообщения по </w:t>
            </w:r>
            <w:proofErr w:type="spellStart"/>
            <w:r w:rsidRPr="00257F6B">
              <w:rPr>
                <w:rFonts w:ascii="Times New Roman" w:eastAsia="Times New Roman" w:hAnsi="Times New Roman" w:cs="Times New Roman"/>
                <w:color w:val="000000"/>
                <w:sz w:val="24"/>
                <w:szCs w:val="24"/>
                <w:lang w:eastAsia="ru-RU"/>
              </w:rPr>
              <w:t>внутримуниципальным</w:t>
            </w:r>
            <w:proofErr w:type="spellEnd"/>
            <w:r w:rsidRPr="00257F6B">
              <w:rPr>
                <w:rFonts w:ascii="Times New Roman" w:eastAsia="Times New Roman" w:hAnsi="Times New Roman" w:cs="Times New Roman"/>
                <w:color w:val="000000"/>
                <w:sz w:val="24"/>
                <w:szCs w:val="24"/>
                <w:lang w:eastAsia="ru-RU"/>
              </w:rPr>
              <w:t xml:space="preserve"> маршрутам в рамках </w:t>
            </w:r>
            <w:proofErr w:type="spellStart"/>
            <w:r w:rsidRPr="00257F6B">
              <w:rPr>
                <w:rFonts w:ascii="Times New Roman" w:eastAsia="Times New Roman" w:hAnsi="Times New Roman" w:cs="Times New Roman"/>
                <w:color w:val="000000"/>
                <w:sz w:val="24"/>
                <w:szCs w:val="24"/>
                <w:lang w:eastAsia="ru-RU"/>
              </w:rPr>
              <w:lastRenderedPageBreak/>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БГ09052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Иные бюджетные ассигнования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Транспорт</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0408</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1 000,0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964,3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96,4</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Мероприятия по землеустройству и землепользованию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БГ09053</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0412</w:t>
            </w:r>
          </w:p>
        </w:tc>
        <w:tc>
          <w:tcPr>
            <w:tcW w:w="88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747"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461" w:type="dxa"/>
            <w:tcBorders>
              <w:top w:val="nil"/>
              <w:left w:val="nil"/>
              <w:bottom w:val="single" w:sz="4" w:space="0" w:color="000000"/>
              <w:right w:val="single" w:sz="4" w:space="0" w:color="000000"/>
            </w:tcBorders>
            <w:shd w:val="clear" w:color="000000" w:fill="FFFFFF"/>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75,1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Субсидии отдельным общественным организациям и иным некоммерческим объединениям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1006</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Обеспечение хозяйственно-эксплуатационной группы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4 227,5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4 227,5</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4 225,1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4 225,1</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99,9</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3 286,8</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3 286,8</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3 286,8</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3 286,8</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2 806,2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2 806,2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2 806,2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2 806,2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Другие вопросы в области </w:t>
            </w:r>
            <w:r w:rsidRPr="00257F6B">
              <w:rPr>
                <w:rFonts w:ascii="Times New Roman" w:eastAsia="Times New Roman" w:hAnsi="Times New Roman" w:cs="Times New Roman"/>
                <w:color w:val="000000"/>
                <w:sz w:val="24"/>
                <w:szCs w:val="24"/>
                <w:lang w:eastAsia="ru-RU"/>
              </w:rPr>
              <w:lastRenderedPageBreak/>
              <w:t>образования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2 </w:t>
            </w:r>
            <w:r w:rsidRPr="00257F6B">
              <w:rPr>
                <w:rFonts w:ascii="Times New Roman" w:eastAsia="Times New Roman" w:hAnsi="Times New Roman" w:cs="Times New Roman"/>
                <w:color w:val="000000"/>
                <w:sz w:val="24"/>
                <w:szCs w:val="24"/>
                <w:lang w:eastAsia="ru-RU"/>
              </w:rPr>
              <w:lastRenderedPageBreak/>
              <w:t>806,2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2 806,2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2 </w:t>
            </w:r>
            <w:r w:rsidRPr="00257F6B">
              <w:rPr>
                <w:rFonts w:ascii="Times New Roman" w:eastAsia="Times New Roman" w:hAnsi="Times New Roman" w:cs="Times New Roman"/>
                <w:color w:val="000000"/>
                <w:sz w:val="24"/>
                <w:szCs w:val="24"/>
                <w:lang w:eastAsia="ru-RU"/>
              </w:rPr>
              <w:lastRenderedPageBreak/>
              <w:t>806,2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2 806,2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образования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463,9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Иные бюджетные ассигнования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образования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940,7</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940,7</w:t>
            </w:r>
          </w:p>
        </w:tc>
        <w:tc>
          <w:tcPr>
            <w:tcW w:w="110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938,3</w:t>
            </w:r>
          </w:p>
        </w:tc>
        <w:tc>
          <w:tcPr>
            <w:tcW w:w="1461"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938,3</w:t>
            </w:r>
          </w:p>
        </w:tc>
        <w:tc>
          <w:tcPr>
            <w:tcW w:w="1083"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74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097"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CCFFCC"/>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CCFFCC"/>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БГ09058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Поддержка дорожного хозяйства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Дорожное хозяйство (дорожные фонды)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44,4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Мероприятия в области спорта, физической культуры и туризма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668" w:type="dxa"/>
            <w:tcBorders>
              <w:top w:val="nil"/>
              <w:left w:val="nil"/>
              <w:bottom w:val="single" w:sz="4" w:space="0" w:color="000000"/>
              <w:right w:val="single" w:sz="4" w:space="0" w:color="000000"/>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Массовый спорт</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1102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342,9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98,8</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81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Социальная поддержка инвалидов (доступная среда)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БГ09066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31,1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Предоставление межбюджетных трансфертов бюджетам поселений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6 280,0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4 792,9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76,3</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Решение Колпнянского районного Совета народных депутатов от 19 марта 2014 года № 210 "Об утверждении Положения "Об организации работы с наказами избирателей депутатам Колпнянского районного Совета народных депутатов"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БГ09265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Колпнянский районный Совет народных депутатов</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spellStart"/>
            <w:r w:rsidRPr="00257F6B">
              <w:rPr>
                <w:rFonts w:ascii="Times New Roman" w:eastAsia="Times New Roman" w:hAnsi="Times New Roman" w:cs="Times New Roman"/>
                <w:color w:val="000000"/>
                <w:sz w:val="24"/>
                <w:szCs w:val="24"/>
                <w:lang w:eastAsia="ru-RU"/>
              </w:rPr>
              <w:t>Фукционирование</w:t>
            </w:r>
            <w:proofErr w:type="spellEnd"/>
            <w:r w:rsidRPr="00257F6B">
              <w:rPr>
                <w:rFonts w:ascii="Times New Roman" w:eastAsia="Times New Roman" w:hAnsi="Times New Roman" w:cs="Times New Roman"/>
                <w:color w:val="000000"/>
                <w:sz w:val="24"/>
                <w:szCs w:val="24"/>
                <w:lang w:eastAsia="ru-RU"/>
              </w:rPr>
              <w:t xml:space="preserve"> законодательных (представительных) органов государственной власти и представительных органов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БГ09265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037</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proofErr w:type="spellStart"/>
            <w:r w:rsidRPr="00257F6B">
              <w:rPr>
                <w:rFonts w:ascii="Times New Roman" w:eastAsia="Times New Roman" w:hAnsi="Times New Roman" w:cs="Times New Roman"/>
                <w:sz w:val="24"/>
                <w:szCs w:val="24"/>
                <w:lang w:eastAsia="ru-RU"/>
              </w:rPr>
              <w:t>Софинансирование</w:t>
            </w:r>
            <w:proofErr w:type="spellEnd"/>
            <w:r w:rsidRPr="00257F6B">
              <w:rPr>
                <w:rFonts w:ascii="Times New Roman" w:eastAsia="Times New Roman" w:hAnsi="Times New Roman" w:cs="Times New Roman"/>
                <w:sz w:val="24"/>
                <w:szCs w:val="24"/>
                <w:lang w:eastAsia="ru-RU"/>
              </w:rPr>
              <w:t xml:space="preserve"> на создание в общеобразовательных организациях, расположенных в сельской местности, условий для занятий физической культурой и спортом в рамках </w:t>
            </w:r>
            <w:proofErr w:type="spellStart"/>
            <w:r w:rsidRPr="00257F6B">
              <w:rPr>
                <w:rFonts w:ascii="Times New Roman" w:eastAsia="Times New Roman" w:hAnsi="Times New Roman" w:cs="Times New Roman"/>
                <w:sz w:val="24"/>
                <w:szCs w:val="24"/>
                <w:lang w:eastAsia="ru-RU"/>
              </w:rPr>
              <w:t>непрограммной</w:t>
            </w:r>
            <w:proofErr w:type="spellEnd"/>
            <w:r w:rsidRPr="00257F6B">
              <w:rPr>
                <w:rFonts w:ascii="Times New Roman" w:eastAsia="Times New Roman" w:hAnsi="Times New Roman" w:cs="Times New Roman"/>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БГ09075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27,0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Мероприятия по капитальному ремонту многоквартирных домов в рамках </w:t>
            </w:r>
            <w:proofErr w:type="spellStart"/>
            <w:r w:rsidRPr="00257F6B">
              <w:rPr>
                <w:rFonts w:ascii="Times New Roman" w:eastAsia="Times New Roman" w:hAnsi="Times New Roman" w:cs="Times New Roman"/>
                <w:color w:val="000000"/>
                <w:sz w:val="24"/>
                <w:szCs w:val="24"/>
                <w:lang w:eastAsia="ru-RU"/>
              </w:rPr>
              <w:t>непрограммной</w:t>
            </w:r>
            <w:proofErr w:type="spellEnd"/>
            <w:r w:rsidRPr="00257F6B">
              <w:rPr>
                <w:rFonts w:ascii="Times New Roman" w:eastAsia="Times New Roman" w:hAnsi="Times New Roman" w:cs="Times New Roman"/>
                <w:color w:val="000000"/>
                <w:sz w:val="24"/>
                <w:szCs w:val="24"/>
                <w:lang w:eastAsia="ru-RU"/>
              </w:rPr>
              <w:t xml:space="preserve"> части районного бюджета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БГ09601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БГ09601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Иные бюджетные ассигнования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БГ09601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Жилищное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БГ09601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"Противодействие экстремизму и профилактика терроризма на территории Колпнянского района Орловской области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П100000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"Противодействие экстремизму и профилактика терроризма на территории Колпнянского района Орловской области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П109010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П109010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П109010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П109010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"Развитие муниципальной службы в Колпнянском районе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П200000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"Развитие муниципальной службы в Колпнянском районе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П209011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П209011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w:t>
            </w:r>
            <w:proofErr w:type="gramStart"/>
            <w:r w:rsidRPr="00257F6B">
              <w:rPr>
                <w:rFonts w:ascii="Times New Roman" w:eastAsia="Times New Roman" w:hAnsi="Times New Roman" w:cs="Times New Roman"/>
                <w:color w:val="000000"/>
                <w:sz w:val="24"/>
                <w:szCs w:val="24"/>
                <w:lang w:eastAsia="ru-RU"/>
              </w:rPr>
              <w:t>)н</w:t>
            </w:r>
            <w:proofErr w:type="gramEnd"/>
            <w:r w:rsidRPr="00257F6B">
              <w:rPr>
                <w:rFonts w:ascii="Times New Roman" w:eastAsia="Times New Roman" w:hAnsi="Times New Roman" w:cs="Times New Roman"/>
                <w:color w:val="000000"/>
                <w:sz w:val="24"/>
                <w:szCs w:val="24"/>
                <w:lang w:eastAsia="ru-RU"/>
              </w:rPr>
              <w:t>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П209011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П209011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Муниципальная программа "Профилактика правонарушений и противодействие преступности на территории Колпнянского района Орловской области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П300000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"Профилактика правонарушений и противодействие преступности на территории Колпнянского района Орловской области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П309012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П309012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П309012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П309012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"Поддержка и развитие малого предпринимательства в Колпнянском районе Орловской области на 2014-2017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П400000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"Поддержка и развитие малого предпринимательства в Колпнянском районе Орловской области на 2014-2017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П409013</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П409013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П409013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П409013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0412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Муниципальная программа "Профилактика наркомании, алкоголизма и </w:t>
            </w:r>
            <w:proofErr w:type="spellStart"/>
            <w:r w:rsidRPr="00257F6B">
              <w:rPr>
                <w:rFonts w:ascii="Times New Roman" w:eastAsia="Times New Roman" w:hAnsi="Times New Roman" w:cs="Times New Roman"/>
                <w:color w:val="000000"/>
                <w:sz w:val="24"/>
                <w:szCs w:val="24"/>
                <w:lang w:eastAsia="ru-RU"/>
              </w:rPr>
              <w:t>табакокурения</w:t>
            </w:r>
            <w:proofErr w:type="spellEnd"/>
            <w:r w:rsidRPr="00257F6B">
              <w:rPr>
                <w:rFonts w:ascii="Times New Roman" w:eastAsia="Times New Roman" w:hAnsi="Times New Roman" w:cs="Times New Roman"/>
                <w:color w:val="000000"/>
                <w:sz w:val="24"/>
                <w:szCs w:val="24"/>
                <w:lang w:eastAsia="ru-RU"/>
              </w:rPr>
              <w:t xml:space="preserve"> в муниципальном образовании Колпнянский район Орловской области на 2015-2018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П500000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Реализация мероприятий в рамках муниципальной программы "Профилактика наркомании, алкоголизма и </w:t>
            </w:r>
            <w:proofErr w:type="spellStart"/>
            <w:r w:rsidRPr="00257F6B">
              <w:rPr>
                <w:rFonts w:ascii="Times New Roman" w:eastAsia="Times New Roman" w:hAnsi="Times New Roman" w:cs="Times New Roman"/>
                <w:color w:val="000000"/>
                <w:sz w:val="24"/>
                <w:szCs w:val="24"/>
                <w:lang w:eastAsia="ru-RU"/>
              </w:rPr>
              <w:t>табакокурения</w:t>
            </w:r>
            <w:proofErr w:type="spellEnd"/>
            <w:r w:rsidRPr="00257F6B">
              <w:rPr>
                <w:rFonts w:ascii="Times New Roman" w:eastAsia="Times New Roman" w:hAnsi="Times New Roman" w:cs="Times New Roman"/>
                <w:color w:val="000000"/>
                <w:sz w:val="24"/>
                <w:szCs w:val="24"/>
                <w:lang w:eastAsia="ru-RU"/>
              </w:rPr>
              <w:t xml:space="preserve"> в муниципальном образовании Колпнянский район Орловской области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П509014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П509014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П509014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П509014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"О противодействии коррупции в Колпнянском районе Орловской области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П600000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"О противодействии коррупции в Колпнянском районе Орловской области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П609015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П609015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П609015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П609015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"Улучшение условий и охраны труда в Колпнянском районе Орловской области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муниципальной программы "Улучшение условий и охраны труда в Колпнянском районе Орловской области на 2014-2017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14,7</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14,7</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14,7</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Дошкольное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0,9</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0,9</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П709017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Муниципальная программа "Развитие дорожного хозяйства Колпнянского района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9 380,0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9 380,0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7 034,6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75,0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"Развитие дорожного хозяйства Колпнянского района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9 380,0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9 380,0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7 034,6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7 034,6</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75,0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Дорожное хозяйство (дорожные фонды)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2 344,0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704,7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30,1</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Дорожное хозяйство (дорожные фонды)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ПД09062</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0409</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7 036,0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6 329,9</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16 403,8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16 308,8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16 403,8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16 308,8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"Дополнительное образование в сфере культуры Колпнянского района на 2015-2017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ПК19056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ПК19056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ПК19056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ПК19056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1 674,3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w:t>
            </w:r>
            <w:proofErr w:type="spellStart"/>
            <w:r w:rsidRPr="00257F6B">
              <w:rPr>
                <w:rFonts w:ascii="Times New Roman" w:eastAsia="Times New Roman" w:hAnsi="Times New Roman" w:cs="Times New Roman"/>
                <w:color w:val="000000"/>
                <w:sz w:val="24"/>
                <w:szCs w:val="24"/>
                <w:lang w:eastAsia="ru-RU"/>
              </w:rPr>
              <w:t>Культурно-досуговое</w:t>
            </w:r>
            <w:proofErr w:type="spellEnd"/>
            <w:r w:rsidRPr="00257F6B">
              <w:rPr>
                <w:rFonts w:ascii="Times New Roman" w:eastAsia="Times New Roman" w:hAnsi="Times New Roman" w:cs="Times New Roman"/>
                <w:color w:val="000000"/>
                <w:sz w:val="24"/>
                <w:szCs w:val="24"/>
                <w:lang w:eastAsia="ru-RU"/>
              </w:rPr>
              <w:t xml:space="preserve"> обслуживание населения Колпнянского района на 2015-2018 годы" в рамках муниципальной программы "Культура </w:t>
            </w:r>
            <w:proofErr w:type="spellStart"/>
            <w:r w:rsidRPr="00257F6B">
              <w:rPr>
                <w:rFonts w:ascii="Times New Roman" w:eastAsia="Times New Roman" w:hAnsi="Times New Roman" w:cs="Times New Roman"/>
                <w:color w:val="000000"/>
                <w:sz w:val="24"/>
                <w:szCs w:val="24"/>
                <w:lang w:eastAsia="ru-RU"/>
              </w:rPr>
              <w:t>колпнянского</w:t>
            </w:r>
            <w:proofErr w:type="spellEnd"/>
            <w:r w:rsidRPr="00257F6B">
              <w:rPr>
                <w:rFonts w:ascii="Times New Roman" w:eastAsia="Times New Roman" w:hAnsi="Times New Roman" w:cs="Times New Roman"/>
                <w:color w:val="000000"/>
                <w:sz w:val="24"/>
                <w:szCs w:val="24"/>
                <w:lang w:eastAsia="ru-RU"/>
              </w:rPr>
              <w:t xml:space="preserve">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ПК29059</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ПК29059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ПК29059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ПК29059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7 112,2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"Музейное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ПК39060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ПК39060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ПК39060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ПК39060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225,5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"Библиотечное обслуживание населения Колпнянского района на 2015-2018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ПК49061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ПК49061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ПК49061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ПК49061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2 975,2</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"Поддержка, развитие и сохранение отрасли культуры в Колпнянском районе на 2015-2018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ПК59077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ПК59077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Предоставление субсидий бюджетным, автономным учреждениям и иным </w:t>
            </w:r>
            <w:r w:rsidRPr="00257F6B">
              <w:rPr>
                <w:rFonts w:ascii="Times New Roman" w:eastAsia="Times New Roman" w:hAnsi="Times New Roman" w:cs="Times New Roman"/>
                <w:color w:val="000000"/>
                <w:sz w:val="24"/>
                <w:szCs w:val="24"/>
                <w:lang w:eastAsia="ru-RU"/>
              </w:rPr>
              <w:lastRenderedPageBreak/>
              <w:t>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ПК59077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4 291,3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ПК59077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33,5</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33,5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ПК59077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4 257,8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4 257,8</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4 257,8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4 257,8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Мероприятия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ПК67179</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ПК67179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ПК67179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ПК67179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95,0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"Сохранение и реконструкция военно-мемориальных объектов в Колпнянском районе на 2015-2018 годы" в рамках муниципальной программы "Культура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ПК69078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ПК69078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ПК69078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ПК69078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30,3</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Колпнянского района на 2014-2015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1 929,4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694,6</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1 052,4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378,9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xml:space="preserve">Мероприятия подпрограммы "Обеспечение жильем молодых семей" федеральной целевой программы "Жилище" на 2011-2015 годы в рамках муниципальной программы "Обеспечение жильем молодых семей </w:t>
            </w:r>
            <w:proofErr w:type="spellStart"/>
            <w:r w:rsidRPr="00257F6B">
              <w:rPr>
                <w:rFonts w:ascii="Times New Roman" w:eastAsia="Times New Roman" w:hAnsi="Times New Roman" w:cs="Times New Roman"/>
                <w:color w:val="000000"/>
                <w:sz w:val="24"/>
                <w:szCs w:val="24"/>
                <w:lang w:eastAsia="ru-RU"/>
              </w:rPr>
              <w:t>Колпянского</w:t>
            </w:r>
            <w:proofErr w:type="spellEnd"/>
            <w:r w:rsidRPr="00257F6B">
              <w:rPr>
                <w:rFonts w:ascii="Times New Roman" w:eastAsia="Times New Roman" w:hAnsi="Times New Roman" w:cs="Times New Roman"/>
                <w:color w:val="000000"/>
                <w:sz w:val="24"/>
                <w:szCs w:val="24"/>
                <w:lang w:eastAsia="ru-RU"/>
              </w:rPr>
              <w:t xml:space="preserve"> района на 2014-2015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ПМ05020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694,6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694,6</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ПМ05020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694,6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694,6</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ПМ05020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694,6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694,6</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ПМ05020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694,6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694,6</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378,9</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государственной поддержки в решении жилищной проблемы молодым семьям, нуждающихся в улучшении жилищных условий в рамках муниципальной программы "Обеспечение жильем молодых семей Колпнянского района на 2014-2015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ПМ07299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45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ПМ07299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ПМ07299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ПМ07299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887,5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484,1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в рамках муниципальной программы "Обеспечение жильем молодых семей Колпнянского района на 2014-2015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ПМ09063</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ПМ09063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ПМ09063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ПМ09063</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347,3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189,4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54,5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148 127,8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49 151,0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98 976,8</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147 813,1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49 151,0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98 662,1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99,7</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"Развитие дошкольного образования" в рамках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ПО19055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ПО19055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ПО19055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Дошкольное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ПО19055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7 637,6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Реализация мероприятий подпрограммы "Развитие дополнительного образования" в рамках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ПО29056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ПО29056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ПО29056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ПО29056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2 345,4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ПО37150</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2 154,1</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409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gramStart"/>
            <w:r w:rsidRPr="00257F6B">
              <w:rPr>
                <w:rFonts w:ascii="Times New Roman" w:eastAsia="Times New Roman" w:hAnsi="Times New Roman" w:cs="Times New Roman"/>
                <w:color w:val="000000"/>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счет субвенций из областного бюджета в рамках </w:t>
            </w:r>
            <w:r w:rsidRPr="00257F6B">
              <w:rPr>
                <w:rFonts w:ascii="Times New Roman" w:eastAsia="Times New Roman" w:hAnsi="Times New Roman" w:cs="Times New Roman"/>
                <w:color w:val="000000"/>
                <w:sz w:val="24"/>
                <w:szCs w:val="24"/>
                <w:lang w:eastAsia="ru-RU"/>
              </w:rPr>
              <w:lastRenderedPageBreak/>
              <w:t>подпрограммы "Развитие общего образования" муниципальной программы "Развитие системы образования Колпнянского района</w:t>
            </w:r>
            <w:proofErr w:type="gramEnd"/>
            <w:r w:rsidRPr="00257F6B">
              <w:rPr>
                <w:rFonts w:ascii="Times New Roman" w:eastAsia="Times New Roman" w:hAnsi="Times New Roman" w:cs="Times New Roman"/>
                <w:color w:val="000000"/>
                <w:sz w:val="24"/>
                <w:szCs w:val="24"/>
                <w:lang w:eastAsia="ru-RU"/>
              </w:rPr>
              <w:t xml:space="preserve">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ПО37157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ПО37157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92 183,5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ПО37241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ПО37241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ПО37241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ПО37241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4 567,6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4 253,6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93,1</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Обеспечение деятельности (оказания услуг) учреждений общего образования в рамках подпрограммы "Развитие общего образования"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ПО39024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отдел Общего и Профессионального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ПО39024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ПО39024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ПО39024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38 188,4</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Мероприятия по организации оздоровительной компании детей в рамках подпрограммы "Организация отдыха и оздоровления детей в летний период"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ПО47085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ПО47085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ПО47085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Молодежная политика и оздоровление детей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ПО47085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0707</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"Организация отдыха и оздоровления детей в летний период" в рамках муниципальной программы "Развитие системы образования Колпнянского района на 2015-2018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ПО49057</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ПО49057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Молодежная политика и оздоровление детей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ПО49057</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0707</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979,6</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"Устойчивое развитие сельских территорий на 2014-2017 годы и на период до 2020 года"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6 919,8</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2 505,1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2 834,9</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1 579,8</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6 893,1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2 478,5</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2 834,9</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1 579,7</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99,6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98,9</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52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ПТ15018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45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219,1</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219,0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52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spellStart"/>
            <w:r w:rsidRPr="00257F6B">
              <w:rPr>
                <w:rFonts w:ascii="Times New Roman" w:eastAsia="Times New Roman" w:hAnsi="Times New Roman" w:cs="Times New Roman"/>
                <w:color w:val="000000"/>
                <w:sz w:val="24"/>
                <w:szCs w:val="24"/>
                <w:lang w:eastAsia="ru-RU"/>
              </w:rPr>
              <w:t>Софинансирование</w:t>
            </w:r>
            <w:proofErr w:type="spellEnd"/>
            <w:r w:rsidRPr="00257F6B">
              <w:rPr>
                <w:rFonts w:ascii="Times New Roman" w:eastAsia="Times New Roman" w:hAnsi="Times New Roman" w:cs="Times New Roman"/>
                <w:color w:val="000000"/>
                <w:sz w:val="24"/>
                <w:szCs w:val="24"/>
                <w:lang w:eastAsia="ru-RU"/>
              </w:rPr>
              <w:t xml:space="preserve"> мероприятий федеральной целевой программы "Устойчивое развитие сельских территорий на 2014-2017 годы и на период до 2020 года" в рамках подпрограммы "Улучшение жилищных условий граждан, проживающих в сельской местности" муниципальной программы  "Устойчивое развитие сельских территорий Колпнянского района на 2014-2017 годы и на период до 2020 года"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ПТ17016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ПТ17016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ПТ17016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ПТ17016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263,5</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подпрограммы "Улучшение жилищных условий граждан, проживающих в сельской местности" в рамках муниципальной программы "Устойчивое развитие сельских территорий на 2014-2017 годы и на период до 2020 года"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ПТ19044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населения</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ПТ19044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230,4</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203,8</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88,5</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83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gramStart"/>
            <w:r w:rsidRPr="00257F6B">
              <w:rPr>
                <w:rFonts w:ascii="Times New Roman" w:eastAsia="Times New Roman" w:hAnsi="Times New Roman" w:cs="Times New Roman"/>
                <w:color w:val="000000"/>
                <w:sz w:val="24"/>
                <w:szCs w:val="24"/>
                <w:lang w:eastAsia="ru-RU"/>
              </w:rPr>
              <w:t>Реализация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ПТ25018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3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Коммунальное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ПТ25018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1 360,7</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proofErr w:type="gramStart"/>
            <w:r w:rsidRPr="00257F6B">
              <w:rPr>
                <w:rFonts w:ascii="Times New Roman" w:eastAsia="Times New Roman" w:hAnsi="Times New Roman" w:cs="Times New Roman"/>
                <w:color w:val="000000"/>
                <w:sz w:val="24"/>
                <w:szCs w:val="24"/>
                <w:lang w:eastAsia="ru-RU"/>
              </w:rPr>
              <w:t>Капитальное строительство в рамках софинансирования мероприятий федеральной целевой программы "Устойчивое развитие сельских территорий на 2014-2017 годы и на период до 2020 года" в рамках подпрограммы "Комплексное обустройство населенных пунктов, расположенных в сельской местности, объектами социальной и инженерной инфраструктуры" муниципальной программы "Устойчивое развитие сельских территорий Колпнянского района на 2014-2017 годы и на период до 2020 года"</w:t>
            </w:r>
            <w:proofErr w:type="gramEnd"/>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ПТ27231</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ПТ27231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ПТ27231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Коммунальное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ПТ27231</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2 571,4</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89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Реализация мероприятий подпрограммы "Комплексное обустройство населенных пунктов расположенных в сельской местности объектами социальной и инженерной инфраструктуры" в рамках муниципальной программы "Устойчивое развитие сельских территорий на 2014-2017 годы и на период до 2020 года"</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ПТ29044</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Коммунальное хозяйство</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ПТ29044</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400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0502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2 274,7</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"Организация временной занятости несовершеннолетних граждан в возрасте от 14 до 18 лет в Колпнянском районе на 2015 год"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ПУ00000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Организация временных рабочих мест на базе организаций, предприятий, учреждений в рамках муниципальной программы "Организация временной занятости несовершеннолетних граждан в возрасте от 14 до 18 лет в Колпнянском районе на 2015 год"</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ПУ09019</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ПУ09019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ПУ09019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Другие общегосударственные вопросы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ПУ09019</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0113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25,0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Муниципальная программа "Создание условий для эффективного и ответственного управления муниципальными финансами Колпнянского района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3 651,7</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3 651,7</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20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lastRenderedPageBreak/>
              <w:t>Реализация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ПФ17156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ПФ17156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ПФ17156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ПФ17156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3 644,6</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ПФ17156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220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proofErr w:type="spellStart"/>
            <w:r w:rsidRPr="00257F6B">
              <w:rPr>
                <w:rFonts w:ascii="Times New Roman" w:eastAsia="Times New Roman" w:hAnsi="Times New Roman" w:cs="Times New Roman"/>
                <w:sz w:val="24"/>
                <w:szCs w:val="24"/>
                <w:lang w:eastAsia="ru-RU"/>
              </w:rPr>
              <w:t>Софинансирование</w:t>
            </w:r>
            <w:proofErr w:type="spellEnd"/>
            <w:r w:rsidRPr="00257F6B">
              <w:rPr>
                <w:rFonts w:ascii="Times New Roman" w:eastAsia="Times New Roman" w:hAnsi="Times New Roman" w:cs="Times New Roman"/>
                <w:sz w:val="24"/>
                <w:szCs w:val="24"/>
                <w:lang w:eastAsia="ru-RU"/>
              </w:rPr>
              <w:t xml:space="preserve"> мероприятий подпрограммы "Межбюджетные отношения с муниципальными образованиями Колпнянского района"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ПФ19008</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ПФ19008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Межбюджетные трансферты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ПФ19008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ПФ19008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7,1</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ПФ19008</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500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1403</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575"/>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Реализация мероприятий подпрограммы "Управление муниципальным долгом" в рамках муниципальной программы "Создание условий для эффективного и ответственного управления муниципальными финансами Колпнянского района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ПФ29065</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lastRenderedPageBreak/>
              <w:t>Управление финансов и экономики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ПФ29065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ПФ29065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ПФ29065</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031</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1301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#ДЕЛ/0!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Муниципальная программа "Энергосбережение и повышение энергетической эффективности в Колпнянском районе на 2015-2017 годы"</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ПЭ00000</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72,3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72,3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Реализация мероприятий муниципальной программы "Энергосбережение и повышение энергетической эффективности в Колпнянском районе на 2015-2017 годы"</w:t>
            </w:r>
          </w:p>
        </w:tc>
        <w:tc>
          <w:tcPr>
            <w:tcW w:w="1070"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4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72,3</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72,3</w:t>
            </w:r>
          </w:p>
        </w:tc>
        <w:tc>
          <w:tcPr>
            <w:tcW w:w="110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1461"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1083"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83,0</w:t>
            </w:r>
          </w:p>
        </w:tc>
        <w:tc>
          <w:tcPr>
            <w:tcW w:w="174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83,0</w:t>
            </w:r>
          </w:p>
        </w:tc>
        <w:tc>
          <w:tcPr>
            <w:tcW w:w="1097"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000000" w:fill="FFFF99"/>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000000" w:fill="FFFF99"/>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r w:rsidRPr="00257F6B">
              <w:rPr>
                <w:rFonts w:ascii="Times New Roman" w:eastAsia="Times New Roman" w:hAnsi="Times New Roman" w:cs="Times New Roman"/>
                <w:color w:val="000000"/>
                <w:sz w:val="20"/>
                <w:szCs w:val="20"/>
                <w:lang w:eastAsia="ru-RU"/>
              </w:rPr>
              <w:t> </w:t>
            </w: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Администрация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126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030</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200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0104</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12,3</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sz w:val="24"/>
                <w:szCs w:val="24"/>
                <w:lang w:eastAsia="ru-RU"/>
              </w:rPr>
            </w:pPr>
            <w:r w:rsidRPr="00257F6B">
              <w:rPr>
                <w:rFonts w:ascii="Times New Roman" w:eastAsia="Times New Roman" w:hAnsi="Times New Roman" w:cs="Times New Roman"/>
                <w:sz w:val="24"/>
                <w:szCs w:val="24"/>
                <w:lang w:eastAsia="ru-RU"/>
              </w:rPr>
              <w:t>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образования Администрации Колпнянского района Орловской области</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630"/>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Общее образование</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032</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0702</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Отдел культуры Администрации Колпнянского района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94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Предоставление субсидий федеральным бюджетным, автономным учреждениям и иным некоммерческим организациям</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 </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r w:rsidR="00257F6B" w:rsidRPr="00257F6B" w:rsidTr="00257F6B">
        <w:trPr>
          <w:trHeight w:val="315"/>
        </w:trPr>
        <w:tc>
          <w:tcPr>
            <w:tcW w:w="4951" w:type="dxa"/>
            <w:tcBorders>
              <w:top w:val="nil"/>
              <w:left w:val="single" w:sz="4" w:space="0" w:color="000000"/>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Культура</w:t>
            </w:r>
          </w:p>
        </w:tc>
        <w:tc>
          <w:tcPr>
            <w:tcW w:w="1070"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ПЭ09016</w:t>
            </w:r>
          </w:p>
        </w:tc>
        <w:tc>
          <w:tcPr>
            <w:tcW w:w="532"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033</w:t>
            </w:r>
          </w:p>
        </w:tc>
        <w:tc>
          <w:tcPr>
            <w:tcW w:w="4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600</w:t>
            </w:r>
          </w:p>
        </w:tc>
        <w:tc>
          <w:tcPr>
            <w:tcW w:w="66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center"/>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0801</w:t>
            </w:r>
          </w:p>
        </w:tc>
        <w:tc>
          <w:tcPr>
            <w:tcW w:w="88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10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7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461"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30,0</w:t>
            </w:r>
          </w:p>
        </w:tc>
        <w:tc>
          <w:tcPr>
            <w:tcW w:w="1083"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208"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916"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74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100,0</w:t>
            </w:r>
          </w:p>
        </w:tc>
        <w:tc>
          <w:tcPr>
            <w:tcW w:w="1097"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1444" w:type="dxa"/>
            <w:tcBorders>
              <w:top w:val="nil"/>
              <w:left w:val="nil"/>
              <w:bottom w:val="single" w:sz="4" w:space="0" w:color="000000"/>
              <w:right w:val="single" w:sz="4" w:space="0" w:color="000000"/>
            </w:tcBorders>
            <w:shd w:val="clear" w:color="auto" w:fill="auto"/>
            <w:vAlign w:val="center"/>
            <w:hideMark/>
          </w:tcPr>
          <w:p w:rsidR="00257F6B" w:rsidRPr="00257F6B" w:rsidRDefault="00257F6B" w:rsidP="00257F6B">
            <w:pPr>
              <w:spacing w:after="0" w:line="240" w:lineRule="auto"/>
              <w:jc w:val="right"/>
              <w:rPr>
                <w:rFonts w:ascii="Times New Roman" w:eastAsia="Times New Roman" w:hAnsi="Times New Roman" w:cs="Times New Roman"/>
                <w:color w:val="000000"/>
                <w:sz w:val="24"/>
                <w:szCs w:val="24"/>
                <w:lang w:eastAsia="ru-RU"/>
              </w:rPr>
            </w:pPr>
            <w:r w:rsidRPr="00257F6B">
              <w:rPr>
                <w:rFonts w:ascii="Times New Roman" w:eastAsia="Times New Roman" w:hAnsi="Times New Roman" w:cs="Times New Roman"/>
                <w:color w:val="000000"/>
                <w:sz w:val="24"/>
                <w:szCs w:val="24"/>
                <w:lang w:eastAsia="ru-RU"/>
              </w:rPr>
              <w:t>0,0</w:t>
            </w:r>
          </w:p>
        </w:tc>
        <w:tc>
          <w:tcPr>
            <w:tcW w:w="80" w:type="dxa"/>
            <w:tcBorders>
              <w:top w:val="nil"/>
              <w:left w:val="nil"/>
              <w:bottom w:val="nil"/>
              <w:right w:val="nil"/>
            </w:tcBorders>
            <w:shd w:val="clear" w:color="auto" w:fill="auto"/>
            <w:hideMark/>
          </w:tcPr>
          <w:p w:rsidR="00257F6B" w:rsidRPr="00257F6B" w:rsidRDefault="00257F6B" w:rsidP="00257F6B">
            <w:pPr>
              <w:spacing w:after="0" w:line="240" w:lineRule="auto"/>
              <w:rPr>
                <w:rFonts w:ascii="Times New Roman" w:eastAsia="Times New Roman" w:hAnsi="Times New Roman" w:cs="Times New Roman"/>
                <w:color w:val="000000"/>
                <w:sz w:val="20"/>
                <w:szCs w:val="20"/>
                <w:lang w:eastAsia="ru-RU"/>
              </w:rPr>
            </w:pPr>
          </w:p>
        </w:tc>
      </w:tr>
    </w:tbl>
    <w:p w:rsidR="00257F6B" w:rsidRDefault="00257F6B"/>
    <w:tbl>
      <w:tblPr>
        <w:tblW w:w="9960" w:type="dxa"/>
        <w:tblInd w:w="93" w:type="dxa"/>
        <w:tblLook w:val="04A0"/>
      </w:tblPr>
      <w:tblGrid>
        <w:gridCol w:w="4002"/>
        <w:gridCol w:w="605"/>
        <w:gridCol w:w="330"/>
        <w:gridCol w:w="325"/>
        <w:gridCol w:w="362"/>
        <w:gridCol w:w="545"/>
        <w:gridCol w:w="635"/>
        <w:gridCol w:w="440"/>
        <w:gridCol w:w="436"/>
        <w:gridCol w:w="2280"/>
      </w:tblGrid>
      <w:tr w:rsidR="00257F6B" w:rsidRPr="00257F6B" w:rsidTr="00257F6B">
        <w:trPr>
          <w:trHeight w:val="2205"/>
        </w:trPr>
        <w:tc>
          <w:tcPr>
            <w:tcW w:w="4002" w:type="dxa"/>
            <w:tcBorders>
              <w:top w:val="nil"/>
              <w:left w:val="nil"/>
              <w:bottom w:val="nil"/>
              <w:right w:val="nil"/>
            </w:tcBorders>
            <w:shd w:val="clear" w:color="auto" w:fill="auto"/>
            <w:vAlign w:val="bottom"/>
            <w:hideMark/>
          </w:tcPr>
          <w:p w:rsidR="00257F6B" w:rsidRPr="00257F6B" w:rsidRDefault="00257F6B" w:rsidP="00257F6B">
            <w:pPr>
              <w:spacing w:after="0" w:line="240" w:lineRule="auto"/>
              <w:jc w:val="both"/>
              <w:rPr>
                <w:rFonts w:ascii="Arial CYR" w:eastAsia="Times New Roman" w:hAnsi="Arial CYR" w:cs="Arial CYR"/>
                <w:sz w:val="20"/>
                <w:szCs w:val="20"/>
                <w:lang w:eastAsia="ru-RU"/>
              </w:rPr>
            </w:pPr>
          </w:p>
        </w:tc>
        <w:tc>
          <w:tcPr>
            <w:tcW w:w="605" w:type="dxa"/>
            <w:tcBorders>
              <w:top w:val="nil"/>
              <w:left w:val="nil"/>
              <w:bottom w:val="nil"/>
              <w:right w:val="nil"/>
            </w:tcBorders>
            <w:shd w:val="clear" w:color="auto" w:fill="auto"/>
            <w:hideMark/>
          </w:tcPr>
          <w:p w:rsidR="00257F6B" w:rsidRPr="00257F6B" w:rsidRDefault="00257F6B" w:rsidP="00257F6B">
            <w:pPr>
              <w:spacing w:after="0" w:line="240" w:lineRule="auto"/>
              <w:rPr>
                <w:rFonts w:ascii="Arial Narrow" w:eastAsia="Times New Roman" w:hAnsi="Arial Narrow" w:cs="Arial CYR"/>
                <w:sz w:val="20"/>
                <w:szCs w:val="20"/>
                <w:lang w:eastAsia="ru-RU"/>
              </w:rPr>
            </w:pPr>
          </w:p>
        </w:tc>
        <w:tc>
          <w:tcPr>
            <w:tcW w:w="330" w:type="dxa"/>
            <w:tcBorders>
              <w:top w:val="nil"/>
              <w:left w:val="nil"/>
              <w:bottom w:val="nil"/>
              <w:right w:val="nil"/>
            </w:tcBorders>
            <w:shd w:val="clear" w:color="auto" w:fill="auto"/>
            <w:hideMark/>
          </w:tcPr>
          <w:p w:rsidR="00257F6B" w:rsidRPr="00257F6B" w:rsidRDefault="00257F6B" w:rsidP="00257F6B">
            <w:pPr>
              <w:spacing w:after="0" w:line="240" w:lineRule="auto"/>
              <w:rPr>
                <w:rFonts w:ascii="Arial Narrow" w:eastAsia="Times New Roman" w:hAnsi="Arial Narrow" w:cs="Arial CYR"/>
                <w:sz w:val="20"/>
                <w:szCs w:val="20"/>
                <w:lang w:eastAsia="ru-RU"/>
              </w:rPr>
            </w:pPr>
          </w:p>
        </w:tc>
        <w:tc>
          <w:tcPr>
            <w:tcW w:w="325" w:type="dxa"/>
            <w:tcBorders>
              <w:top w:val="nil"/>
              <w:left w:val="nil"/>
              <w:bottom w:val="nil"/>
              <w:right w:val="nil"/>
            </w:tcBorders>
            <w:shd w:val="clear" w:color="auto" w:fill="auto"/>
            <w:hideMark/>
          </w:tcPr>
          <w:p w:rsidR="00257F6B" w:rsidRPr="00257F6B" w:rsidRDefault="00257F6B" w:rsidP="00257F6B">
            <w:pPr>
              <w:spacing w:after="0" w:line="240" w:lineRule="auto"/>
              <w:rPr>
                <w:rFonts w:ascii="Arial Narrow" w:eastAsia="Times New Roman" w:hAnsi="Arial Narrow" w:cs="Arial CYR"/>
                <w:sz w:val="20"/>
                <w:szCs w:val="20"/>
                <w:lang w:eastAsia="ru-RU"/>
              </w:rPr>
            </w:pPr>
          </w:p>
        </w:tc>
        <w:tc>
          <w:tcPr>
            <w:tcW w:w="362"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545" w:type="dxa"/>
            <w:tcBorders>
              <w:top w:val="nil"/>
              <w:left w:val="nil"/>
              <w:bottom w:val="nil"/>
              <w:right w:val="nil"/>
            </w:tcBorders>
            <w:shd w:val="clear" w:color="auto" w:fill="auto"/>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p>
        </w:tc>
        <w:tc>
          <w:tcPr>
            <w:tcW w:w="635" w:type="dxa"/>
            <w:tcBorders>
              <w:top w:val="nil"/>
              <w:left w:val="nil"/>
              <w:bottom w:val="nil"/>
              <w:right w:val="nil"/>
            </w:tcBorders>
            <w:shd w:val="clear" w:color="auto" w:fill="auto"/>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p>
        </w:tc>
        <w:tc>
          <w:tcPr>
            <w:tcW w:w="3156" w:type="dxa"/>
            <w:gridSpan w:val="3"/>
            <w:tcBorders>
              <w:top w:val="nil"/>
              <w:left w:val="nil"/>
              <w:bottom w:val="nil"/>
              <w:right w:val="nil"/>
            </w:tcBorders>
            <w:shd w:val="clear" w:color="auto" w:fill="auto"/>
            <w:hideMark/>
          </w:tcPr>
          <w:p w:rsidR="00257F6B" w:rsidRPr="00257F6B" w:rsidRDefault="00257F6B" w:rsidP="00257F6B">
            <w:pPr>
              <w:spacing w:after="0" w:line="240" w:lineRule="auto"/>
              <w:jc w:val="center"/>
              <w:rPr>
                <w:rFonts w:ascii="Arial Narrow" w:eastAsia="Times New Roman" w:hAnsi="Arial Narrow" w:cs="Arial CYR"/>
                <w:sz w:val="20"/>
                <w:szCs w:val="20"/>
                <w:lang w:eastAsia="ru-RU"/>
              </w:rPr>
            </w:pPr>
            <w:r w:rsidRPr="00257F6B">
              <w:rPr>
                <w:rFonts w:ascii="Arial Narrow" w:eastAsia="Times New Roman" w:hAnsi="Arial Narrow" w:cs="Arial CYR"/>
                <w:sz w:val="20"/>
                <w:szCs w:val="20"/>
                <w:lang w:eastAsia="ru-RU"/>
              </w:rPr>
              <w:t>Приложение № 7</w:t>
            </w:r>
            <w:r w:rsidRPr="00257F6B">
              <w:rPr>
                <w:rFonts w:ascii="Arial Narrow" w:eastAsia="Times New Roman" w:hAnsi="Arial Narrow" w:cs="Arial CYR"/>
                <w:sz w:val="20"/>
                <w:szCs w:val="20"/>
                <w:lang w:eastAsia="ru-RU"/>
              </w:rPr>
              <w:br/>
              <w:t>к решению Колпнянского районного Совета народных депутатов Орловской области "Об  отчете по исполнению  бюджета Колпнянского района Орловской области за 2015 год"     от "04" июля 2016 г. № 349</w:t>
            </w:r>
          </w:p>
        </w:tc>
      </w:tr>
      <w:tr w:rsidR="00257F6B" w:rsidRPr="00257F6B" w:rsidTr="00257F6B">
        <w:trPr>
          <w:trHeight w:val="960"/>
        </w:trPr>
        <w:tc>
          <w:tcPr>
            <w:tcW w:w="9960" w:type="dxa"/>
            <w:gridSpan w:val="10"/>
            <w:tcBorders>
              <w:top w:val="nil"/>
              <w:left w:val="nil"/>
              <w:bottom w:val="nil"/>
              <w:right w:val="nil"/>
            </w:tcBorders>
            <w:shd w:val="clear" w:color="auto" w:fill="auto"/>
            <w:vAlign w:val="center"/>
            <w:hideMark/>
          </w:tcPr>
          <w:p w:rsidR="00257F6B" w:rsidRPr="00257F6B" w:rsidRDefault="00257F6B" w:rsidP="00257F6B">
            <w:pPr>
              <w:spacing w:after="0" w:line="240" w:lineRule="auto"/>
              <w:jc w:val="center"/>
              <w:rPr>
                <w:rFonts w:ascii="Arial Narrow" w:eastAsia="Times New Roman" w:hAnsi="Arial Narrow" w:cs="Arial CYR"/>
                <w:b/>
                <w:bCs/>
                <w:sz w:val="20"/>
                <w:szCs w:val="20"/>
                <w:lang w:eastAsia="ru-RU"/>
              </w:rPr>
            </w:pPr>
            <w:r w:rsidRPr="00257F6B">
              <w:rPr>
                <w:rFonts w:ascii="Arial Narrow" w:eastAsia="Times New Roman" w:hAnsi="Arial Narrow" w:cs="Arial CYR"/>
                <w:b/>
                <w:bCs/>
                <w:sz w:val="20"/>
                <w:szCs w:val="20"/>
                <w:lang w:eastAsia="ru-RU"/>
              </w:rPr>
              <w:t>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за 2015 год</w:t>
            </w:r>
          </w:p>
        </w:tc>
      </w:tr>
      <w:tr w:rsidR="00257F6B" w:rsidRPr="00257F6B" w:rsidTr="00257F6B">
        <w:trPr>
          <w:trHeight w:val="255"/>
        </w:trPr>
        <w:tc>
          <w:tcPr>
            <w:tcW w:w="4002"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605"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30"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25"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362"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545"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635"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440"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436"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c>
          <w:tcPr>
            <w:tcW w:w="2280" w:type="dxa"/>
            <w:tcBorders>
              <w:top w:val="nil"/>
              <w:left w:val="nil"/>
              <w:bottom w:val="nil"/>
              <w:right w:val="nil"/>
            </w:tcBorders>
            <w:shd w:val="clear" w:color="auto" w:fill="auto"/>
            <w:noWrap/>
            <w:vAlign w:val="bottom"/>
            <w:hideMark/>
          </w:tcPr>
          <w:p w:rsidR="00257F6B" w:rsidRPr="00257F6B" w:rsidRDefault="00257F6B" w:rsidP="00257F6B">
            <w:pPr>
              <w:spacing w:after="0" w:line="240" w:lineRule="auto"/>
              <w:rPr>
                <w:rFonts w:ascii="Arial CYR" w:eastAsia="Times New Roman" w:hAnsi="Arial CYR" w:cs="Arial CYR"/>
                <w:sz w:val="20"/>
                <w:szCs w:val="20"/>
                <w:lang w:eastAsia="ru-RU"/>
              </w:rPr>
            </w:pPr>
          </w:p>
        </w:tc>
      </w:tr>
      <w:tr w:rsidR="00257F6B" w:rsidRPr="00257F6B" w:rsidTr="00257F6B">
        <w:trPr>
          <w:trHeight w:val="390"/>
        </w:trPr>
        <w:tc>
          <w:tcPr>
            <w:tcW w:w="4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Наименование расходов</w:t>
            </w:r>
          </w:p>
        </w:tc>
        <w:tc>
          <w:tcPr>
            <w:tcW w:w="3678" w:type="dxa"/>
            <w:gridSpan w:val="8"/>
            <w:tcBorders>
              <w:top w:val="single" w:sz="4" w:space="0" w:color="auto"/>
              <w:left w:val="nil"/>
              <w:bottom w:val="single" w:sz="4" w:space="0" w:color="auto"/>
              <w:right w:val="single" w:sz="4" w:space="0" w:color="000000"/>
            </w:tcBorders>
            <w:shd w:val="clear" w:color="auto" w:fill="auto"/>
            <w:vAlign w:val="bottom"/>
            <w:hideMark/>
          </w:tcPr>
          <w:p w:rsidR="00257F6B" w:rsidRPr="00257F6B" w:rsidRDefault="00257F6B" w:rsidP="00257F6B">
            <w:pPr>
              <w:spacing w:after="0" w:line="240" w:lineRule="auto"/>
              <w:jc w:val="center"/>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Численность</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 xml:space="preserve">Фактические затраты на содержание </w:t>
            </w:r>
          </w:p>
        </w:tc>
      </w:tr>
      <w:tr w:rsidR="00257F6B" w:rsidRPr="00257F6B" w:rsidTr="00257F6B">
        <w:trPr>
          <w:trHeight w:val="255"/>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c>
          <w:tcPr>
            <w:tcW w:w="216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муниципальных служащих</w:t>
            </w:r>
          </w:p>
        </w:tc>
        <w:tc>
          <w:tcPr>
            <w:tcW w:w="15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иных работников</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r>
      <w:tr w:rsidR="00257F6B" w:rsidRPr="00257F6B" w:rsidTr="00257F6B">
        <w:trPr>
          <w:trHeight w:val="405"/>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c>
          <w:tcPr>
            <w:tcW w:w="2167" w:type="dxa"/>
            <w:gridSpan w:val="5"/>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c>
          <w:tcPr>
            <w:tcW w:w="1511" w:type="dxa"/>
            <w:gridSpan w:val="3"/>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
        </w:tc>
      </w:tr>
      <w:tr w:rsidR="00257F6B" w:rsidRPr="00257F6B" w:rsidTr="00257F6B">
        <w:trPr>
          <w:trHeight w:val="43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b/>
                <w:bCs/>
                <w:sz w:val="20"/>
                <w:szCs w:val="20"/>
                <w:lang w:eastAsia="ru-RU"/>
              </w:rPr>
            </w:pPr>
            <w:r w:rsidRPr="00257F6B">
              <w:rPr>
                <w:rFonts w:ascii="Calibri" w:eastAsia="Times New Roman" w:hAnsi="Calibri" w:cs="Arial CYR"/>
                <w:b/>
                <w:bCs/>
                <w:sz w:val="20"/>
                <w:szCs w:val="20"/>
                <w:lang w:eastAsia="ru-RU"/>
              </w:rPr>
              <w:t>Отделы администрации Колпнянского района</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41</w:t>
            </w:r>
          </w:p>
        </w:tc>
        <w:tc>
          <w:tcPr>
            <w:tcW w:w="15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25</w:t>
            </w:r>
          </w:p>
        </w:tc>
        <w:tc>
          <w:tcPr>
            <w:tcW w:w="2280"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22611,4</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 xml:space="preserve">       в том числе:</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2280" w:type="dxa"/>
            <w:tcBorders>
              <w:top w:val="nil"/>
              <w:left w:val="nil"/>
              <w:bottom w:val="single" w:sz="4" w:space="0" w:color="auto"/>
              <w:right w:val="single" w:sz="4" w:space="0" w:color="auto"/>
            </w:tcBorders>
            <w:shd w:val="clear" w:color="auto" w:fill="auto"/>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roofErr w:type="spellStart"/>
            <w:r w:rsidRPr="00257F6B">
              <w:rPr>
                <w:rFonts w:ascii="Calibri" w:eastAsia="Times New Roman" w:hAnsi="Calibri" w:cs="Arial CYR"/>
                <w:sz w:val="20"/>
                <w:szCs w:val="20"/>
                <w:lang w:eastAsia="ru-RU"/>
              </w:rPr>
              <w:t>райадминистрация</w:t>
            </w:r>
            <w:proofErr w:type="spellEnd"/>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19</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12</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10254,5</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райсовет</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2</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1719,4</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контрольно-счётная палата</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421,6</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финансовые органы</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7</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2351,6</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КДН, административная комиссия, специалист по труду</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3</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894,6</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proofErr w:type="spellStart"/>
            <w:r w:rsidRPr="00257F6B">
              <w:rPr>
                <w:rFonts w:ascii="Calibri" w:eastAsia="Times New Roman" w:hAnsi="Calibri" w:cs="Arial CYR"/>
                <w:sz w:val="20"/>
                <w:szCs w:val="20"/>
                <w:lang w:eastAsia="ru-RU"/>
              </w:rPr>
              <w:t>сельхозотдел</w:t>
            </w:r>
            <w:proofErr w:type="spellEnd"/>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3</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1252,7</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отдел по делам молодежи, физкультуре и спорту</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635" w:type="dxa"/>
            <w:tcBorders>
              <w:top w:val="nil"/>
              <w:left w:val="nil"/>
              <w:bottom w:val="single" w:sz="4" w:space="0" w:color="auto"/>
              <w:right w:val="nil"/>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440" w:type="dxa"/>
            <w:tcBorders>
              <w:top w:val="nil"/>
              <w:left w:val="nil"/>
              <w:bottom w:val="single" w:sz="4" w:space="0" w:color="auto"/>
              <w:right w:val="nil"/>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436"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456,6</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 xml:space="preserve">аппарат </w:t>
            </w:r>
            <w:proofErr w:type="spellStart"/>
            <w:r w:rsidRPr="00257F6B">
              <w:rPr>
                <w:rFonts w:ascii="Calibri" w:eastAsia="Times New Roman" w:hAnsi="Calibri" w:cs="Arial CYR"/>
                <w:sz w:val="20"/>
                <w:szCs w:val="20"/>
                <w:lang w:eastAsia="ru-RU"/>
              </w:rPr>
              <w:t>ООиПО</w:t>
            </w:r>
            <w:proofErr w:type="spellEnd"/>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5</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10</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3923,5</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аппарат культуры</w:t>
            </w:r>
          </w:p>
        </w:tc>
        <w:tc>
          <w:tcPr>
            <w:tcW w:w="2167" w:type="dxa"/>
            <w:gridSpan w:val="5"/>
            <w:tcBorders>
              <w:top w:val="single" w:sz="4" w:space="0" w:color="auto"/>
              <w:left w:val="nil"/>
              <w:bottom w:val="single" w:sz="4" w:space="0" w:color="auto"/>
              <w:right w:val="single" w:sz="4" w:space="0" w:color="000000"/>
            </w:tcBorders>
            <w:shd w:val="clear" w:color="000000" w:fill="FFFF00"/>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3</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1336,9</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b/>
                <w:bCs/>
                <w:sz w:val="20"/>
                <w:szCs w:val="20"/>
                <w:lang w:eastAsia="ru-RU"/>
              </w:rPr>
            </w:pPr>
            <w:r w:rsidRPr="00257F6B">
              <w:rPr>
                <w:rFonts w:ascii="Calibri" w:eastAsia="Times New Roman" w:hAnsi="Calibri" w:cs="Arial CYR"/>
                <w:b/>
                <w:bCs/>
                <w:sz w:val="20"/>
                <w:szCs w:val="20"/>
                <w:lang w:eastAsia="ru-RU"/>
              </w:rPr>
              <w:t>Образование</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506</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90960,3</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 xml:space="preserve">дошкольное образование </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72</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8664,7</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общее образование</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420</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79405,4</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дополнительное образование</w:t>
            </w:r>
          </w:p>
        </w:tc>
        <w:tc>
          <w:tcPr>
            <w:tcW w:w="605"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330"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325"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362" w:type="dxa"/>
            <w:tcBorders>
              <w:top w:val="nil"/>
              <w:left w:val="nil"/>
              <w:bottom w:val="single" w:sz="4" w:space="0" w:color="auto"/>
              <w:right w:val="nil"/>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14</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2890,2</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b/>
                <w:bCs/>
                <w:sz w:val="20"/>
                <w:szCs w:val="20"/>
                <w:lang w:eastAsia="ru-RU"/>
              </w:rPr>
            </w:pPr>
            <w:r w:rsidRPr="00257F6B">
              <w:rPr>
                <w:rFonts w:ascii="Calibri" w:eastAsia="Times New Roman" w:hAnsi="Calibri" w:cs="Arial CYR"/>
                <w:b/>
                <w:bCs/>
                <w:sz w:val="20"/>
                <w:szCs w:val="20"/>
                <w:lang w:eastAsia="ru-RU"/>
              </w:rPr>
              <w:t>Культура</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47</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7739,9</w:t>
            </w:r>
          </w:p>
        </w:tc>
      </w:tr>
      <w:tr w:rsidR="00257F6B" w:rsidRPr="00257F6B" w:rsidTr="00257F6B">
        <w:trPr>
          <w:trHeight w:val="510"/>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Дворцы и дома культуры, другие учреждения культуры и средств массовой информации</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33</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5329,5</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Музеи и постоянные выставки</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175</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sz w:val="20"/>
                <w:szCs w:val="20"/>
                <w:lang w:eastAsia="ru-RU"/>
              </w:rPr>
            </w:pPr>
            <w:r w:rsidRPr="00257F6B">
              <w:rPr>
                <w:rFonts w:ascii="Calibri" w:eastAsia="Times New Roman" w:hAnsi="Calibri" w:cs="Arial CYR"/>
                <w:sz w:val="20"/>
                <w:szCs w:val="20"/>
                <w:lang w:eastAsia="ru-RU"/>
              </w:rPr>
              <w:t>Библиотеки</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13</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2235,4</w:t>
            </w:r>
          </w:p>
        </w:tc>
      </w:tr>
      <w:tr w:rsidR="00257F6B" w:rsidRPr="00257F6B" w:rsidTr="00257F6B">
        <w:trPr>
          <w:trHeight w:val="315"/>
        </w:trPr>
        <w:tc>
          <w:tcPr>
            <w:tcW w:w="4002" w:type="dxa"/>
            <w:tcBorders>
              <w:top w:val="nil"/>
              <w:left w:val="single" w:sz="4" w:space="0" w:color="auto"/>
              <w:bottom w:val="single" w:sz="4" w:space="0" w:color="auto"/>
              <w:right w:val="single" w:sz="4" w:space="0" w:color="auto"/>
            </w:tcBorders>
            <w:shd w:val="clear" w:color="auto" w:fill="auto"/>
            <w:vAlign w:val="center"/>
            <w:hideMark/>
          </w:tcPr>
          <w:p w:rsidR="00257F6B" w:rsidRPr="00257F6B" w:rsidRDefault="00257F6B" w:rsidP="00257F6B">
            <w:pPr>
              <w:spacing w:after="0" w:line="240" w:lineRule="auto"/>
              <w:rPr>
                <w:rFonts w:ascii="Calibri" w:eastAsia="Times New Roman" w:hAnsi="Calibri" w:cs="Arial CYR"/>
                <w:b/>
                <w:bCs/>
                <w:sz w:val="20"/>
                <w:szCs w:val="20"/>
                <w:lang w:eastAsia="ru-RU"/>
              </w:rPr>
            </w:pPr>
            <w:r w:rsidRPr="00257F6B">
              <w:rPr>
                <w:rFonts w:ascii="Calibri" w:eastAsia="Times New Roman" w:hAnsi="Calibri" w:cs="Arial CYR"/>
                <w:b/>
                <w:bCs/>
                <w:sz w:val="20"/>
                <w:szCs w:val="20"/>
                <w:lang w:eastAsia="ru-RU"/>
              </w:rPr>
              <w:t>Орган опеки и попечительства</w:t>
            </w:r>
          </w:p>
        </w:tc>
        <w:tc>
          <w:tcPr>
            <w:tcW w:w="2167" w:type="dxa"/>
            <w:gridSpan w:val="5"/>
            <w:tcBorders>
              <w:top w:val="single" w:sz="4" w:space="0" w:color="auto"/>
              <w:left w:val="nil"/>
              <w:bottom w:val="single" w:sz="4" w:space="0" w:color="auto"/>
              <w:right w:val="single" w:sz="4" w:space="0" w:color="000000"/>
            </w:tcBorders>
            <w:shd w:val="clear" w:color="auto" w:fill="auto"/>
            <w:vAlign w:val="center"/>
            <w:hideMark/>
          </w:tcPr>
          <w:p w:rsidR="00257F6B" w:rsidRPr="00257F6B" w:rsidRDefault="00257F6B" w:rsidP="00257F6B">
            <w:pPr>
              <w:spacing w:after="0" w:line="240" w:lineRule="auto"/>
              <w:jc w:val="center"/>
              <w:rPr>
                <w:rFonts w:ascii="Calibri" w:eastAsia="Times New Roman" w:hAnsi="Calibri" w:cs="Arial CYR"/>
                <w:sz w:val="24"/>
                <w:szCs w:val="24"/>
                <w:lang w:eastAsia="ru-RU"/>
              </w:rPr>
            </w:pPr>
            <w:r w:rsidRPr="00257F6B">
              <w:rPr>
                <w:rFonts w:ascii="Calibri" w:eastAsia="Times New Roman" w:hAnsi="Calibri" w:cs="Arial CYR"/>
                <w:sz w:val="24"/>
                <w:szCs w:val="24"/>
                <w:lang w:eastAsia="ru-RU"/>
              </w:rPr>
              <w:t> </w:t>
            </w:r>
          </w:p>
        </w:tc>
        <w:tc>
          <w:tcPr>
            <w:tcW w:w="1511"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3</w:t>
            </w:r>
          </w:p>
        </w:tc>
        <w:tc>
          <w:tcPr>
            <w:tcW w:w="2280" w:type="dxa"/>
            <w:tcBorders>
              <w:top w:val="nil"/>
              <w:left w:val="nil"/>
              <w:bottom w:val="single" w:sz="4" w:space="0" w:color="auto"/>
              <w:right w:val="single" w:sz="4" w:space="0" w:color="auto"/>
            </w:tcBorders>
            <w:shd w:val="clear" w:color="000000" w:fill="FFFF00"/>
            <w:noWrap/>
            <w:vAlign w:val="center"/>
            <w:hideMark/>
          </w:tcPr>
          <w:p w:rsidR="00257F6B" w:rsidRPr="00257F6B" w:rsidRDefault="00257F6B" w:rsidP="00257F6B">
            <w:pPr>
              <w:spacing w:after="0" w:line="240" w:lineRule="auto"/>
              <w:jc w:val="center"/>
              <w:rPr>
                <w:rFonts w:ascii="Calibri" w:eastAsia="Times New Roman" w:hAnsi="Calibri" w:cs="Arial CYR"/>
                <w:b/>
                <w:bCs/>
                <w:sz w:val="24"/>
                <w:szCs w:val="24"/>
                <w:lang w:eastAsia="ru-RU"/>
              </w:rPr>
            </w:pPr>
            <w:r w:rsidRPr="00257F6B">
              <w:rPr>
                <w:rFonts w:ascii="Calibri" w:eastAsia="Times New Roman" w:hAnsi="Calibri" w:cs="Arial CYR"/>
                <w:b/>
                <w:bCs/>
                <w:sz w:val="24"/>
                <w:szCs w:val="24"/>
                <w:lang w:eastAsia="ru-RU"/>
              </w:rPr>
              <w:t>693,7</w:t>
            </w:r>
          </w:p>
        </w:tc>
      </w:tr>
    </w:tbl>
    <w:p w:rsidR="00257F6B" w:rsidRDefault="00257F6B"/>
    <w:sectPr w:rsidR="00257F6B" w:rsidSect="00257F6B">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7F6B"/>
    <w:rsid w:val="00094652"/>
    <w:rsid w:val="00257F6B"/>
    <w:rsid w:val="005F1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F6B"/>
    <w:rPr>
      <w:color w:val="0000FF"/>
      <w:u w:val="single"/>
    </w:rPr>
  </w:style>
  <w:style w:type="character" w:styleId="a4">
    <w:name w:val="FollowedHyperlink"/>
    <w:basedOn w:val="a0"/>
    <w:uiPriority w:val="99"/>
    <w:semiHidden/>
    <w:unhideWhenUsed/>
    <w:rsid w:val="00257F6B"/>
    <w:rPr>
      <w:color w:val="800080"/>
      <w:u w:val="single"/>
    </w:rPr>
  </w:style>
  <w:style w:type="paragraph" w:customStyle="1" w:styleId="xl67">
    <w:name w:val="xl67"/>
    <w:basedOn w:val="a"/>
    <w:rsid w:val="00257F6B"/>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257F6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257F6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
    <w:rsid w:val="00257F6B"/>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
    <w:rsid w:val="00257F6B"/>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257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6">
    <w:name w:val="xl76"/>
    <w:basedOn w:val="a"/>
    <w:rsid w:val="00257F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7">
    <w:name w:val="xl77"/>
    <w:basedOn w:val="a"/>
    <w:rsid w:val="00257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8">
    <w:name w:val="xl78"/>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ru-RU"/>
    </w:rPr>
  </w:style>
  <w:style w:type="paragraph" w:customStyle="1" w:styleId="xl79">
    <w:name w:val="xl79"/>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0">
    <w:name w:val="xl80"/>
    <w:basedOn w:val="a"/>
    <w:rsid w:val="00257F6B"/>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257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257F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3">
    <w:name w:val="xl83"/>
    <w:basedOn w:val="a"/>
    <w:rsid w:val="00257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257F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257F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257F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257F6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2">
    <w:name w:val="xl92"/>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257F6B"/>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257F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257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257F6B"/>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257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257F6B"/>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1">
    <w:name w:val="xl101"/>
    <w:basedOn w:val="a"/>
    <w:rsid w:val="00257F6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257F6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257F6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257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257F6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257F6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257F6B"/>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109">
    <w:name w:val="xl109"/>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10">
    <w:name w:val="xl110"/>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2">
    <w:name w:val="xl112"/>
    <w:basedOn w:val="a"/>
    <w:rsid w:val="00257F6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3">
    <w:name w:val="xl113"/>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4">
    <w:name w:val="xl114"/>
    <w:basedOn w:val="a"/>
    <w:rsid w:val="00257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5">
    <w:name w:val="xl115"/>
    <w:basedOn w:val="a"/>
    <w:rsid w:val="00257F6B"/>
    <w:pPr>
      <w:spacing w:before="100" w:beforeAutospacing="1" w:after="100" w:afterAutospacing="1" w:line="240" w:lineRule="auto"/>
      <w:jc w:val="both"/>
      <w:textAlignment w:val="top"/>
    </w:pPr>
    <w:rPr>
      <w:rFonts w:ascii="Arial Narrow" w:eastAsia="Times New Roman" w:hAnsi="Arial Narrow" w:cs="Times New Roman"/>
      <w:sz w:val="24"/>
      <w:szCs w:val="24"/>
      <w:lang w:eastAsia="ru-RU"/>
    </w:rPr>
  </w:style>
  <w:style w:type="paragraph" w:customStyle="1" w:styleId="xl116">
    <w:name w:val="xl116"/>
    <w:basedOn w:val="a"/>
    <w:rsid w:val="00257F6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17">
    <w:name w:val="xl117"/>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1">
    <w:name w:val="xl121"/>
    <w:basedOn w:val="a"/>
    <w:rsid w:val="00257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257F6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rsid w:val="00257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257F6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57F6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57F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57F6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57F6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7">
    <w:name w:val="xl127"/>
    <w:basedOn w:val="a"/>
    <w:rsid w:val="00257F6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8">
    <w:name w:val="xl128"/>
    <w:basedOn w:val="a"/>
    <w:rsid w:val="00257F6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7F6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57F6B"/>
    <w:pPr>
      <w:pBdr>
        <w:top w:val="single" w:sz="4" w:space="0" w:color="000000"/>
        <w:left w:val="single" w:sz="4" w:space="0" w:color="000000"/>
        <w:bottom w:val="single" w:sz="4" w:space="0" w:color="000000"/>
        <w:right w:val="single" w:sz="4" w:space="0" w:color="000000"/>
      </w:pBdr>
      <w:shd w:val="clear" w:color="99CC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5">
    <w:name w:val="xl135"/>
    <w:basedOn w:val="a"/>
    <w:rsid w:val="00257F6B"/>
    <w:pPr>
      <w:shd w:val="clear" w:color="000000" w:fill="FFFF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6">
    <w:name w:val="xl136"/>
    <w:basedOn w:val="a"/>
    <w:rsid w:val="00257F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257F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257F6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257F6B"/>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257F6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57F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2">
    <w:name w:val="xl142"/>
    <w:basedOn w:val="a"/>
    <w:rsid w:val="00257F6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257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257F6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257F6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257F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257F6B"/>
    <w:pPr>
      <w:pBdr>
        <w:top w:val="single" w:sz="4" w:space="0" w:color="000000"/>
        <w:left w:val="single" w:sz="4" w:space="0" w:color="000000"/>
        <w:bottom w:val="single" w:sz="4" w:space="0" w:color="000000"/>
        <w:right w:val="single" w:sz="4" w:space="0" w:color="000000"/>
      </w:pBdr>
      <w:shd w:val="clear" w:color="99CCFF"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257F6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49">
    <w:name w:val="xl149"/>
    <w:basedOn w:val="a"/>
    <w:rsid w:val="00257F6B"/>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50">
    <w:name w:val="xl150"/>
    <w:basedOn w:val="a"/>
    <w:rsid w:val="00257F6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1">
    <w:name w:val="xl151"/>
    <w:basedOn w:val="a"/>
    <w:rsid w:val="00257F6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57F6B"/>
    <w:pPr>
      <w:pBdr>
        <w:top w:val="single" w:sz="4" w:space="0" w:color="000000"/>
        <w:left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57F6B"/>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257F6B"/>
    <w:pPr>
      <w:pBdr>
        <w:top w:val="single" w:sz="4" w:space="0" w:color="000000"/>
        <w:lef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257F6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57F6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7">
    <w:name w:val="xl157"/>
    <w:basedOn w:val="a"/>
    <w:rsid w:val="00257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257F6B"/>
    <w:pPr>
      <w:pBdr>
        <w:top w:val="single" w:sz="4" w:space="0" w:color="000000"/>
        <w:left w:val="single" w:sz="4" w:space="0" w:color="000000"/>
        <w:right w:val="single" w:sz="4" w:space="0" w:color="000000"/>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257F6B"/>
    <w:pPr>
      <w:pBdr>
        <w:top w:val="single" w:sz="4" w:space="0" w:color="000000"/>
        <w:left w:val="single" w:sz="4" w:space="0" w:color="000000"/>
        <w:right w:val="single" w:sz="4" w:space="0" w:color="000000"/>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57F6B"/>
    <w:pPr>
      <w:pBdr>
        <w:top w:val="single" w:sz="4" w:space="0" w:color="000000"/>
        <w:left w:val="single" w:sz="4" w:space="0" w:color="000000"/>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257F6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2">
    <w:name w:val="xl162"/>
    <w:basedOn w:val="a"/>
    <w:rsid w:val="00257F6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257F6B"/>
    <w:pPr>
      <w:shd w:val="clear" w:color="000000"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257F6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5">
    <w:name w:val="xl165"/>
    <w:basedOn w:val="a"/>
    <w:rsid w:val="00257F6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257F6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67">
    <w:name w:val="xl167"/>
    <w:basedOn w:val="a"/>
    <w:rsid w:val="00257F6B"/>
    <w:pPr>
      <w:shd w:val="clear" w:color="000000" w:fill="FFFF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68">
    <w:name w:val="xl168"/>
    <w:basedOn w:val="a"/>
    <w:rsid w:val="00257F6B"/>
    <w:pPr>
      <w:pBdr>
        <w:top w:val="single" w:sz="4" w:space="0" w:color="000000"/>
        <w:left w:val="single" w:sz="4" w:space="0" w:color="000000"/>
        <w:bottom w:val="single" w:sz="4" w:space="0" w:color="000000"/>
        <w:right w:val="single" w:sz="4" w:space="0" w:color="000000"/>
      </w:pBdr>
      <w:shd w:val="clear" w:color="99CCFF"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257F6B"/>
    <w:pPr>
      <w:spacing w:before="100" w:beforeAutospacing="1" w:after="100" w:afterAutospacing="1" w:line="240" w:lineRule="auto"/>
      <w:jc w:val="both"/>
    </w:pPr>
    <w:rPr>
      <w:rFonts w:ascii="Arial Narrow" w:eastAsia="Times New Roman" w:hAnsi="Arial Narro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78439">
      <w:bodyDiv w:val="1"/>
      <w:marLeft w:val="0"/>
      <w:marRight w:val="0"/>
      <w:marTop w:val="0"/>
      <w:marBottom w:val="0"/>
      <w:divBdr>
        <w:top w:val="none" w:sz="0" w:space="0" w:color="auto"/>
        <w:left w:val="none" w:sz="0" w:space="0" w:color="auto"/>
        <w:bottom w:val="none" w:sz="0" w:space="0" w:color="auto"/>
        <w:right w:val="none" w:sz="0" w:space="0" w:color="auto"/>
      </w:divBdr>
    </w:div>
    <w:div w:id="1030373166">
      <w:bodyDiv w:val="1"/>
      <w:marLeft w:val="0"/>
      <w:marRight w:val="0"/>
      <w:marTop w:val="0"/>
      <w:marBottom w:val="0"/>
      <w:divBdr>
        <w:top w:val="none" w:sz="0" w:space="0" w:color="auto"/>
        <w:left w:val="none" w:sz="0" w:space="0" w:color="auto"/>
        <w:bottom w:val="none" w:sz="0" w:space="0" w:color="auto"/>
        <w:right w:val="none" w:sz="0" w:space="0" w:color="auto"/>
      </w:divBdr>
    </w:div>
    <w:div w:id="1813323187">
      <w:bodyDiv w:val="1"/>
      <w:marLeft w:val="0"/>
      <w:marRight w:val="0"/>
      <w:marTop w:val="0"/>
      <w:marBottom w:val="0"/>
      <w:divBdr>
        <w:top w:val="none" w:sz="0" w:space="0" w:color="auto"/>
        <w:left w:val="none" w:sz="0" w:space="0" w:color="auto"/>
        <w:bottom w:val="none" w:sz="0" w:space="0" w:color="auto"/>
        <w:right w:val="none" w:sz="0" w:space="0" w:color="auto"/>
      </w:divBdr>
    </w:div>
    <w:div w:id="1876653996">
      <w:bodyDiv w:val="1"/>
      <w:marLeft w:val="0"/>
      <w:marRight w:val="0"/>
      <w:marTop w:val="0"/>
      <w:marBottom w:val="0"/>
      <w:divBdr>
        <w:top w:val="none" w:sz="0" w:space="0" w:color="auto"/>
        <w:left w:val="none" w:sz="0" w:space="0" w:color="auto"/>
        <w:bottom w:val="none" w:sz="0" w:space="0" w:color="auto"/>
        <w:right w:val="none" w:sz="0" w:space="0" w:color="auto"/>
      </w:divBdr>
    </w:div>
    <w:div w:id="1888760940">
      <w:bodyDiv w:val="1"/>
      <w:marLeft w:val="0"/>
      <w:marRight w:val="0"/>
      <w:marTop w:val="0"/>
      <w:marBottom w:val="0"/>
      <w:divBdr>
        <w:top w:val="none" w:sz="0" w:space="0" w:color="auto"/>
        <w:left w:val="none" w:sz="0" w:space="0" w:color="auto"/>
        <w:bottom w:val="none" w:sz="0" w:space="0" w:color="auto"/>
        <w:right w:val="none" w:sz="0" w:space="0" w:color="auto"/>
      </w:divBdr>
    </w:div>
    <w:div w:id="1927154415">
      <w:bodyDiv w:val="1"/>
      <w:marLeft w:val="0"/>
      <w:marRight w:val="0"/>
      <w:marTop w:val="0"/>
      <w:marBottom w:val="0"/>
      <w:divBdr>
        <w:top w:val="none" w:sz="0" w:space="0" w:color="auto"/>
        <w:left w:val="none" w:sz="0" w:space="0" w:color="auto"/>
        <w:bottom w:val="none" w:sz="0" w:space="0" w:color="auto"/>
        <w:right w:val="none" w:sz="0" w:space="0" w:color="auto"/>
      </w:divBdr>
    </w:div>
    <w:div w:id="1938363180">
      <w:bodyDiv w:val="1"/>
      <w:marLeft w:val="0"/>
      <w:marRight w:val="0"/>
      <w:marTop w:val="0"/>
      <w:marBottom w:val="0"/>
      <w:divBdr>
        <w:top w:val="none" w:sz="0" w:space="0" w:color="auto"/>
        <w:left w:val="none" w:sz="0" w:space="0" w:color="auto"/>
        <w:bottom w:val="none" w:sz="0" w:space="0" w:color="auto"/>
        <w:right w:val="none" w:sz="0" w:space="0" w:color="auto"/>
      </w:divBdr>
    </w:div>
    <w:div w:id="20251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lm1HjA4eEA1u7zBYolOEvXJdmthN5G6jh4nh2RVMuIY=</DigestValue>
    </Reference>
    <Reference URI="#idOfficeObject" Type="http://www.w3.org/2000/09/xmldsig#Object">
      <DigestMethod Algorithm="urn:ietf:params:xml:ns:cpxmlsec:algorithms:gostr3411"/>
      <DigestValue>hqb0m+/DUib5qn1kSmVaIsfAPWuYt9q7ygWM5NNs6DE=</DigestValue>
    </Reference>
  </SignedInfo>
  <SignatureValue>MDJPSAuRYI5M30M+jLenPu9ZSJNsT5RnJXSFV00OhT2LCCOrRcqzhXFCRBf1tdjG
Jnf3dmFye27eyFh94XS6Wg==</SignatureValue>
  <KeyInfo>
    <X509Data>
      <X509Certificate>MIIJKzCCCNqgAwIBAgIKP8YzwQAAAAADUjAIBgYqhQMCAgMwggFCMRgwFgYFKoUD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dHJhdGlvbiBvZiBPcmVsIFJlZ2lvbiBDQTAeFw0xNTEyMjQwNzI4MDBaFw0xNzAz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=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cYAefiZKwIHCGMCMeIh2EaIhFoY=</DigestValue>
      </Reference>
      <Reference URI="/word/fontTable.xml?ContentType=application/vnd.openxmlformats-officedocument.wordprocessingml.fontTable+xml">
        <DigestMethod Algorithm="http://www.w3.org/2000/09/xmldsig#sha1"/>
        <DigestValue>tHyo32eurz8/Ax0wzl4rF/FC/ks=</DigestValue>
      </Reference>
      <Reference URI="/word/settings.xml?ContentType=application/vnd.openxmlformats-officedocument.wordprocessingml.settings+xml">
        <DigestMethod Algorithm="http://www.w3.org/2000/09/xmldsig#sha1"/>
        <DigestValue>djsU1+8oqcrZZ63PcfadbwX3s9A=</DigestValue>
      </Reference>
      <Reference URI="/word/styles.xml?ContentType=application/vnd.openxmlformats-officedocument.wordprocessingml.styles+xml">
        <DigestMethod Algorithm="http://www.w3.org/2000/09/xmldsig#sha1"/>
        <DigestValue>sQKpwEDseZfDL5L6NXoUaeUe6/g=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FHPk/jkVVN34FlZfKWlisF4yL08=</DigestValue>
      </Reference>
    </Manifest>
    <SignatureProperties>
      <SignatureProperty Id="idSignatureTime" Target="#idPackageSignature">
        <mdssi:SignatureTime>
          <mdssi:Format>YYYY-MM-DDThh:mm:ssTZD</mdssi:Format>
          <mdssi:Value>2016-07-06T03:20:57Z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111</Pages>
  <Words>42020</Words>
  <Characters>239519</Characters>
  <Application>Microsoft Office Word</Application>
  <DocSecurity>0</DocSecurity>
  <Lines>1995</Lines>
  <Paragraphs>561</Paragraphs>
  <ScaleCrop>false</ScaleCrop>
  <Company/>
  <LinksUpToDate>false</LinksUpToDate>
  <CharactersWithSpaces>280978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2016-07-05T19:39:00Z</dcterms:created>
  <dcterms:modified xsi:type="dcterms:W3CDTF">2016-07-05T19:50:00Z</dcterms:modified>
</cp:coreProperties>
</file>