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7" w:rsidRDefault="00C36137" w:rsidP="00E9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РАЙОННЫЙ 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C36137" w:rsidRDefault="00C36137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137" w:rsidRDefault="00C36137" w:rsidP="00C36137">
      <w:pPr>
        <w:jc w:val="center"/>
        <w:rPr>
          <w:b/>
          <w:sz w:val="28"/>
          <w:szCs w:val="28"/>
        </w:rPr>
      </w:pPr>
    </w:p>
    <w:p w:rsidR="00C36137" w:rsidRPr="00D4139F" w:rsidRDefault="00FD3EB2" w:rsidP="00C3613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D4139F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D4139F">
        <w:rPr>
          <w:sz w:val="28"/>
          <w:szCs w:val="28"/>
          <w:lang w:val="en-US"/>
        </w:rPr>
        <w:t xml:space="preserve"> </w:t>
      </w:r>
      <w:r w:rsidR="00D4139F">
        <w:rPr>
          <w:sz w:val="28"/>
          <w:szCs w:val="28"/>
        </w:rPr>
        <w:t xml:space="preserve">августа </w:t>
      </w:r>
      <w:r w:rsidR="00C36137">
        <w:rPr>
          <w:sz w:val="28"/>
          <w:szCs w:val="28"/>
        </w:rPr>
        <w:t>20</w:t>
      </w:r>
      <w:r w:rsidR="006B695C">
        <w:rPr>
          <w:sz w:val="28"/>
          <w:szCs w:val="28"/>
        </w:rPr>
        <w:t>20</w:t>
      </w:r>
      <w:r w:rsidR="00C36137">
        <w:rPr>
          <w:sz w:val="28"/>
          <w:szCs w:val="28"/>
        </w:rPr>
        <w:t xml:space="preserve"> года                                                   № </w:t>
      </w:r>
      <w:r w:rsidR="00D4139F">
        <w:rPr>
          <w:sz w:val="28"/>
          <w:szCs w:val="28"/>
          <w:lang w:val="en-US"/>
        </w:rPr>
        <w:t xml:space="preserve"> 197</w:t>
      </w:r>
    </w:p>
    <w:p w:rsidR="00C36137" w:rsidRDefault="00C36137" w:rsidP="00C36137">
      <w:pPr>
        <w:jc w:val="both"/>
        <w:rPr>
          <w:sz w:val="28"/>
          <w:szCs w:val="28"/>
        </w:rPr>
      </w:pPr>
    </w:p>
    <w:tbl>
      <w:tblPr>
        <w:tblStyle w:val="a6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5"/>
        <w:gridCol w:w="425"/>
        <w:gridCol w:w="293"/>
        <w:gridCol w:w="4411"/>
      </w:tblGrid>
      <w:tr w:rsidR="00C36137" w:rsidTr="00FF4CED">
        <w:trPr>
          <w:trHeight w:val="905"/>
        </w:trPr>
        <w:tc>
          <w:tcPr>
            <w:tcW w:w="4820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293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Default="00C36137" w:rsidP="00D4139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D4139F" w:rsidRPr="00D4139F">
              <w:rPr>
                <w:sz w:val="28"/>
                <w:szCs w:val="28"/>
                <w:lang w:eastAsia="en-US" w:bidi="yi-Hebr"/>
              </w:rPr>
              <w:t>39</w:t>
            </w:r>
            <w:r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C36137" w:rsidTr="00BD16E1">
        <w:trPr>
          <w:trHeight w:val="1239"/>
        </w:trPr>
        <w:tc>
          <w:tcPr>
            <w:tcW w:w="4395" w:type="dxa"/>
            <w:hideMark/>
          </w:tcPr>
          <w:p w:rsidR="005A494F" w:rsidRPr="00BD16E1" w:rsidRDefault="00BD16E1" w:rsidP="00BD16E1">
            <w:pPr>
              <w:jc w:val="both"/>
              <w:rPr>
                <w:sz w:val="28"/>
                <w:szCs w:val="28"/>
              </w:rPr>
            </w:pPr>
            <w:r w:rsidRPr="00BD16E1">
              <w:rPr>
                <w:sz w:val="28"/>
                <w:szCs w:val="28"/>
              </w:rPr>
              <w:t>Об утверждении положения о порядке приобретения, списания, учета и эксплуатации служебного автомобильного транспорта в органах местного самоуправления Колпнянского района Орловской области</w:t>
            </w:r>
          </w:p>
          <w:p w:rsidR="00C36137" w:rsidRPr="00BD16E1" w:rsidRDefault="00C36137" w:rsidP="00BD1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" w:type="dxa"/>
            <w:gridSpan w:val="2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4F" w:rsidRDefault="00430DC2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Федеральным</w:t>
      </w:r>
      <w:r w:rsidRPr="00430DC2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ом от 10.12.1995</w:t>
      </w:r>
      <w:r w:rsidR="00D93A8C">
        <w:rPr>
          <w:rFonts w:cs="Times New Roman"/>
          <w:sz w:val="28"/>
          <w:szCs w:val="28"/>
        </w:rPr>
        <w:t xml:space="preserve"> г. </w:t>
      </w:r>
      <w:r>
        <w:rPr>
          <w:rFonts w:cs="Times New Roman"/>
          <w:sz w:val="28"/>
          <w:szCs w:val="28"/>
        </w:rPr>
        <w:t>№</w:t>
      </w:r>
      <w:r w:rsidRPr="00430DC2">
        <w:rPr>
          <w:rFonts w:cs="Times New Roman"/>
          <w:sz w:val="28"/>
          <w:szCs w:val="28"/>
        </w:rPr>
        <w:t xml:space="preserve"> 196-ФЗ</w:t>
      </w:r>
      <w:r>
        <w:rPr>
          <w:rFonts w:cs="Times New Roman"/>
          <w:sz w:val="28"/>
          <w:szCs w:val="28"/>
        </w:rPr>
        <w:t xml:space="preserve"> «</w:t>
      </w:r>
      <w:r w:rsidRPr="00430DC2">
        <w:rPr>
          <w:rFonts w:cs="Times New Roman"/>
          <w:sz w:val="28"/>
          <w:szCs w:val="28"/>
        </w:rPr>
        <w:t>О безопасности дорожного движения</w:t>
      </w:r>
      <w:r>
        <w:rPr>
          <w:rFonts w:cs="Times New Roman"/>
          <w:sz w:val="28"/>
          <w:szCs w:val="28"/>
        </w:rPr>
        <w:t xml:space="preserve">», </w:t>
      </w:r>
      <w:r w:rsidRPr="00430DC2">
        <w:rPr>
          <w:rFonts w:cs="Times New Roman"/>
          <w:sz w:val="28"/>
          <w:szCs w:val="28"/>
        </w:rPr>
        <w:t>Распоряжение</w:t>
      </w:r>
      <w:r>
        <w:rPr>
          <w:rFonts w:cs="Times New Roman"/>
          <w:sz w:val="28"/>
          <w:szCs w:val="28"/>
        </w:rPr>
        <w:t>м</w:t>
      </w:r>
      <w:r w:rsidRPr="00430D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Минтранса России от 14.05.2014 № НА-50-р «</w:t>
      </w:r>
      <w:r w:rsidRPr="00430DC2">
        <w:rPr>
          <w:rFonts w:cs="Times New Roman"/>
          <w:sz w:val="28"/>
          <w:szCs w:val="28"/>
        </w:rPr>
        <w:t>О внесении изменен</w:t>
      </w:r>
      <w:r w:rsidR="00D93A8C">
        <w:rPr>
          <w:rFonts w:cs="Times New Roman"/>
          <w:sz w:val="28"/>
          <w:szCs w:val="28"/>
        </w:rPr>
        <w:t>ий в Методические рекомендации «</w:t>
      </w:r>
      <w:r w:rsidRPr="00430DC2">
        <w:rPr>
          <w:rFonts w:cs="Times New Roman"/>
          <w:sz w:val="28"/>
          <w:szCs w:val="28"/>
        </w:rPr>
        <w:t>Нормы расхода топлив и смазочных материа</w:t>
      </w:r>
      <w:r>
        <w:rPr>
          <w:rFonts w:cs="Times New Roman"/>
          <w:sz w:val="28"/>
          <w:szCs w:val="28"/>
        </w:rPr>
        <w:t>лов на автомобильном транспорте»</w:t>
      </w:r>
      <w:r w:rsidRPr="00430DC2">
        <w:rPr>
          <w:rFonts w:cs="Times New Roman"/>
          <w:sz w:val="28"/>
          <w:szCs w:val="28"/>
        </w:rPr>
        <w:t>, введенные в действие распоряжением Министерства транспорта Российской Федерац</w:t>
      </w:r>
      <w:r>
        <w:rPr>
          <w:rFonts w:cs="Times New Roman"/>
          <w:sz w:val="28"/>
          <w:szCs w:val="28"/>
        </w:rPr>
        <w:t>ии от 14 марта 2008 г. №</w:t>
      </w:r>
      <w:r w:rsidRPr="00430DC2">
        <w:rPr>
          <w:rFonts w:cs="Times New Roman"/>
          <w:sz w:val="28"/>
          <w:szCs w:val="28"/>
        </w:rPr>
        <w:t xml:space="preserve"> АМ-23-р</w:t>
      </w:r>
      <w:r>
        <w:rPr>
          <w:rFonts w:cs="Times New Roman"/>
          <w:sz w:val="28"/>
          <w:szCs w:val="28"/>
        </w:rPr>
        <w:t xml:space="preserve">», </w:t>
      </w:r>
      <w:r w:rsidR="006722B6">
        <w:rPr>
          <w:rFonts w:cs="Times New Roman"/>
          <w:sz w:val="28"/>
          <w:szCs w:val="28"/>
        </w:rPr>
        <w:t>р</w:t>
      </w:r>
      <w:r w:rsidRPr="00430DC2">
        <w:rPr>
          <w:rFonts w:cs="Times New Roman"/>
          <w:sz w:val="28"/>
          <w:szCs w:val="28"/>
        </w:rPr>
        <w:t>ешение</w:t>
      </w:r>
      <w:r w:rsidR="006722B6">
        <w:rPr>
          <w:rFonts w:cs="Times New Roman"/>
          <w:sz w:val="28"/>
          <w:szCs w:val="28"/>
        </w:rPr>
        <w:t>м</w:t>
      </w:r>
      <w:r w:rsidRPr="00430DC2">
        <w:rPr>
          <w:rFonts w:cs="Times New Roman"/>
          <w:sz w:val="28"/>
          <w:szCs w:val="28"/>
        </w:rPr>
        <w:t xml:space="preserve"> Комиссии Т</w:t>
      </w:r>
      <w:r w:rsidR="006722B6">
        <w:rPr>
          <w:rFonts w:cs="Times New Roman"/>
          <w:sz w:val="28"/>
          <w:szCs w:val="28"/>
        </w:rPr>
        <w:t>аможенного союза от 09.12.2011</w:t>
      </w:r>
      <w:r w:rsidR="00A907B0">
        <w:rPr>
          <w:rFonts w:cs="Times New Roman"/>
          <w:sz w:val="28"/>
          <w:szCs w:val="28"/>
        </w:rPr>
        <w:t xml:space="preserve"> </w:t>
      </w:r>
      <w:r w:rsidR="00D93A8C">
        <w:rPr>
          <w:rFonts w:cs="Times New Roman"/>
          <w:sz w:val="28"/>
          <w:szCs w:val="28"/>
        </w:rPr>
        <w:t>г.</w:t>
      </w:r>
      <w:r w:rsidR="006722B6">
        <w:rPr>
          <w:rFonts w:cs="Times New Roman"/>
          <w:sz w:val="28"/>
          <w:szCs w:val="28"/>
        </w:rPr>
        <w:t xml:space="preserve"> № 877 «</w:t>
      </w:r>
      <w:r w:rsidRPr="00430DC2">
        <w:rPr>
          <w:rFonts w:cs="Times New Roman"/>
          <w:sz w:val="28"/>
          <w:szCs w:val="28"/>
        </w:rPr>
        <w:t>О принятии техническог</w:t>
      </w:r>
      <w:r w:rsidR="006722B6">
        <w:rPr>
          <w:rFonts w:cs="Times New Roman"/>
          <w:sz w:val="28"/>
          <w:szCs w:val="28"/>
        </w:rPr>
        <w:t>о регламента Таможенного союза «</w:t>
      </w:r>
      <w:r w:rsidRPr="00430DC2">
        <w:rPr>
          <w:rFonts w:cs="Times New Roman"/>
          <w:sz w:val="28"/>
          <w:szCs w:val="28"/>
        </w:rPr>
        <w:t>О безопасности колесных транспортных средств</w:t>
      </w:r>
      <w:r w:rsidR="006722B6">
        <w:rPr>
          <w:rFonts w:cs="Times New Roman"/>
          <w:sz w:val="28"/>
          <w:szCs w:val="28"/>
        </w:rPr>
        <w:t>» (вместе с «</w:t>
      </w:r>
      <w:r w:rsidRPr="00430DC2">
        <w:rPr>
          <w:rFonts w:cs="Times New Roman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 w:rsidR="006722B6">
        <w:rPr>
          <w:rFonts w:cs="Times New Roman"/>
          <w:sz w:val="28"/>
          <w:szCs w:val="28"/>
        </w:rPr>
        <w:t>»</w:t>
      </w:r>
      <w:r w:rsidRPr="00430DC2">
        <w:rPr>
          <w:rFonts w:cs="Times New Roman"/>
          <w:sz w:val="28"/>
          <w:szCs w:val="28"/>
        </w:rPr>
        <w:t>)</w:t>
      </w:r>
      <w:r w:rsidR="006722B6">
        <w:rPr>
          <w:rFonts w:cs="Times New Roman"/>
          <w:sz w:val="28"/>
          <w:szCs w:val="28"/>
        </w:rPr>
        <w:t xml:space="preserve">, </w:t>
      </w:r>
      <w:r w:rsidR="00BD16E1">
        <w:rPr>
          <w:rFonts w:cs="Times New Roman"/>
          <w:sz w:val="28"/>
          <w:szCs w:val="28"/>
        </w:rPr>
        <w:t>р</w:t>
      </w:r>
      <w:r w:rsidR="006722B6" w:rsidRPr="006722B6">
        <w:rPr>
          <w:rFonts w:cs="Times New Roman"/>
          <w:sz w:val="28"/>
          <w:szCs w:val="28"/>
        </w:rPr>
        <w:t>ешение</w:t>
      </w:r>
      <w:r w:rsidR="00BD16E1">
        <w:rPr>
          <w:rFonts w:cs="Times New Roman"/>
          <w:sz w:val="28"/>
          <w:szCs w:val="28"/>
        </w:rPr>
        <w:t>м</w:t>
      </w:r>
      <w:r w:rsidR="006722B6" w:rsidRPr="006722B6">
        <w:rPr>
          <w:rFonts w:cs="Times New Roman"/>
          <w:sz w:val="28"/>
          <w:szCs w:val="28"/>
        </w:rPr>
        <w:t xml:space="preserve"> о применении документов на автомобильном транспорте (утв. Минтрансо</w:t>
      </w:r>
      <w:r w:rsidR="00BD16E1">
        <w:rPr>
          <w:rFonts w:cs="Times New Roman"/>
          <w:sz w:val="28"/>
          <w:szCs w:val="28"/>
        </w:rPr>
        <w:t>м России 26.09.2002</w:t>
      </w:r>
      <w:r w:rsidR="00A907B0">
        <w:rPr>
          <w:rFonts w:cs="Times New Roman"/>
          <w:sz w:val="28"/>
          <w:szCs w:val="28"/>
        </w:rPr>
        <w:t xml:space="preserve"> г.</w:t>
      </w:r>
      <w:r w:rsidR="00BD16E1">
        <w:rPr>
          <w:rFonts w:cs="Times New Roman"/>
          <w:sz w:val="28"/>
          <w:szCs w:val="28"/>
        </w:rPr>
        <w:t>) (вместе с «</w:t>
      </w:r>
      <w:r w:rsidR="006722B6" w:rsidRPr="006722B6">
        <w:rPr>
          <w:rFonts w:cs="Times New Roman"/>
          <w:sz w:val="28"/>
          <w:szCs w:val="28"/>
        </w:rPr>
        <w:t>РД-3112199-1089-02. Нормы сроков службы стартерных свинцово-кислотных аккумуляторных батарей автотранспортных средств и автопогрузчиков</w:t>
      </w:r>
      <w:r w:rsidR="00BD16E1">
        <w:rPr>
          <w:rFonts w:cs="Times New Roman"/>
          <w:sz w:val="28"/>
          <w:szCs w:val="28"/>
        </w:rPr>
        <w:t>»</w:t>
      </w:r>
      <w:r w:rsidR="006722B6" w:rsidRPr="006722B6">
        <w:rPr>
          <w:rFonts w:cs="Times New Roman"/>
          <w:sz w:val="28"/>
          <w:szCs w:val="28"/>
        </w:rPr>
        <w:t>)</w:t>
      </w:r>
      <w:r w:rsidR="006722B6">
        <w:rPr>
          <w:rFonts w:cs="Times New Roman"/>
          <w:sz w:val="28"/>
          <w:szCs w:val="28"/>
        </w:rPr>
        <w:t xml:space="preserve"> и в</w:t>
      </w:r>
      <w:r w:rsidRPr="00494146">
        <w:rPr>
          <w:rFonts w:cs="Times New Roman"/>
          <w:sz w:val="28"/>
          <w:szCs w:val="28"/>
        </w:rPr>
        <w:t xml:space="preserve"> целях упорядочения эксплуатации служебного автотранспорта в </w:t>
      </w:r>
      <w:r>
        <w:rPr>
          <w:rFonts w:cs="Times New Roman"/>
          <w:sz w:val="28"/>
          <w:szCs w:val="28"/>
        </w:rPr>
        <w:t>органах местного самоуправления Колпнянского района Орловской области</w:t>
      </w:r>
      <w:r w:rsidR="00B0360F">
        <w:rPr>
          <w:sz w:val="28"/>
          <w:szCs w:val="28"/>
        </w:rPr>
        <w:t>, Колпнянский районный Совет народных депутатов  Орловской области</w:t>
      </w:r>
    </w:p>
    <w:p w:rsidR="005A494F" w:rsidRDefault="005A494F" w:rsidP="005A494F">
      <w:pPr>
        <w:tabs>
          <w:tab w:val="left" w:pos="4140"/>
        </w:tabs>
        <w:ind w:firstLine="1080"/>
        <w:jc w:val="both"/>
        <w:rPr>
          <w:sz w:val="28"/>
          <w:szCs w:val="28"/>
        </w:rPr>
      </w:pPr>
    </w:p>
    <w:p w:rsidR="005A494F" w:rsidRDefault="005A494F" w:rsidP="005A494F">
      <w:pPr>
        <w:tabs>
          <w:tab w:val="left" w:pos="4140"/>
        </w:tabs>
        <w:ind w:firstLine="1080"/>
        <w:jc w:val="center"/>
        <w:rPr>
          <w:b/>
          <w:sz w:val="28"/>
          <w:szCs w:val="28"/>
        </w:rPr>
      </w:pPr>
      <w:r w:rsidRPr="007E1C1C">
        <w:rPr>
          <w:sz w:val="28"/>
          <w:szCs w:val="28"/>
        </w:rPr>
        <w:t>РЕШИЛ:</w:t>
      </w:r>
    </w:p>
    <w:p w:rsidR="00430DC2" w:rsidRDefault="00430DC2" w:rsidP="004E59FC">
      <w:pPr>
        <w:ind w:firstLine="709"/>
        <w:jc w:val="both"/>
        <w:rPr>
          <w:sz w:val="28"/>
          <w:szCs w:val="28"/>
        </w:rPr>
      </w:pPr>
    </w:p>
    <w:p w:rsidR="00430DC2" w:rsidRDefault="00430DC2" w:rsidP="004E59FC">
      <w:pPr>
        <w:ind w:firstLine="709"/>
        <w:jc w:val="both"/>
        <w:rPr>
          <w:sz w:val="28"/>
          <w:szCs w:val="28"/>
        </w:rPr>
      </w:pPr>
    </w:p>
    <w:p w:rsidR="00BD16E1" w:rsidRDefault="00BD16E1" w:rsidP="00BD1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16E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положение </w:t>
      </w:r>
      <w:r w:rsidRPr="00BD16E1">
        <w:rPr>
          <w:sz w:val="28"/>
          <w:szCs w:val="28"/>
        </w:rPr>
        <w:t xml:space="preserve">о порядке приобретения, списания, учета и </w:t>
      </w:r>
      <w:r w:rsidRPr="00BD16E1">
        <w:rPr>
          <w:sz w:val="28"/>
          <w:szCs w:val="28"/>
        </w:rPr>
        <w:lastRenderedPageBreak/>
        <w:t xml:space="preserve">эксплуатации служебного автомобильного транспорта в </w:t>
      </w:r>
      <w:r>
        <w:rPr>
          <w:sz w:val="28"/>
          <w:szCs w:val="28"/>
        </w:rPr>
        <w:t>органах местного самоуправления Колпнянского района Орловской области согласно п</w:t>
      </w:r>
      <w:r w:rsidRPr="00BD16E1">
        <w:rPr>
          <w:sz w:val="28"/>
          <w:szCs w:val="28"/>
        </w:rPr>
        <w:t>риложению.</w:t>
      </w:r>
    </w:p>
    <w:p w:rsidR="00BD16E1" w:rsidRDefault="00BD16E1" w:rsidP="00BD16E1">
      <w:pPr>
        <w:ind w:firstLine="709"/>
        <w:jc w:val="both"/>
        <w:rPr>
          <w:sz w:val="28"/>
          <w:szCs w:val="28"/>
        </w:rPr>
      </w:pPr>
      <w:r w:rsidRPr="00BD16E1">
        <w:rPr>
          <w:sz w:val="28"/>
          <w:szCs w:val="28"/>
        </w:rPr>
        <w:t>2. Списание транспортных средств производить в соответствии с действующими нормативными актами и инструкциями по бухгалтерскому учету.</w:t>
      </w:r>
    </w:p>
    <w:p w:rsidR="00997F70" w:rsidRPr="004E59FC" w:rsidRDefault="00BD16E1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CED" w:rsidRPr="004E59FC">
        <w:rPr>
          <w:sz w:val="28"/>
          <w:szCs w:val="28"/>
        </w:rPr>
        <w:t xml:space="preserve">. </w:t>
      </w:r>
      <w:r w:rsidR="00997F70" w:rsidRPr="004E59FC">
        <w:rPr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hyperlink r:id="rId8" w:history="1">
        <w:r w:rsidR="00997F70" w:rsidRPr="004E59FC">
          <w:rPr>
            <w:rStyle w:val="a7"/>
            <w:sz w:val="28"/>
            <w:szCs w:val="28"/>
          </w:rPr>
          <w:t>www.kolpna-adm.ru</w:t>
        </w:r>
      </w:hyperlink>
      <w:r w:rsidR="00997F70" w:rsidRPr="004E59FC">
        <w:rPr>
          <w:sz w:val="28"/>
          <w:szCs w:val="28"/>
        </w:rPr>
        <w:t>.</w:t>
      </w:r>
    </w:p>
    <w:p w:rsidR="00FF4CED" w:rsidRPr="004E59FC" w:rsidRDefault="00BD16E1" w:rsidP="004E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CED" w:rsidRPr="004E59FC">
        <w:rPr>
          <w:sz w:val="28"/>
          <w:szCs w:val="28"/>
        </w:rPr>
        <w:t xml:space="preserve">. Контроль за исполнением настоящего решения возложить на </w:t>
      </w:r>
      <w:r w:rsidR="00997F70" w:rsidRPr="004E59FC">
        <w:rPr>
          <w:sz w:val="28"/>
          <w:szCs w:val="28"/>
        </w:rPr>
        <w:t>комиссию по вопросам бюджета и налоговой политики Колпнянского районного Совета народных депутатов (А.А.Ушаков).</w:t>
      </w:r>
    </w:p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ED" w:rsidRDefault="00FF4CED" w:rsidP="00606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DEB" w:rsidRDefault="00400DEB" w:rsidP="00BD16E1">
      <w:pPr>
        <w:autoSpaceDE w:val="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Глава </w:t>
      </w:r>
      <w:r w:rsidR="00CB1438">
        <w:rPr>
          <w:rFonts w:eastAsia="Arial" w:cs="Times New Roman"/>
          <w:sz w:val="28"/>
          <w:szCs w:val="28"/>
        </w:rPr>
        <w:t xml:space="preserve">Колпнянского </w:t>
      </w:r>
      <w:r>
        <w:rPr>
          <w:rFonts w:eastAsia="Arial" w:cs="Times New Roman"/>
          <w:sz w:val="28"/>
          <w:szCs w:val="28"/>
        </w:rPr>
        <w:t xml:space="preserve">района                                                        </w:t>
      </w:r>
      <w:r w:rsidR="00BD16E1">
        <w:rPr>
          <w:rFonts w:eastAsia="Arial" w:cs="Times New Roman"/>
          <w:sz w:val="28"/>
          <w:szCs w:val="28"/>
        </w:rPr>
        <w:t xml:space="preserve">         </w:t>
      </w:r>
      <w:r>
        <w:rPr>
          <w:rFonts w:eastAsia="Arial" w:cs="Times New Roman"/>
          <w:sz w:val="28"/>
          <w:szCs w:val="28"/>
        </w:rPr>
        <w:t xml:space="preserve">     В.А.</w:t>
      </w:r>
      <w:bookmarkStart w:id="0" w:name="_GoBack"/>
      <w:bookmarkEnd w:id="0"/>
      <w:r>
        <w:rPr>
          <w:rFonts w:eastAsia="Arial" w:cs="Times New Roman"/>
          <w:sz w:val="28"/>
          <w:szCs w:val="28"/>
        </w:rPr>
        <w:t>Громов</w:t>
      </w: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BD16E1" w:rsidRDefault="00BD16E1" w:rsidP="00BD16E1">
      <w:pPr>
        <w:autoSpaceDE w:val="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4139F" w:rsidRDefault="00D4139F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BD16E1" w:rsidTr="00BD16E1">
        <w:tc>
          <w:tcPr>
            <w:tcW w:w="5350" w:type="dxa"/>
          </w:tcPr>
          <w:p w:rsidR="00BD16E1" w:rsidRDefault="00BD16E1" w:rsidP="00D4139F">
            <w:pPr>
              <w:autoSpaceDE w:val="0"/>
              <w:jc w:val="both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Приложение к решению Колпнянского районного Совета народных депутатов Орловской области</w:t>
            </w:r>
            <w:r w:rsidR="00D4139F">
              <w:rPr>
                <w:rFonts w:eastAsia="Arial" w:cs="Times New Roman"/>
                <w:sz w:val="28"/>
                <w:szCs w:val="28"/>
              </w:rPr>
              <w:t xml:space="preserve"> от 31 августа </w:t>
            </w:r>
            <w:r>
              <w:rPr>
                <w:rFonts w:eastAsia="Arial" w:cs="Times New Roman"/>
                <w:sz w:val="28"/>
                <w:szCs w:val="28"/>
              </w:rPr>
              <w:t xml:space="preserve"> 2020 года № </w:t>
            </w:r>
            <w:r w:rsidR="00D4139F">
              <w:rPr>
                <w:rFonts w:eastAsia="Arial" w:cs="Times New Roman"/>
                <w:sz w:val="28"/>
                <w:szCs w:val="28"/>
              </w:rPr>
              <w:t xml:space="preserve"> 197</w:t>
            </w:r>
          </w:p>
        </w:tc>
      </w:tr>
    </w:tbl>
    <w:p w:rsidR="006069D1" w:rsidRPr="0021323C" w:rsidRDefault="006069D1" w:rsidP="00AE6135">
      <w:pPr>
        <w:pStyle w:val="ad"/>
        <w:jc w:val="both"/>
        <w:rPr>
          <w:rFonts w:cs="Times New Roman"/>
          <w:sz w:val="28"/>
          <w:szCs w:val="28"/>
        </w:rPr>
      </w:pPr>
    </w:p>
    <w:p w:rsidR="0021323C" w:rsidRPr="0021323C" w:rsidRDefault="0021323C" w:rsidP="00AE6135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 xml:space="preserve">Положение </w:t>
      </w:r>
      <w:r w:rsidR="00AE6135" w:rsidRPr="00BD16E1">
        <w:rPr>
          <w:sz w:val="28"/>
          <w:szCs w:val="28"/>
        </w:rPr>
        <w:t>о порядке приобретения, списания, учета и эксплуатации служебного автомобильного транспорта в органах местного самоуправления Колпнянского района Орловской области</w:t>
      </w:r>
    </w:p>
    <w:p w:rsidR="0021323C" w:rsidRPr="0021323C" w:rsidRDefault="0021323C" w:rsidP="00AE6135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1. Общие положения</w:t>
      </w:r>
    </w:p>
    <w:p w:rsidR="0021323C" w:rsidRPr="0021323C" w:rsidRDefault="00AE6135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21323C" w:rsidRPr="0021323C">
        <w:rPr>
          <w:rFonts w:cs="Times New Roman"/>
          <w:sz w:val="28"/>
          <w:szCs w:val="28"/>
        </w:rPr>
        <w:t xml:space="preserve">Настоящее Положение </w:t>
      </w:r>
      <w:r w:rsidRPr="00BD16E1">
        <w:rPr>
          <w:sz w:val="28"/>
          <w:szCs w:val="28"/>
        </w:rPr>
        <w:t>о порядке приобретения, списания, учета и эксплуатации служебного автомобильного транспорта в органах местного самоуправления Колпнянского района Орловской области</w:t>
      </w:r>
      <w:r w:rsidRPr="002132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>(далее – Положение) определяет порядок обеспечения автотранспортными средствами</w:t>
      </w:r>
      <w:r w:rsidR="00D93A8C">
        <w:rPr>
          <w:rFonts w:cs="Times New Roman"/>
          <w:sz w:val="28"/>
          <w:szCs w:val="28"/>
        </w:rPr>
        <w:t xml:space="preserve"> органов</w:t>
      </w:r>
      <w:r>
        <w:rPr>
          <w:rFonts w:cs="Times New Roman"/>
          <w:sz w:val="28"/>
          <w:szCs w:val="28"/>
        </w:rPr>
        <w:t xml:space="preserve"> местного самоуправления Колпнянского района Орловской области (далее – </w:t>
      </w:r>
      <w:r w:rsidR="00D93A8C">
        <w:rPr>
          <w:rFonts w:cs="Times New Roman"/>
          <w:sz w:val="28"/>
          <w:szCs w:val="28"/>
        </w:rPr>
        <w:t>ОМСУ</w:t>
      </w:r>
      <w:r>
        <w:rPr>
          <w:rFonts w:cs="Times New Roman"/>
          <w:sz w:val="28"/>
          <w:szCs w:val="28"/>
        </w:rPr>
        <w:t>)</w:t>
      </w:r>
      <w:r w:rsidR="0021323C" w:rsidRPr="0021323C">
        <w:rPr>
          <w:rFonts w:cs="Times New Roman"/>
          <w:sz w:val="28"/>
          <w:szCs w:val="28"/>
        </w:rPr>
        <w:t>, и определяет права, обязанности</w:t>
      </w:r>
      <w:r>
        <w:rPr>
          <w:rFonts w:cs="Times New Roman"/>
          <w:sz w:val="28"/>
          <w:szCs w:val="28"/>
        </w:rPr>
        <w:t xml:space="preserve"> </w:t>
      </w:r>
      <w:r w:rsidR="00D93A8C">
        <w:rPr>
          <w:rFonts w:cs="Times New Roman"/>
          <w:sz w:val="28"/>
          <w:szCs w:val="28"/>
        </w:rPr>
        <w:t>ОМСУ</w:t>
      </w:r>
      <w:r w:rsidR="0021323C" w:rsidRPr="0021323C">
        <w:rPr>
          <w:rFonts w:cs="Times New Roman"/>
          <w:sz w:val="28"/>
          <w:szCs w:val="28"/>
        </w:rPr>
        <w:t xml:space="preserve">, работников и водителей транспортных средств, а также порядок предоставления, использования и эксплуатации работниками </w:t>
      </w:r>
      <w:r>
        <w:rPr>
          <w:rFonts w:cs="Times New Roman"/>
          <w:sz w:val="28"/>
          <w:szCs w:val="28"/>
        </w:rPr>
        <w:t xml:space="preserve"> </w:t>
      </w:r>
      <w:r w:rsidR="00D93A8C">
        <w:rPr>
          <w:rFonts w:cs="Times New Roman"/>
          <w:sz w:val="28"/>
          <w:szCs w:val="28"/>
        </w:rPr>
        <w:t>ОМСУ</w:t>
      </w:r>
      <w:r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>служебного автотранспортного средства (далее - автомобиль).</w:t>
      </w:r>
    </w:p>
    <w:p w:rsidR="0021323C" w:rsidRPr="0021323C" w:rsidRDefault="00AE6135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21323C" w:rsidRPr="0021323C">
        <w:rPr>
          <w:rFonts w:cs="Times New Roman"/>
          <w:sz w:val="28"/>
          <w:szCs w:val="28"/>
        </w:rPr>
        <w:t>Настоящее Положение разработано в соответствии с Фед</w:t>
      </w:r>
      <w:r>
        <w:rPr>
          <w:rFonts w:cs="Times New Roman"/>
          <w:sz w:val="28"/>
          <w:szCs w:val="28"/>
        </w:rPr>
        <w:t>еральным законом от 05.04.2013</w:t>
      </w:r>
      <w:r w:rsidR="00A907B0">
        <w:rPr>
          <w:rFonts w:cs="Times New Roman"/>
          <w:sz w:val="28"/>
          <w:szCs w:val="28"/>
        </w:rPr>
        <w:t xml:space="preserve"> </w:t>
      </w:r>
      <w:r w:rsidR="00D93A8C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>№</w:t>
      </w:r>
      <w:r w:rsidR="0021323C" w:rsidRPr="0021323C">
        <w:rPr>
          <w:rFonts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Фед</w:t>
      </w:r>
      <w:r>
        <w:rPr>
          <w:rFonts w:cs="Times New Roman"/>
          <w:sz w:val="28"/>
          <w:szCs w:val="28"/>
        </w:rPr>
        <w:t xml:space="preserve">еральным законом от 26.07.2006 </w:t>
      </w:r>
      <w:r w:rsidR="00D93A8C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>№</w:t>
      </w:r>
      <w:r w:rsidR="0021323C" w:rsidRPr="0021323C">
        <w:rPr>
          <w:rFonts w:cs="Times New Roman"/>
          <w:sz w:val="28"/>
          <w:szCs w:val="28"/>
        </w:rPr>
        <w:t xml:space="preserve"> 135-ФЗ «О защите конкуренции», Федеральным </w:t>
      </w:r>
      <w:r>
        <w:rPr>
          <w:rFonts w:cs="Times New Roman"/>
          <w:sz w:val="28"/>
          <w:szCs w:val="28"/>
        </w:rPr>
        <w:t>законом от 10.12.1995</w:t>
      </w:r>
      <w:r w:rsidR="00D93A8C">
        <w:rPr>
          <w:rFonts w:cs="Times New Roman"/>
          <w:sz w:val="28"/>
          <w:szCs w:val="28"/>
        </w:rPr>
        <w:t xml:space="preserve"> г. </w:t>
      </w:r>
      <w:r>
        <w:rPr>
          <w:rFonts w:cs="Times New Roman"/>
          <w:sz w:val="28"/>
          <w:szCs w:val="28"/>
        </w:rPr>
        <w:t>№</w:t>
      </w:r>
      <w:r w:rsidR="0021323C" w:rsidRPr="0021323C">
        <w:rPr>
          <w:rFonts w:cs="Times New Roman"/>
          <w:sz w:val="28"/>
          <w:szCs w:val="28"/>
        </w:rPr>
        <w:t xml:space="preserve"> 196-ФЗ «О безопасности дорожного движения», Фед</w:t>
      </w:r>
      <w:r>
        <w:rPr>
          <w:rFonts w:cs="Times New Roman"/>
          <w:sz w:val="28"/>
          <w:szCs w:val="28"/>
        </w:rPr>
        <w:t>еральным законом от 06.10.2003</w:t>
      </w:r>
      <w:r w:rsidR="00D93A8C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№</w:t>
      </w:r>
      <w:r w:rsidR="0021323C" w:rsidRPr="0021323C">
        <w:rPr>
          <w:rFonts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о техническом обслуживании и ремонте подвижного состава автомобильного транспорта, утвержденным Минавтотрансом РСФСР 20.09.1984</w:t>
      </w:r>
      <w:r w:rsidR="00D93A8C">
        <w:rPr>
          <w:rFonts w:cs="Times New Roman"/>
          <w:sz w:val="28"/>
          <w:szCs w:val="28"/>
        </w:rPr>
        <w:t xml:space="preserve"> г.</w:t>
      </w:r>
      <w:r w:rsidR="0021323C" w:rsidRPr="0021323C">
        <w:rPr>
          <w:rFonts w:cs="Times New Roman"/>
          <w:sz w:val="28"/>
          <w:szCs w:val="28"/>
        </w:rPr>
        <w:t>, Приказо</w:t>
      </w:r>
      <w:r>
        <w:rPr>
          <w:rFonts w:cs="Times New Roman"/>
          <w:sz w:val="28"/>
          <w:szCs w:val="28"/>
        </w:rPr>
        <w:t>м Минфина России от 01.12.2010</w:t>
      </w:r>
      <w:r w:rsidR="00D93A8C">
        <w:rPr>
          <w:rFonts w:cs="Times New Roman"/>
          <w:sz w:val="28"/>
          <w:szCs w:val="28"/>
        </w:rPr>
        <w:t xml:space="preserve"> г.,</w:t>
      </w:r>
      <w:r>
        <w:rPr>
          <w:rFonts w:cs="Times New Roman"/>
          <w:sz w:val="28"/>
          <w:szCs w:val="28"/>
        </w:rPr>
        <w:t xml:space="preserve"> №</w:t>
      </w:r>
      <w:r w:rsidR="0021323C" w:rsidRPr="0021323C">
        <w:rPr>
          <w:rFonts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cs="Times New Roman"/>
          <w:sz w:val="28"/>
          <w:szCs w:val="28"/>
        </w:rPr>
        <w:t>».</w:t>
      </w:r>
      <w:r w:rsidR="0021323C" w:rsidRPr="0021323C">
        <w:rPr>
          <w:rFonts w:cs="Times New Roman"/>
          <w:sz w:val="28"/>
          <w:szCs w:val="28"/>
        </w:rPr>
        <w:t xml:space="preserve"> </w:t>
      </w:r>
    </w:p>
    <w:p w:rsidR="0021323C" w:rsidRPr="0021323C" w:rsidRDefault="0021323C" w:rsidP="00AE6135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2.</w:t>
      </w:r>
      <w:r w:rsidR="00D93A8C">
        <w:rPr>
          <w:rFonts w:cs="Times New Roman"/>
          <w:sz w:val="28"/>
          <w:szCs w:val="28"/>
        </w:rPr>
        <w:t xml:space="preserve"> </w:t>
      </w:r>
      <w:r w:rsidRPr="0021323C">
        <w:rPr>
          <w:rFonts w:cs="Times New Roman"/>
          <w:sz w:val="28"/>
          <w:szCs w:val="28"/>
        </w:rPr>
        <w:t>Порядок приобретения и комплектования транспортными средствами</w:t>
      </w:r>
      <w:r w:rsidR="00D93A8C">
        <w:rPr>
          <w:rFonts w:cs="Times New Roman"/>
          <w:sz w:val="28"/>
          <w:szCs w:val="28"/>
        </w:rPr>
        <w:t xml:space="preserve"> органов местного самоуправления</w:t>
      </w:r>
      <w:r w:rsidRPr="0021323C">
        <w:rPr>
          <w:rFonts w:cs="Times New Roman"/>
          <w:sz w:val="28"/>
          <w:szCs w:val="28"/>
        </w:rPr>
        <w:t>, а также списания транспортных средств</w:t>
      </w:r>
      <w:r w:rsidR="00D93A8C">
        <w:rPr>
          <w:rFonts w:cs="Times New Roman"/>
          <w:sz w:val="28"/>
          <w:szCs w:val="28"/>
        </w:rPr>
        <w:t>.</w:t>
      </w:r>
    </w:p>
    <w:p w:rsidR="0021323C" w:rsidRPr="0021323C" w:rsidRDefault="00AE6135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21323C" w:rsidRPr="0021323C">
        <w:rPr>
          <w:rFonts w:cs="Times New Roman"/>
          <w:sz w:val="28"/>
          <w:szCs w:val="28"/>
        </w:rPr>
        <w:t>Приобретение транспортных средств осуществляется в соответствии с Федеральным зако</w:t>
      </w:r>
      <w:r>
        <w:rPr>
          <w:rFonts w:cs="Times New Roman"/>
          <w:sz w:val="28"/>
          <w:szCs w:val="28"/>
        </w:rPr>
        <w:t>ном от  05.04.2013</w:t>
      </w:r>
      <w:r w:rsidR="00D93A8C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 xml:space="preserve"> №</w:t>
      </w:r>
      <w:r w:rsidR="0021323C" w:rsidRPr="0021323C">
        <w:rPr>
          <w:rFonts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21323C" w:rsidRPr="0021323C" w:rsidRDefault="00AE6135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D93A8C">
        <w:rPr>
          <w:rFonts w:cs="Times New Roman"/>
          <w:sz w:val="28"/>
          <w:szCs w:val="28"/>
        </w:rPr>
        <w:t>ОМСУ</w:t>
      </w:r>
      <w:r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>приобретают служебный автотранспорт</w:t>
      </w:r>
      <w:r w:rsidR="0005453C">
        <w:rPr>
          <w:rFonts w:cs="Times New Roman"/>
          <w:sz w:val="28"/>
          <w:szCs w:val="28"/>
        </w:rPr>
        <w:t xml:space="preserve"> на основании решения Колпнянского районного Совета народных депутатов Орловской области</w:t>
      </w:r>
      <w:r w:rsidR="0021323C" w:rsidRPr="0021323C">
        <w:rPr>
          <w:rFonts w:cs="Times New Roman"/>
          <w:sz w:val="28"/>
          <w:szCs w:val="28"/>
        </w:rPr>
        <w:t xml:space="preserve"> для осуществления своей деятельности в пределах  получения ими объема прав в денежном выражении на принятие и (или) исполнение своих обязательств.</w:t>
      </w:r>
    </w:p>
    <w:p w:rsidR="00E14507" w:rsidRDefault="00AE6135" w:rsidP="00E1450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2.3. </w:t>
      </w:r>
      <w:r w:rsidR="00D93A8C">
        <w:rPr>
          <w:rFonts w:cs="Times New Roman"/>
          <w:sz w:val="28"/>
          <w:szCs w:val="28"/>
        </w:rPr>
        <w:t>ОМСУ</w:t>
      </w:r>
      <w:r w:rsidR="00EB5732"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 xml:space="preserve">вправе приобрести в установленном выше порядке новый </w:t>
      </w:r>
      <w:r w:rsidR="00A907B0">
        <w:rPr>
          <w:rFonts w:cs="Times New Roman"/>
          <w:sz w:val="28"/>
          <w:szCs w:val="28"/>
        </w:rPr>
        <w:t>а</w:t>
      </w:r>
      <w:r w:rsidR="00A907B0">
        <w:rPr>
          <w:rFonts w:cs="Times New Roman"/>
          <w:sz w:val="28"/>
          <w:szCs w:val="28"/>
        </w:rPr>
        <w:t>в</w:t>
      </w:r>
      <w:r w:rsidR="00A907B0">
        <w:rPr>
          <w:rFonts w:cs="Times New Roman"/>
          <w:sz w:val="28"/>
          <w:szCs w:val="28"/>
        </w:rPr>
        <w:t>томобиль сверх норм</w:t>
      </w:r>
      <w:r w:rsidR="0021323C" w:rsidRPr="0021323C">
        <w:rPr>
          <w:rFonts w:cs="Times New Roman"/>
          <w:sz w:val="28"/>
          <w:szCs w:val="28"/>
        </w:rPr>
        <w:t xml:space="preserve"> положенности, если находящийся на балансе автомобиль по заключению</w:t>
      </w:r>
      <w:r w:rsidR="00E14507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E14507" w:rsidRPr="00E14507">
        <w:rPr>
          <w:sz w:val="28"/>
          <w:szCs w:val="28"/>
        </w:rPr>
        <w:t>технической экспертизы (с приложен</w:t>
      </w:r>
      <w:r w:rsidR="00E14507">
        <w:rPr>
          <w:sz w:val="28"/>
          <w:szCs w:val="28"/>
        </w:rPr>
        <w:t>ием фотографий), по</w:t>
      </w:r>
      <w:r w:rsidR="00E14507">
        <w:rPr>
          <w:sz w:val="28"/>
          <w:szCs w:val="28"/>
        </w:rPr>
        <w:t>д</w:t>
      </w:r>
      <w:r w:rsidR="00E14507">
        <w:rPr>
          <w:sz w:val="28"/>
          <w:szCs w:val="28"/>
        </w:rPr>
        <w:t>тверждает</w:t>
      </w:r>
      <w:r w:rsidR="00E14507" w:rsidRPr="00E14507">
        <w:rPr>
          <w:sz w:val="28"/>
          <w:szCs w:val="28"/>
        </w:rPr>
        <w:t xml:space="preserve"> непригодность объекта к дальнейшему использованию по целевому назначению и (или) полную или частичную утрату его потребительских свойств, в том числе физический из</w:t>
      </w:r>
      <w:r w:rsidR="00681773">
        <w:rPr>
          <w:sz w:val="28"/>
          <w:szCs w:val="28"/>
        </w:rPr>
        <w:t>нос, выданной</w:t>
      </w:r>
      <w:r w:rsidR="00E14507" w:rsidRPr="00E14507">
        <w:rPr>
          <w:sz w:val="28"/>
          <w:szCs w:val="28"/>
        </w:rPr>
        <w:t xml:space="preserve"> организацией, имеющей л</w:t>
      </w:r>
      <w:r w:rsidR="00E14507" w:rsidRPr="00E14507">
        <w:rPr>
          <w:sz w:val="28"/>
          <w:szCs w:val="28"/>
        </w:rPr>
        <w:t>и</w:t>
      </w:r>
      <w:r w:rsidR="00E14507" w:rsidRPr="00E14507">
        <w:rPr>
          <w:sz w:val="28"/>
          <w:szCs w:val="28"/>
        </w:rPr>
        <w:t>цензию на данный вид деятельности (с приложением копий лицензии);</w:t>
      </w:r>
    </w:p>
    <w:p w:rsidR="0021323C" w:rsidRPr="00E14507" w:rsidRDefault="00EB5732" w:rsidP="00E1450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cs="Times New Roman"/>
          <w:sz w:val="28"/>
          <w:szCs w:val="28"/>
        </w:rPr>
        <w:t xml:space="preserve">2.4. </w:t>
      </w:r>
      <w:r w:rsidR="0021323C" w:rsidRPr="0021323C">
        <w:rPr>
          <w:rFonts w:cs="Times New Roman"/>
          <w:sz w:val="28"/>
          <w:szCs w:val="28"/>
        </w:rPr>
        <w:t xml:space="preserve">Все транспортные средства ставятся на баланс </w:t>
      </w:r>
      <w:r w:rsidR="00D93A8C">
        <w:rPr>
          <w:rFonts w:cs="Times New Roman"/>
          <w:sz w:val="28"/>
          <w:szCs w:val="28"/>
        </w:rPr>
        <w:t>ОМСУ</w:t>
      </w:r>
      <w:r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>с обязательной регистрацией в соответствующих органах ГИБДД МВД России (Госавтои</w:t>
      </w:r>
      <w:r w:rsidR="0021323C" w:rsidRPr="0021323C">
        <w:rPr>
          <w:rFonts w:cs="Times New Roman"/>
          <w:sz w:val="28"/>
          <w:szCs w:val="28"/>
        </w:rPr>
        <w:t>н</w:t>
      </w:r>
      <w:r w:rsidR="0021323C" w:rsidRPr="0021323C">
        <w:rPr>
          <w:rFonts w:cs="Times New Roman"/>
          <w:sz w:val="28"/>
          <w:szCs w:val="28"/>
        </w:rPr>
        <w:t>спекции) по месту нахождения и включаются в реестр муниципальной собс</w:t>
      </w:r>
      <w:r w:rsidR="0021323C" w:rsidRPr="0021323C">
        <w:rPr>
          <w:rFonts w:cs="Times New Roman"/>
          <w:sz w:val="28"/>
          <w:szCs w:val="28"/>
        </w:rPr>
        <w:t>т</w:t>
      </w:r>
      <w:r w:rsidR="0021323C" w:rsidRPr="0021323C">
        <w:rPr>
          <w:rFonts w:cs="Times New Roman"/>
          <w:sz w:val="28"/>
          <w:szCs w:val="28"/>
        </w:rPr>
        <w:t xml:space="preserve">венности </w:t>
      </w:r>
      <w:r>
        <w:rPr>
          <w:rFonts w:cs="Times New Roman"/>
          <w:sz w:val="28"/>
          <w:szCs w:val="28"/>
        </w:rPr>
        <w:t xml:space="preserve"> Колпнянского района Орловской области </w:t>
      </w:r>
      <w:r w:rsidR="0021323C" w:rsidRPr="0021323C">
        <w:rPr>
          <w:rFonts w:cs="Times New Roman"/>
          <w:sz w:val="28"/>
          <w:szCs w:val="28"/>
        </w:rPr>
        <w:t>на основании заявки прав</w:t>
      </w:r>
      <w:r w:rsidR="0021323C" w:rsidRPr="0021323C">
        <w:rPr>
          <w:rFonts w:cs="Times New Roman"/>
          <w:sz w:val="28"/>
          <w:szCs w:val="28"/>
        </w:rPr>
        <w:t>о</w:t>
      </w:r>
      <w:r w:rsidR="0021323C" w:rsidRPr="0021323C">
        <w:rPr>
          <w:rFonts w:cs="Times New Roman"/>
          <w:sz w:val="28"/>
          <w:szCs w:val="28"/>
        </w:rPr>
        <w:t>обладателя.</w:t>
      </w:r>
    </w:p>
    <w:p w:rsidR="0021323C" w:rsidRPr="0021323C" w:rsidRDefault="00EB5732" w:rsidP="0078346D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 w:rsidR="0021323C" w:rsidRPr="0021323C">
        <w:rPr>
          <w:rFonts w:cs="Times New Roman"/>
          <w:sz w:val="28"/>
          <w:szCs w:val="28"/>
        </w:rPr>
        <w:t xml:space="preserve">Годовые, месячные лимиты пробега служебного автотранспорта устанавливаются и утверждаются руководителями </w:t>
      </w:r>
      <w:r w:rsidR="00D93A8C">
        <w:rPr>
          <w:rFonts w:cs="Times New Roman"/>
          <w:sz w:val="28"/>
          <w:szCs w:val="28"/>
        </w:rPr>
        <w:t>ОМСУ</w:t>
      </w:r>
      <w:r w:rsidR="0078346D"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 xml:space="preserve"> на каждый конкретный автомобиль в соответствии с действующими нормами расхода горючего и смазочных материалов (далее - ГСМ) в пределах лимитов бюджетных обязательств, доведенных на планируемый год.</w:t>
      </w:r>
    </w:p>
    <w:p w:rsidR="0021323C" w:rsidRPr="0021323C" w:rsidRDefault="0078346D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</w:t>
      </w:r>
      <w:r w:rsidR="0021323C" w:rsidRPr="0021323C">
        <w:rPr>
          <w:rFonts w:cs="Times New Roman"/>
          <w:sz w:val="28"/>
          <w:szCs w:val="28"/>
        </w:rPr>
        <w:t>Данные по пробегу транспортного средства заносятся в путевой лист исключительно на основании показания спидометра автомобиля. Эксплуатация автомобиля с неисправным спидометром запрещена.</w:t>
      </w:r>
    </w:p>
    <w:p w:rsidR="0021323C" w:rsidRPr="0021323C" w:rsidRDefault="0078346D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</w:t>
      </w:r>
      <w:r w:rsidR="0021323C" w:rsidRPr="0021323C">
        <w:rPr>
          <w:rFonts w:cs="Times New Roman"/>
          <w:sz w:val="28"/>
          <w:szCs w:val="28"/>
        </w:rPr>
        <w:t xml:space="preserve">Расход автомобильного топлива, смазочных материалов, спецжидкостей устанавливается в соответствии с действующими </w:t>
      </w:r>
      <w:r w:rsidR="00A907B0">
        <w:rPr>
          <w:rFonts w:cs="Times New Roman"/>
          <w:sz w:val="28"/>
          <w:szCs w:val="28"/>
        </w:rPr>
        <w:t xml:space="preserve">нормами и утверждается распоряжениями </w:t>
      </w:r>
      <w:r w:rsidR="0021323C" w:rsidRPr="0021323C">
        <w:rPr>
          <w:rFonts w:cs="Times New Roman"/>
          <w:sz w:val="28"/>
          <w:szCs w:val="28"/>
        </w:rPr>
        <w:t>руководителей</w:t>
      </w:r>
      <w:r w:rsidR="00A907B0">
        <w:rPr>
          <w:rFonts w:cs="Times New Roman"/>
          <w:sz w:val="28"/>
          <w:szCs w:val="28"/>
        </w:rPr>
        <w:t xml:space="preserve"> ОМСУ</w:t>
      </w:r>
      <w:r w:rsidR="0021323C" w:rsidRPr="0021323C">
        <w:rPr>
          <w:rFonts w:cs="Times New Roman"/>
          <w:sz w:val="28"/>
          <w:szCs w:val="28"/>
        </w:rPr>
        <w:t>.</w:t>
      </w:r>
    </w:p>
    <w:p w:rsidR="0021323C" w:rsidRPr="0021323C" w:rsidRDefault="0078346D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</w:t>
      </w:r>
      <w:r w:rsidR="0021323C" w:rsidRPr="0021323C">
        <w:rPr>
          <w:rFonts w:cs="Times New Roman"/>
          <w:sz w:val="28"/>
          <w:szCs w:val="28"/>
        </w:rPr>
        <w:t xml:space="preserve">Все случаи перерасхода ГСМ на работу автотранспорта, нерационального расходования топлива, масел и смазок должны быть тщательно расследованы, а материалы с предложениями по устранению недостатков, привлечению виновных к ответственности, представлены </w:t>
      </w:r>
      <w:r w:rsidR="00A907B0">
        <w:rPr>
          <w:rFonts w:cs="Times New Roman"/>
          <w:sz w:val="28"/>
          <w:szCs w:val="28"/>
        </w:rPr>
        <w:t xml:space="preserve">руководителю ОМСУ </w:t>
      </w:r>
      <w:r w:rsidR="0021323C" w:rsidRPr="0021323C">
        <w:rPr>
          <w:rFonts w:cs="Times New Roman"/>
          <w:sz w:val="28"/>
          <w:szCs w:val="28"/>
        </w:rPr>
        <w:t>в течение десяти дней со дня установления нарушения для принятия решения.</w:t>
      </w:r>
    </w:p>
    <w:p w:rsidR="0021323C" w:rsidRDefault="0078346D" w:rsidP="0078346D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 </w:t>
      </w:r>
      <w:r w:rsidR="0021323C" w:rsidRPr="0021323C">
        <w:rPr>
          <w:rFonts w:cs="Times New Roman"/>
          <w:sz w:val="28"/>
          <w:szCs w:val="28"/>
        </w:rPr>
        <w:t>Решение о списании транспортных средств принимается</w:t>
      </w:r>
      <w:r>
        <w:rPr>
          <w:rFonts w:cs="Times New Roman"/>
          <w:sz w:val="28"/>
          <w:szCs w:val="28"/>
        </w:rPr>
        <w:t xml:space="preserve"> Колпнянским районным Советом народных депутатов Орловской области</w:t>
      </w:r>
      <w:r w:rsidR="0021323C" w:rsidRPr="0021323C">
        <w:rPr>
          <w:rFonts w:cs="Times New Roman"/>
          <w:sz w:val="28"/>
          <w:szCs w:val="28"/>
        </w:rPr>
        <w:t>. Списание автотранспортных средств, отражение выбытия транспортных средств в бухгалтерском учете осуществляется по основаниям и в порядке, предусмотренном требованиями Приказа Минфина России от 01.12.2010</w:t>
      </w:r>
      <w:r w:rsidR="00A907B0">
        <w:rPr>
          <w:rFonts w:cs="Times New Roman"/>
          <w:sz w:val="28"/>
          <w:szCs w:val="28"/>
        </w:rPr>
        <w:t xml:space="preserve"> г.</w:t>
      </w:r>
      <w:r w:rsidR="0021323C" w:rsidRPr="002132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№</w:t>
      </w:r>
      <w:r w:rsidR="0021323C" w:rsidRPr="0021323C">
        <w:rPr>
          <w:rFonts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Положения о техническом обслуживании и ремонте подвижного состава автомобильного транспорта, утвержденным Минавтотрансом РСФСР 20.09.1984</w:t>
      </w:r>
      <w:r w:rsidR="00A907B0">
        <w:rPr>
          <w:rFonts w:cs="Times New Roman"/>
          <w:sz w:val="28"/>
          <w:szCs w:val="28"/>
        </w:rPr>
        <w:t xml:space="preserve"> </w:t>
      </w:r>
      <w:r w:rsidR="0021323C" w:rsidRPr="0021323C">
        <w:rPr>
          <w:rFonts w:cs="Times New Roman"/>
          <w:sz w:val="28"/>
          <w:szCs w:val="28"/>
        </w:rPr>
        <w:t>г.</w:t>
      </w:r>
    </w:p>
    <w:p w:rsidR="00681773" w:rsidRPr="0021323C" w:rsidRDefault="00681773" w:rsidP="0078346D">
      <w:pPr>
        <w:pStyle w:val="ad"/>
        <w:ind w:firstLine="709"/>
        <w:jc w:val="both"/>
        <w:rPr>
          <w:rFonts w:cs="Times New Roman"/>
          <w:sz w:val="28"/>
          <w:szCs w:val="28"/>
        </w:rPr>
      </w:pPr>
    </w:p>
    <w:p w:rsidR="0021323C" w:rsidRPr="0021323C" w:rsidRDefault="0021323C" w:rsidP="0078346D">
      <w:pPr>
        <w:pStyle w:val="ad"/>
        <w:ind w:firstLine="709"/>
        <w:jc w:val="center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3. Порядок оформления, ведения путевых листов и контроль</w:t>
      </w:r>
    </w:p>
    <w:p w:rsidR="0021323C" w:rsidRPr="0021323C" w:rsidRDefault="0021323C" w:rsidP="00A907B0">
      <w:pPr>
        <w:pStyle w:val="ad"/>
        <w:ind w:firstLine="709"/>
        <w:jc w:val="center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за использованием транспортных средств</w:t>
      </w:r>
      <w:r w:rsidR="00A907B0">
        <w:rPr>
          <w:rFonts w:cs="Times New Roman"/>
          <w:sz w:val="28"/>
          <w:szCs w:val="28"/>
        </w:rPr>
        <w:t>.</w:t>
      </w:r>
    </w:p>
    <w:p w:rsidR="0021323C" w:rsidRPr="0021323C" w:rsidRDefault="0078346D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="0021323C" w:rsidRPr="0021323C">
        <w:rPr>
          <w:rFonts w:cs="Times New Roman"/>
          <w:sz w:val="28"/>
          <w:szCs w:val="28"/>
        </w:rPr>
        <w:t xml:space="preserve">Путевой лист является основным первичным документом по учету </w:t>
      </w:r>
      <w:r w:rsidR="0021323C" w:rsidRPr="0021323C">
        <w:rPr>
          <w:rFonts w:cs="Times New Roman"/>
          <w:sz w:val="28"/>
          <w:szCs w:val="28"/>
        </w:rPr>
        <w:lastRenderedPageBreak/>
        <w:t>работы автомобиля и списания ГСМ.</w:t>
      </w:r>
    </w:p>
    <w:p w:rsidR="0021323C" w:rsidRPr="00B3679E" w:rsidRDefault="0078346D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="0021323C" w:rsidRPr="00B3679E">
        <w:rPr>
          <w:rFonts w:cs="Times New Roman"/>
          <w:sz w:val="28"/>
          <w:szCs w:val="28"/>
        </w:rPr>
        <w:t xml:space="preserve">Форма путевого листа установлена </w:t>
      </w:r>
      <w:hyperlink r:id="rId9" w:history="1">
        <w:r w:rsidR="0021323C" w:rsidRPr="00B3679E">
          <w:rPr>
            <w:rStyle w:val="a7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907B0">
        <w:rPr>
          <w:rFonts w:cs="Times New Roman"/>
          <w:sz w:val="28"/>
          <w:szCs w:val="28"/>
        </w:rPr>
        <w:t xml:space="preserve"> Госкомс</w:t>
      </w:r>
      <w:r w:rsidR="0021323C" w:rsidRPr="00B3679E">
        <w:rPr>
          <w:rFonts w:cs="Times New Roman"/>
          <w:sz w:val="28"/>
          <w:szCs w:val="28"/>
        </w:rPr>
        <w:t>т</w:t>
      </w:r>
      <w:r w:rsidR="00B3679E">
        <w:rPr>
          <w:rFonts w:cs="Times New Roman"/>
          <w:sz w:val="28"/>
          <w:szCs w:val="28"/>
        </w:rPr>
        <w:t>ата России от 28 ноября 1997</w:t>
      </w:r>
      <w:r w:rsidR="00A907B0">
        <w:rPr>
          <w:rFonts w:cs="Times New Roman"/>
          <w:sz w:val="28"/>
          <w:szCs w:val="28"/>
        </w:rPr>
        <w:t xml:space="preserve"> </w:t>
      </w:r>
      <w:r w:rsidR="00B3679E">
        <w:rPr>
          <w:rFonts w:cs="Times New Roman"/>
          <w:sz w:val="28"/>
          <w:szCs w:val="28"/>
        </w:rPr>
        <w:t>г. №</w:t>
      </w:r>
      <w:r w:rsidR="00A907B0">
        <w:rPr>
          <w:rFonts w:cs="Times New Roman"/>
          <w:sz w:val="28"/>
          <w:szCs w:val="28"/>
        </w:rPr>
        <w:t xml:space="preserve"> </w:t>
      </w:r>
      <w:r w:rsidR="0021323C" w:rsidRPr="00B3679E">
        <w:rPr>
          <w:rFonts w:cs="Times New Roman"/>
          <w:sz w:val="28"/>
          <w:szCs w:val="28"/>
        </w:rPr>
        <w:t>78. Бланк путевого листа автомобиля изготавливается печатным способом. Бланки нумеруются сквозной нумерацией, выдача путевых листов фиксируется в журнале учета путевых листов, в котором применяется сквозная нумерация.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="0021323C" w:rsidRPr="0021323C">
        <w:rPr>
          <w:rFonts w:cs="Times New Roman"/>
          <w:sz w:val="28"/>
          <w:szCs w:val="28"/>
        </w:rPr>
        <w:t>В случае утраты путевого листа или невосполнимой его порчи дубликат выдается только после проведения проверки обстоятельств пропажи, порчи, установления виновных и принятия к ним соответствующих мер ответственности.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="0021323C" w:rsidRPr="0021323C">
        <w:rPr>
          <w:rFonts w:cs="Times New Roman"/>
          <w:sz w:val="28"/>
          <w:szCs w:val="28"/>
        </w:rPr>
        <w:t>Все вносимые в путевой лист изменения, исправления подтверждаются подписью водителя и лица, ответственного за выдачу путевых листов.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 w:rsidR="0021323C" w:rsidRPr="0021323C">
        <w:rPr>
          <w:rFonts w:cs="Times New Roman"/>
          <w:sz w:val="28"/>
          <w:szCs w:val="28"/>
        </w:rPr>
        <w:t>Должностное лицо, на которое возложены функции выдачи и приема путевых листов, обязано заполнить бланк путевого листа до выдачи его водителю. Выдачу путевого листа водителю следует производить ежедневно после получения от него заполненного путевого листа за прошедший день.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</w:t>
      </w:r>
      <w:r w:rsidR="0021323C" w:rsidRPr="0021323C">
        <w:rPr>
          <w:rFonts w:cs="Times New Roman"/>
          <w:sz w:val="28"/>
          <w:szCs w:val="28"/>
        </w:rPr>
        <w:t>Использование автомобиля в неустановленное трудовым распорядком дня время строго воспрещается.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3.7. </w:t>
      </w:r>
      <w:r w:rsidR="0021323C" w:rsidRPr="0021323C">
        <w:rPr>
          <w:rFonts w:cs="Times New Roman"/>
          <w:sz w:val="28"/>
          <w:szCs w:val="28"/>
        </w:rPr>
        <w:t>Использование автомобиля в личных целях строго воспрещается.</w:t>
      </w:r>
    </w:p>
    <w:p w:rsidR="0021323C" w:rsidRPr="0021323C" w:rsidRDefault="00F7081B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 </w:t>
      </w:r>
      <w:r w:rsidR="0021323C" w:rsidRPr="0021323C">
        <w:rPr>
          <w:rFonts w:cs="Times New Roman"/>
          <w:sz w:val="28"/>
          <w:szCs w:val="28"/>
        </w:rPr>
        <w:t>Списание всех видов топлива осуществляется по его фактическому расходу, но не выше утвержденных норм расхода ГСМ.</w:t>
      </w:r>
    </w:p>
    <w:p w:rsidR="0021323C" w:rsidRPr="0021323C" w:rsidRDefault="00F7081B" w:rsidP="00F7081B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</w:t>
      </w:r>
      <w:r w:rsidR="0021323C" w:rsidRPr="0021323C">
        <w:rPr>
          <w:rFonts w:cs="Times New Roman"/>
          <w:sz w:val="28"/>
          <w:szCs w:val="28"/>
        </w:rPr>
        <w:t>Для организации постоянного контроля за эксплуатацией автомобиля, контроля применения поправочных коэффициентов (надбавок) при списании ГСМ оборотная сторона путевого листа (сведения о маршруте, время выезда и возвращения автомобиля, километраж маршрута) заполняются водителем в обязательном порядке.</w:t>
      </w:r>
    </w:p>
    <w:p w:rsidR="0021323C" w:rsidRPr="0021323C" w:rsidRDefault="0021323C" w:rsidP="00F7081B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4. Техническое обслуживание и ремонт</w:t>
      </w:r>
      <w:r w:rsidR="00F7081B">
        <w:rPr>
          <w:rFonts w:cs="Times New Roman"/>
          <w:sz w:val="28"/>
          <w:szCs w:val="28"/>
        </w:rPr>
        <w:t xml:space="preserve"> т</w:t>
      </w:r>
      <w:r w:rsidRPr="0021323C">
        <w:rPr>
          <w:rFonts w:cs="Times New Roman"/>
          <w:sz w:val="28"/>
          <w:szCs w:val="28"/>
        </w:rPr>
        <w:t>ранспортных средств</w:t>
      </w:r>
      <w:r w:rsidR="00A907B0">
        <w:rPr>
          <w:rFonts w:cs="Times New Roman"/>
          <w:sz w:val="28"/>
          <w:szCs w:val="28"/>
        </w:rPr>
        <w:t>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="0021323C" w:rsidRPr="0021323C">
        <w:rPr>
          <w:rFonts w:cs="Times New Roman"/>
          <w:sz w:val="28"/>
          <w:szCs w:val="28"/>
        </w:rPr>
        <w:t>Техническая готовность автомобиля обеспечивается плановым проведением технического обслуживания автомобилей.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="0021323C" w:rsidRPr="0021323C">
        <w:rPr>
          <w:rFonts w:cs="Times New Roman"/>
          <w:sz w:val="28"/>
          <w:szCs w:val="28"/>
        </w:rPr>
        <w:t xml:space="preserve">Техническое обслуживание (далее – ТО) проводится на станциях технического обслуживания (далее - СТО), имеющих лицензии на его проведение. 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="0021323C" w:rsidRPr="0021323C">
        <w:rPr>
          <w:rFonts w:cs="Times New Roman"/>
          <w:sz w:val="28"/>
          <w:szCs w:val="28"/>
        </w:rPr>
        <w:t>Перечень регламентных работ по ТО конкретной марки автомобиля, порядок и периодичность их проведения изложены в руководстве по эксплуатации автомобильного средства завода-изготовителя.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r w:rsidR="0021323C" w:rsidRPr="0021323C">
        <w:rPr>
          <w:rFonts w:cs="Times New Roman"/>
          <w:sz w:val="28"/>
          <w:szCs w:val="28"/>
        </w:rPr>
        <w:t>При наличии гарантии (гарантийного талона, сервисной книжки) на автомобиль ТО и ремонт проводятся в технических центрах, имеющих аккредитацию завода-изготовителя, на основании норм пробега, указанных в сервисной книжке, с обязательной отметкой о проведении ТО.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r w:rsidR="0021323C" w:rsidRPr="0021323C">
        <w:rPr>
          <w:rFonts w:cs="Times New Roman"/>
          <w:sz w:val="28"/>
          <w:szCs w:val="28"/>
        </w:rPr>
        <w:t>Списание и замена автошин производится в зависимости от их технического состояния с учетом фактического пробега и срока эксплуатации (не ниже нормативных) и оформляются актом. Досрочное списание автошин производится только после установления причин преждевременного выхода их из рабочего состояния.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4.6. </w:t>
      </w:r>
      <w:r w:rsidR="0021323C" w:rsidRPr="0021323C">
        <w:rPr>
          <w:rFonts w:cs="Times New Roman"/>
          <w:sz w:val="28"/>
          <w:szCs w:val="28"/>
        </w:rPr>
        <w:t>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4.7. </w:t>
      </w:r>
      <w:r w:rsidR="0021323C" w:rsidRPr="00985563">
        <w:rPr>
          <w:rFonts w:cs="Times New Roman"/>
          <w:sz w:val="28"/>
          <w:szCs w:val="28"/>
        </w:rPr>
        <w:t xml:space="preserve">При ремонте автотранспорта необходимо руководствоваться эксплуатационной и ремонтной документацией завода-изготовителя, </w:t>
      </w:r>
      <w:hyperlink r:id="rId10" w:history="1">
        <w:r w:rsidR="0021323C"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Положением</w:t>
        </w:r>
      </w:hyperlink>
      <w:r w:rsidR="0021323C" w:rsidRPr="00985563">
        <w:rPr>
          <w:rFonts w:cs="Times New Roman"/>
          <w:sz w:val="28"/>
          <w:szCs w:val="28"/>
        </w:rPr>
        <w:t xml:space="preserve"> о техническом обслуживании и ремонте подвижного автомобильного транспорта, утвержденным Министерством автомобильного транспорта РСФСР 20 сентября 1984 г.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</w:t>
      </w:r>
      <w:r w:rsidR="0021323C" w:rsidRPr="0021323C">
        <w:rPr>
          <w:rFonts w:cs="Times New Roman"/>
          <w:sz w:val="28"/>
          <w:szCs w:val="28"/>
        </w:rPr>
        <w:t>Ремонт и списание 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состоянию независимо от норм износа с возмещением материального ущерба виновными лицами в установленном порядке.</w:t>
      </w:r>
    </w:p>
    <w:p w:rsidR="0021323C" w:rsidRPr="0021323C" w:rsidRDefault="00985563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4.9. </w:t>
      </w:r>
      <w:r w:rsidR="0021323C" w:rsidRPr="0021323C">
        <w:rPr>
          <w:rFonts w:cs="Times New Roman"/>
          <w:sz w:val="28"/>
          <w:szCs w:val="28"/>
        </w:rPr>
        <w:t>Водитель несет ответственность за техническое состояние автомобиля.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5. Установка, списание запасных частей</w:t>
      </w:r>
      <w:r w:rsidR="00A907B0">
        <w:rPr>
          <w:rFonts w:cs="Times New Roman"/>
          <w:sz w:val="28"/>
          <w:szCs w:val="28"/>
        </w:rPr>
        <w:t>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="0021323C" w:rsidRPr="0021323C">
        <w:rPr>
          <w:rFonts w:cs="Times New Roman"/>
          <w:sz w:val="28"/>
          <w:szCs w:val="28"/>
        </w:rPr>
        <w:t>При установке запасных частей и шин на автомобиль составляется акт</w:t>
      </w:r>
      <w:r>
        <w:rPr>
          <w:rFonts w:cs="Times New Roman"/>
          <w:sz w:val="28"/>
          <w:szCs w:val="28"/>
        </w:rPr>
        <w:t>,</w:t>
      </w:r>
      <w:r w:rsidR="0021323C" w:rsidRPr="0021323C">
        <w:rPr>
          <w:rFonts w:cs="Times New Roman"/>
          <w:sz w:val="28"/>
          <w:szCs w:val="28"/>
        </w:rPr>
        <w:t xml:space="preserve"> в котором указываются номера, модель и обозначение. При установке аккумуляторных батарей указываются номер и тип батареи.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</w:t>
      </w:r>
      <w:r w:rsidR="0021323C" w:rsidRPr="0021323C">
        <w:rPr>
          <w:rFonts w:cs="Times New Roman"/>
          <w:sz w:val="28"/>
          <w:szCs w:val="28"/>
        </w:rPr>
        <w:t xml:space="preserve">Снятые с автомобиля пришедшие в негодность аккумуляторные батареи, шины, узлы и агрегаты списываются в соответствии с действующей </w:t>
      </w:r>
      <w:hyperlink r:id="rId11" w:history="1">
        <w:r w:rsidR="0021323C"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Инструкцией</w:t>
        </w:r>
      </w:hyperlink>
      <w:r w:rsidR="0021323C" w:rsidRPr="00985563">
        <w:rPr>
          <w:rFonts w:cs="Times New Roman"/>
          <w:sz w:val="28"/>
          <w:szCs w:val="28"/>
        </w:rPr>
        <w:t xml:space="preserve"> по бухгалтерскому учету в бюджетных учреждениях, утверждаемой приказом Министерства финансов Российской Федерации. Акты утверждаются главой муниципального образования.</w:t>
      </w:r>
    </w:p>
    <w:p w:rsidR="0021323C" w:rsidRPr="0021323C" w:rsidRDefault="00985563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</w:t>
      </w:r>
      <w:r w:rsidR="0021323C" w:rsidRPr="0021323C">
        <w:rPr>
          <w:rFonts w:cs="Times New Roman"/>
          <w:sz w:val="28"/>
          <w:szCs w:val="28"/>
        </w:rPr>
        <w:t>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учреждения, подлежат реализации в соответствующие организации, имеющие лицензии на данный вид деятельности.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 Типовые должностные обязанности водителя автомобиля</w:t>
      </w:r>
      <w:r w:rsidR="00A907B0">
        <w:rPr>
          <w:rFonts w:cs="Times New Roman"/>
          <w:sz w:val="28"/>
          <w:szCs w:val="28"/>
        </w:rPr>
        <w:t>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1. Общие положения</w:t>
      </w:r>
      <w:r w:rsidR="00A907B0">
        <w:rPr>
          <w:rFonts w:cs="Times New Roman"/>
          <w:sz w:val="28"/>
          <w:szCs w:val="28"/>
        </w:rPr>
        <w:t>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 xml:space="preserve">6.1.1. На должность водителя автомобиля принимаются работники, имеющие удостоверение на право управления транспортными средствами </w:t>
      </w:r>
      <w:r w:rsidR="00985563">
        <w:rPr>
          <w:rFonts w:cs="Times New Roman"/>
          <w:sz w:val="28"/>
          <w:szCs w:val="28"/>
        </w:rPr>
        <w:t>категории не менее «</w:t>
      </w:r>
      <w:r w:rsidRPr="0021323C">
        <w:rPr>
          <w:rFonts w:cs="Times New Roman"/>
          <w:sz w:val="28"/>
          <w:szCs w:val="28"/>
        </w:rPr>
        <w:t>B</w:t>
      </w:r>
      <w:r w:rsidR="00985563">
        <w:rPr>
          <w:rFonts w:cs="Times New Roman"/>
          <w:sz w:val="28"/>
          <w:szCs w:val="28"/>
        </w:rPr>
        <w:t>», «</w:t>
      </w:r>
      <w:r w:rsidRPr="0021323C">
        <w:rPr>
          <w:rFonts w:cs="Times New Roman"/>
          <w:sz w:val="28"/>
          <w:szCs w:val="28"/>
        </w:rPr>
        <w:t>C</w:t>
      </w:r>
      <w:r w:rsidR="00985563">
        <w:rPr>
          <w:rFonts w:cs="Times New Roman"/>
          <w:sz w:val="28"/>
          <w:szCs w:val="28"/>
        </w:rPr>
        <w:t>»</w:t>
      </w:r>
      <w:r w:rsidRPr="0021323C">
        <w:rPr>
          <w:rFonts w:cs="Times New Roman"/>
          <w:sz w:val="28"/>
          <w:szCs w:val="28"/>
        </w:rPr>
        <w:t xml:space="preserve"> и общим стажем работы водителем не менее 3-х лет.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 xml:space="preserve">6.1.2. </w:t>
      </w:r>
      <w:r w:rsidRPr="00985563">
        <w:rPr>
          <w:rFonts w:cs="Times New Roman"/>
          <w:sz w:val="28"/>
          <w:szCs w:val="28"/>
        </w:rPr>
        <w:t xml:space="preserve">Водителям устанавливается рабочий день в соответствии с требованиями приказов Минтранса России от 20 августа 2004 г. </w:t>
      </w:r>
      <w:hyperlink r:id="rId12" w:history="1">
        <w:r w:rsidR="00985563"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№</w:t>
        </w:r>
        <w:r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 xml:space="preserve"> 15</w:t>
        </w:r>
      </w:hyperlink>
      <w:r w:rsidR="00985563" w:rsidRPr="00985563">
        <w:rPr>
          <w:rFonts w:cs="Times New Roman"/>
          <w:sz w:val="28"/>
          <w:szCs w:val="28"/>
        </w:rPr>
        <w:t xml:space="preserve"> «</w:t>
      </w:r>
      <w:r w:rsidRPr="00985563">
        <w:rPr>
          <w:rFonts w:cs="Times New Roman"/>
          <w:sz w:val="28"/>
          <w:szCs w:val="28"/>
        </w:rPr>
        <w:t>Об утверждении положения об особенностях режима рабочего времени и времени отдыха водителей автомобилей</w:t>
      </w:r>
      <w:r w:rsidR="00985563" w:rsidRPr="00985563">
        <w:rPr>
          <w:rFonts w:cs="Times New Roman"/>
          <w:sz w:val="28"/>
          <w:szCs w:val="28"/>
        </w:rPr>
        <w:t>»</w:t>
      </w:r>
      <w:r w:rsidRPr="00985563">
        <w:rPr>
          <w:rFonts w:cs="Times New Roman"/>
          <w:sz w:val="28"/>
          <w:szCs w:val="28"/>
        </w:rPr>
        <w:t xml:space="preserve"> и от 24 декабря 2013 г. </w:t>
      </w:r>
      <w:hyperlink r:id="rId13" w:history="1">
        <w:r w:rsidR="00985563"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№</w:t>
        </w:r>
        <w:r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 xml:space="preserve"> 484</w:t>
        </w:r>
      </w:hyperlink>
      <w:r w:rsidR="00985563" w:rsidRPr="00985563">
        <w:rPr>
          <w:rFonts w:cs="Times New Roman"/>
          <w:sz w:val="28"/>
          <w:szCs w:val="28"/>
        </w:rPr>
        <w:t xml:space="preserve"> «</w:t>
      </w:r>
      <w:r w:rsidRPr="00985563">
        <w:rPr>
          <w:rFonts w:cs="Times New Roman"/>
          <w:sz w:val="28"/>
          <w:szCs w:val="28"/>
        </w:rPr>
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</w:t>
      </w:r>
      <w:r w:rsidR="00985563" w:rsidRPr="00985563">
        <w:rPr>
          <w:rFonts w:cs="Times New Roman"/>
          <w:sz w:val="28"/>
          <w:szCs w:val="28"/>
        </w:rPr>
        <w:t>»</w:t>
      </w:r>
      <w:r w:rsidRPr="00985563">
        <w:rPr>
          <w:rFonts w:cs="Times New Roman"/>
          <w:sz w:val="28"/>
          <w:szCs w:val="28"/>
        </w:rPr>
        <w:t>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 xml:space="preserve">6.1.3. Передача автомобиля водителю, закрепление автомобиля за водителем, прием автомобиля от водителя при его перемещении или увольнении производится по акту установленной формы на основании </w:t>
      </w:r>
      <w:r w:rsidR="00A907B0">
        <w:rPr>
          <w:rFonts w:cs="Times New Roman"/>
          <w:sz w:val="28"/>
          <w:szCs w:val="28"/>
        </w:rPr>
        <w:t xml:space="preserve">распоряжения </w:t>
      </w:r>
      <w:r w:rsidRPr="0021323C">
        <w:rPr>
          <w:rFonts w:cs="Times New Roman"/>
          <w:sz w:val="28"/>
          <w:szCs w:val="28"/>
        </w:rPr>
        <w:t>руководителя</w:t>
      </w:r>
      <w:r w:rsidR="00A907B0">
        <w:rPr>
          <w:rFonts w:cs="Times New Roman"/>
          <w:sz w:val="28"/>
          <w:szCs w:val="28"/>
        </w:rPr>
        <w:t xml:space="preserve"> ОМСУ</w:t>
      </w:r>
      <w:r w:rsidRPr="0021323C">
        <w:rPr>
          <w:rFonts w:cs="Times New Roman"/>
          <w:sz w:val="28"/>
          <w:szCs w:val="28"/>
        </w:rPr>
        <w:t>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lastRenderedPageBreak/>
        <w:t xml:space="preserve">6.1.4. Водитель несет материальную ответственность за причиненный ущерб в соответствии с действующим </w:t>
      </w:r>
      <w:hyperlink r:id="rId14" w:history="1">
        <w:r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85563">
        <w:rPr>
          <w:rFonts w:cs="Times New Roman"/>
          <w:sz w:val="28"/>
          <w:szCs w:val="28"/>
        </w:rPr>
        <w:t xml:space="preserve"> Российской Федерации.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2. Водитель должен знать: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6.2.1. Назначение, устройство, принцип действия и работы агрегатов, механизмов и приборов обслуживаемого автомобиля, правила технической эксплуатации закрепленного транспортного средства.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6.2.2. Правила заполнения путевых документов по учету работы автомобиля, порядок представления авансовых отчетов по денежным средствам и документам, выданным в подотчет.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6.2.3. Причины, способы обнаружения и устранения неисправностей, возникающих в процессе эксплуатации автомобиля.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6.2.4. Порядок проведения ТО закрепленного автомобиля.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6.2.5. Правила хранения автомобилей в гаражах и на открытых стоянках.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6.2.6. Правила эксплуатации автомобильных шин и аккумуляторных батарей.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6.2.7. Правила обкатки новых автомобилей и после капитального ремонта.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6.2.8. Марки топлива, смазочных материалов, нормы их расхода и способы экономного расходования ГСМ.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6.2.9. Влияние погодных условий на безопасность вождения автомобиля и способы предупреждения дорожно-транспортных происшествий.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3. Водитель обязан: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 xml:space="preserve">6.3.1. Выполнять требования </w:t>
      </w:r>
      <w:hyperlink r:id="rId15" w:history="1">
        <w:r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Правил</w:t>
        </w:r>
      </w:hyperlink>
      <w:r w:rsidRPr="00985563">
        <w:rPr>
          <w:rFonts w:cs="Times New Roman"/>
          <w:sz w:val="28"/>
          <w:szCs w:val="28"/>
        </w:rPr>
        <w:t xml:space="preserve"> дорожного движения.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6.3.2. Выполнять требования утвержденного внутреннего распорядка.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 xml:space="preserve">6.3.3. Выполнять требования по </w:t>
      </w:r>
      <w:hyperlink r:id="rId16" w:history="1">
        <w:r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порядку</w:t>
        </w:r>
      </w:hyperlink>
      <w:r w:rsidRPr="00985563">
        <w:rPr>
          <w:rFonts w:cs="Times New Roman"/>
          <w:sz w:val="28"/>
          <w:szCs w:val="28"/>
        </w:rPr>
        <w:t xml:space="preserve"> оформления путевого листа и ежедневного отражения в нем результатов использования автомобиля, а также по своевременному представлению ежемесячных отчетов о работе автомобиля, авансовых отчетов по использованию принятых в подотчет денежных средств и документов.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6.3.4. Проверять техническое состояние закрепленного автомобиля перед выездом из гаража, следить за исправностью и внешним видом автомобиля в период работы на линии.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6.3.5. Предъявлять для проверки должностным лицам  водительское удостоверение и регистрационные документы на закрепленный автомобиль, путевой лист, оформленный в установленном порядке.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6.3.6. Принимать все возможные меры, направленные на сохранность автомобиля, предотвращение его угона, а также проникновения посторонних лиц в салон автомобиля с целью хищения автомобильного имущества.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6.3.7. Сообщать руководителю</w:t>
      </w:r>
      <w:r w:rsidR="00A907B0">
        <w:rPr>
          <w:rFonts w:cs="Times New Roman"/>
          <w:sz w:val="28"/>
          <w:szCs w:val="28"/>
        </w:rPr>
        <w:t xml:space="preserve"> ОМСУ</w:t>
      </w:r>
      <w:r w:rsidRPr="00985563">
        <w:rPr>
          <w:rFonts w:cs="Times New Roman"/>
          <w:sz w:val="28"/>
          <w:szCs w:val="28"/>
        </w:rPr>
        <w:t>, а в его отсутствие - лицу, его заменяющему, обо всех случаях возникновения неисправностей агрегатов, узлов, систем, приборов контроля и учета, автошин и аккумуляторных батарей автомобиля.</w:t>
      </w:r>
    </w:p>
    <w:p w:rsidR="0021323C" w:rsidRPr="00985563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985563">
        <w:rPr>
          <w:rFonts w:cs="Times New Roman"/>
          <w:sz w:val="28"/>
          <w:szCs w:val="28"/>
        </w:rPr>
        <w:t>6.3.8. При совершении любого дорожно-транспортного происшествия с участием служебного автотранспорта водитель обязан:</w:t>
      </w:r>
    </w:p>
    <w:p w:rsidR="0021323C" w:rsidRPr="00985563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1323C" w:rsidRPr="00985563">
        <w:rPr>
          <w:rFonts w:cs="Times New Roman"/>
          <w:sz w:val="28"/>
          <w:szCs w:val="28"/>
        </w:rPr>
        <w:t xml:space="preserve">выполнить требования </w:t>
      </w:r>
      <w:hyperlink r:id="rId17" w:history="1">
        <w:r w:rsidR="0021323C" w:rsidRPr="00985563">
          <w:rPr>
            <w:rStyle w:val="a7"/>
            <w:rFonts w:cs="Times New Roman"/>
            <w:color w:val="auto"/>
            <w:sz w:val="28"/>
            <w:szCs w:val="28"/>
            <w:u w:val="none"/>
          </w:rPr>
          <w:t>п. 2.5</w:t>
        </w:r>
      </w:hyperlink>
      <w:r w:rsidR="0021323C" w:rsidRPr="00985563">
        <w:rPr>
          <w:rFonts w:cs="Times New Roman"/>
          <w:sz w:val="28"/>
          <w:szCs w:val="28"/>
        </w:rPr>
        <w:t xml:space="preserve"> Правил дорожного движения;</w:t>
      </w:r>
    </w:p>
    <w:p w:rsidR="0021323C" w:rsidRPr="0021323C" w:rsidRDefault="00985563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21323C" w:rsidRPr="00985563">
        <w:rPr>
          <w:rFonts w:cs="Times New Roman"/>
          <w:sz w:val="28"/>
          <w:szCs w:val="28"/>
        </w:rPr>
        <w:t>немедленно сообщить о происшествии руководителю</w:t>
      </w:r>
      <w:r w:rsidR="00A907B0">
        <w:rPr>
          <w:rFonts w:cs="Times New Roman"/>
          <w:sz w:val="28"/>
          <w:szCs w:val="28"/>
        </w:rPr>
        <w:t xml:space="preserve"> ОМСУ</w:t>
      </w:r>
      <w:r w:rsidR="0021323C" w:rsidRPr="00985563">
        <w:rPr>
          <w:rFonts w:cs="Times New Roman"/>
          <w:sz w:val="28"/>
          <w:szCs w:val="28"/>
        </w:rPr>
        <w:t>, а в его отсутствие - лицу, его заменяющему.</w:t>
      </w:r>
    </w:p>
    <w:p w:rsidR="0021323C" w:rsidRPr="0021323C" w:rsidRDefault="0021323C" w:rsidP="00985563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4. Водителю запрещается:</w:t>
      </w:r>
    </w:p>
    <w:p w:rsidR="0021323C" w:rsidRPr="0021323C" w:rsidRDefault="0021323C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 w:rsidRPr="0021323C">
        <w:rPr>
          <w:rFonts w:cs="Times New Roman"/>
          <w:sz w:val="28"/>
          <w:szCs w:val="28"/>
        </w:rPr>
        <w:t>6.4.1. В целях безопасности управления, использования и эксплуатации автомобиля категорически запрещается: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1323C" w:rsidRPr="0021323C">
        <w:rPr>
          <w:rFonts w:cs="Times New Roman"/>
          <w:sz w:val="28"/>
          <w:szCs w:val="28"/>
        </w:rPr>
        <w:t>осуществлять перевозку пассажиров, не являющихся работниками</w:t>
      </w:r>
      <w:r w:rsidR="00A907B0">
        <w:rPr>
          <w:rFonts w:cs="Times New Roman"/>
          <w:sz w:val="28"/>
          <w:szCs w:val="28"/>
        </w:rPr>
        <w:t xml:space="preserve"> ОМСУ</w:t>
      </w:r>
      <w:r w:rsidR="0021323C" w:rsidRPr="0021323C">
        <w:rPr>
          <w:rFonts w:cs="Times New Roman"/>
          <w:sz w:val="28"/>
          <w:szCs w:val="28"/>
        </w:rPr>
        <w:t>;</w:t>
      </w:r>
    </w:p>
    <w:p w:rsidR="0021323C" w:rsidRPr="0021323C" w:rsidRDefault="00985563" w:rsidP="0021323C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1323C" w:rsidRPr="0021323C">
        <w:rPr>
          <w:rFonts w:cs="Times New Roman"/>
          <w:sz w:val="28"/>
          <w:szCs w:val="28"/>
        </w:rPr>
        <w:t>осуществлять перевозку грузов, не принадлежащих</w:t>
      </w:r>
      <w:r w:rsidR="00A907B0">
        <w:rPr>
          <w:rFonts w:cs="Times New Roman"/>
          <w:sz w:val="28"/>
          <w:szCs w:val="28"/>
        </w:rPr>
        <w:t xml:space="preserve"> ОМСУ</w:t>
      </w:r>
      <w:r w:rsidR="0021323C" w:rsidRPr="0021323C">
        <w:rPr>
          <w:rFonts w:cs="Times New Roman"/>
          <w:sz w:val="28"/>
          <w:szCs w:val="28"/>
        </w:rPr>
        <w:t>.</w:t>
      </w:r>
    </w:p>
    <w:p w:rsidR="0021323C" w:rsidRPr="00482AB1" w:rsidRDefault="0021323C" w:rsidP="00213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23C" w:rsidRDefault="0021323C" w:rsidP="0021323C">
      <w:pPr>
        <w:pStyle w:val="ConsPlusNormal"/>
        <w:jc w:val="both"/>
      </w:pPr>
    </w:p>
    <w:p w:rsidR="0021323C" w:rsidRDefault="0021323C" w:rsidP="0021323C">
      <w:pPr>
        <w:pStyle w:val="ConsPlusNormal"/>
        <w:jc w:val="both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21323C" w:rsidRDefault="0021323C" w:rsidP="0021323C">
      <w:pPr>
        <w:pStyle w:val="ConsPlusNormal"/>
        <w:jc w:val="right"/>
        <w:outlineLvl w:val="1"/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092062" w:rsidRDefault="00092062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sectPr w:rsidR="006A4651" w:rsidSect="00997F70">
      <w:footerReference w:type="default" r:id="rId18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28" w:rsidRDefault="00A51228" w:rsidP="0005453C">
      <w:r>
        <w:separator/>
      </w:r>
    </w:p>
  </w:endnote>
  <w:endnote w:type="continuationSeparator" w:id="1">
    <w:p w:rsidR="00A51228" w:rsidRDefault="00A51228" w:rsidP="0005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15172"/>
      <w:docPartObj>
        <w:docPartGallery w:val="Page Numbers (Bottom of Page)"/>
        <w:docPartUnique/>
      </w:docPartObj>
    </w:sdtPr>
    <w:sdtContent>
      <w:p w:rsidR="0005453C" w:rsidRDefault="00B55511">
        <w:pPr>
          <w:pStyle w:val="af0"/>
          <w:jc w:val="right"/>
        </w:pPr>
        <w:fldSimple w:instr=" PAGE   \* MERGEFORMAT ">
          <w:r w:rsidR="00D4139F">
            <w:rPr>
              <w:noProof/>
            </w:rPr>
            <w:t>8</w:t>
          </w:r>
        </w:fldSimple>
      </w:p>
    </w:sdtContent>
  </w:sdt>
  <w:p w:rsidR="0005453C" w:rsidRDefault="000545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28" w:rsidRDefault="00A51228" w:rsidP="0005453C">
      <w:r>
        <w:separator/>
      </w:r>
    </w:p>
  </w:footnote>
  <w:footnote w:type="continuationSeparator" w:id="1">
    <w:p w:rsidR="00A51228" w:rsidRDefault="00A51228" w:rsidP="0005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0F2D60"/>
    <w:multiLevelType w:val="hybridMultilevel"/>
    <w:tmpl w:val="7D22129A"/>
    <w:lvl w:ilvl="0" w:tplc="E9E8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32D36"/>
    <w:multiLevelType w:val="multilevel"/>
    <w:tmpl w:val="2710DFD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86"/>
    <w:rsid w:val="00033081"/>
    <w:rsid w:val="0005453C"/>
    <w:rsid w:val="00077AAC"/>
    <w:rsid w:val="00092062"/>
    <w:rsid w:val="0009650D"/>
    <w:rsid w:val="000B4201"/>
    <w:rsid w:val="00126A87"/>
    <w:rsid w:val="00140737"/>
    <w:rsid w:val="001475C5"/>
    <w:rsid w:val="00151E3B"/>
    <w:rsid w:val="00172FC5"/>
    <w:rsid w:val="001A3FE1"/>
    <w:rsid w:val="001C5927"/>
    <w:rsid w:val="001E54A3"/>
    <w:rsid w:val="0021323C"/>
    <w:rsid w:val="002311FD"/>
    <w:rsid w:val="00277686"/>
    <w:rsid w:val="00290ACF"/>
    <w:rsid w:val="00294255"/>
    <w:rsid w:val="00294B7A"/>
    <w:rsid w:val="002A4F0B"/>
    <w:rsid w:val="002C53FE"/>
    <w:rsid w:val="00310091"/>
    <w:rsid w:val="00320088"/>
    <w:rsid w:val="00335B7E"/>
    <w:rsid w:val="00351823"/>
    <w:rsid w:val="00382616"/>
    <w:rsid w:val="0038706E"/>
    <w:rsid w:val="003D1628"/>
    <w:rsid w:val="003F319B"/>
    <w:rsid w:val="00400DEB"/>
    <w:rsid w:val="00430DC2"/>
    <w:rsid w:val="004909A1"/>
    <w:rsid w:val="004B216D"/>
    <w:rsid w:val="004E59FC"/>
    <w:rsid w:val="004F1F29"/>
    <w:rsid w:val="005A494F"/>
    <w:rsid w:val="005B65BB"/>
    <w:rsid w:val="005F1576"/>
    <w:rsid w:val="005F34FF"/>
    <w:rsid w:val="006069D1"/>
    <w:rsid w:val="00645A46"/>
    <w:rsid w:val="006722B6"/>
    <w:rsid w:val="00681773"/>
    <w:rsid w:val="006A4651"/>
    <w:rsid w:val="006A4B25"/>
    <w:rsid w:val="006B695C"/>
    <w:rsid w:val="006C6626"/>
    <w:rsid w:val="006D7DFF"/>
    <w:rsid w:val="00700D55"/>
    <w:rsid w:val="00707BD0"/>
    <w:rsid w:val="0071401A"/>
    <w:rsid w:val="0078346D"/>
    <w:rsid w:val="00783941"/>
    <w:rsid w:val="00790623"/>
    <w:rsid w:val="007B1FAC"/>
    <w:rsid w:val="00890236"/>
    <w:rsid w:val="00917B4E"/>
    <w:rsid w:val="00927AB1"/>
    <w:rsid w:val="00985563"/>
    <w:rsid w:val="00997F70"/>
    <w:rsid w:val="009B1218"/>
    <w:rsid w:val="00A400B6"/>
    <w:rsid w:val="00A51228"/>
    <w:rsid w:val="00A51D59"/>
    <w:rsid w:val="00A907B0"/>
    <w:rsid w:val="00A93E12"/>
    <w:rsid w:val="00AA5C3A"/>
    <w:rsid w:val="00AE6135"/>
    <w:rsid w:val="00AF7062"/>
    <w:rsid w:val="00B0360F"/>
    <w:rsid w:val="00B246D1"/>
    <w:rsid w:val="00B3679E"/>
    <w:rsid w:val="00B54980"/>
    <w:rsid w:val="00B55511"/>
    <w:rsid w:val="00BD16E1"/>
    <w:rsid w:val="00BE2C78"/>
    <w:rsid w:val="00C07879"/>
    <w:rsid w:val="00C21A6F"/>
    <w:rsid w:val="00C31658"/>
    <w:rsid w:val="00C36137"/>
    <w:rsid w:val="00C97A54"/>
    <w:rsid w:val="00CB1438"/>
    <w:rsid w:val="00D24888"/>
    <w:rsid w:val="00D41395"/>
    <w:rsid w:val="00D4139F"/>
    <w:rsid w:val="00D52DA6"/>
    <w:rsid w:val="00D92EB2"/>
    <w:rsid w:val="00D93A8C"/>
    <w:rsid w:val="00DB5507"/>
    <w:rsid w:val="00DE4475"/>
    <w:rsid w:val="00E14507"/>
    <w:rsid w:val="00E94CB1"/>
    <w:rsid w:val="00EA2EF8"/>
    <w:rsid w:val="00EB5732"/>
    <w:rsid w:val="00F31829"/>
    <w:rsid w:val="00F5241C"/>
    <w:rsid w:val="00F7081B"/>
    <w:rsid w:val="00FC2F3C"/>
    <w:rsid w:val="00FD3EB2"/>
    <w:rsid w:val="00FD6624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rsid w:val="00C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B246D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6D1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ac">
    <w:name w:val="Гипертекстовая ссылка"/>
    <w:rsid w:val="005A494F"/>
    <w:rPr>
      <w:rFonts w:cs="Times New Roman"/>
      <w:color w:val="106BBE"/>
    </w:rPr>
  </w:style>
  <w:style w:type="paragraph" w:styleId="ad">
    <w:name w:val="No Spacing"/>
    <w:uiPriority w:val="1"/>
    <w:qFormat/>
    <w:rsid w:val="002132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05453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5453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05453C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05453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7647929E12F55CF2E68C971537ADF3ED14289908166EA1607D479ED544E4p4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47929E12F55CF2E68C971537ADF3ED14269A0C1D6FA1607D479ED544E4p4M" TargetMode="External"/><Relationship Id="rId17" Type="http://schemas.openxmlformats.org/officeDocument/2006/relationships/hyperlink" Target="consultantplus://offline/ref=7647929E12F55CF2E68C971537ADF3ED172E9F081C69A1607D479ED54444F4F62B33147202A215F4E3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47929E12F55CF2E68C971537ADF3ED1D2E980E1162FC6A751E92D7434BABE12C7A187302A215EFp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47929E12F55CF2E68C971537ADF3ED1427990F1269A1607D479ED54444F4F62B33147202A316F4E3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47929E12F55CF2E68C971537ADF3ED172E9F081C69A1607D479ED54444F4F62B33147202A214F5E3pDM" TargetMode="External"/><Relationship Id="rId10" Type="http://schemas.openxmlformats.org/officeDocument/2006/relationships/hyperlink" Target="consultantplus://offline/ref=7647929E12F55CF2E68C971537ADF3ED13299F0F1362FC6A751E92D7E4p3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7929E12F55CF2E68C971537ADF3ED172D940A1662FC6A751E92D7E4p3M" TargetMode="External"/><Relationship Id="rId14" Type="http://schemas.openxmlformats.org/officeDocument/2006/relationships/hyperlink" Target="consultantplus://offline/ref=7647929E12F55CF2E68C971537ADF3ED14279A0E146EA1607D479ED54444F4F62B33147202A311F7E3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aM+eXN1XtjvAYXCIj6SjZd7Q2CuivAMaN+1aiz6/TQY=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p3hrOfNeQUamLAdEgGfldM+S0z5RKEJv2pfFM0dnIb4rDhiCKYUCkH0RFDCsxG9T
na4iTzelHfuNKwgbzF+0Rg==</SignatureValue>
  <KeyInfo>
    <X509Data>
      <X509Certificate>MIIIvTCCCGqgAwIBAgIRARFUmUbO9POA6hH9F8iV29wwCgYIKoUDBwEBAwIwggE2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BAMMEtCR0KMg0J7QniAi0JzQpNCmIjAeFw0xOTEyMDYwNzQ2MTBaFw0yMDEyMDYw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0LjQvdC60L7QvNGB0LLRj9C30Ywg0KDQvtGB0YHQuNC4ggogPxM0AAAAAAG/MC8G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plZdWPzwAPrBLznwWI9yahaOr5c=</DigestValue>
      </Reference>
      <Reference URI="/word/document.xml?ContentType=application/vnd.openxmlformats-officedocument.wordprocessingml.document.main+xml">
        <DigestMethod Algorithm="http://www.w3.org/2000/09/xmldsig#sha1"/>
        <DigestValue>sxIcYhZ4ZfrsNiBN/Z1N2ZR52N0=</DigestValue>
      </Reference>
      <Reference URI="/word/endnotes.xml?ContentType=application/vnd.openxmlformats-officedocument.wordprocessingml.endnotes+xml">
        <DigestMethod Algorithm="http://www.w3.org/2000/09/xmldsig#sha1"/>
        <DigestValue>rRy/ZZu3fkjevkzR9tSmY/ofzwo=</DigestValue>
      </Reference>
      <Reference URI="/word/fontTable.xml?ContentType=application/vnd.openxmlformats-officedocument.wordprocessingml.fontTable+xml">
        <DigestMethod Algorithm="http://www.w3.org/2000/09/xmldsig#sha1"/>
        <DigestValue>7B+BCp+MoBks45Ekf/0BEZOT+DU=</DigestValue>
      </Reference>
      <Reference URI="/word/footer1.xml?ContentType=application/vnd.openxmlformats-officedocument.wordprocessingml.footer+xml">
        <DigestMethod Algorithm="http://www.w3.org/2000/09/xmldsig#sha1"/>
        <DigestValue>5Xi/c7iaE9LLJMoeC3uMIdr248o=</DigestValue>
      </Reference>
      <Reference URI="/word/footnotes.xml?ContentType=application/vnd.openxmlformats-officedocument.wordprocessingml.footnotes+xml">
        <DigestMethod Algorithm="http://www.w3.org/2000/09/xmldsig#sha1"/>
        <DigestValue>ppzf2SHwjRBN12qlQMSBCU63GiQ=</DigestValue>
      </Reference>
      <Reference URI="/word/numbering.xml?ContentType=application/vnd.openxmlformats-officedocument.wordprocessingml.numbering+xml">
        <DigestMethod Algorithm="http://www.w3.org/2000/09/xmldsig#sha1"/>
        <DigestValue>wOgJOX2vFkJKZtPQcAd//TgjCMw=</DigestValue>
      </Reference>
      <Reference URI="/word/settings.xml?ContentType=application/vnd.openxmlformats-officedocument.wordprocessingml.settings+xml">
        <DigestMethod Algorithm="http://www.w3.org/2000/09/xmldsig#sha1"/>
        <DigestValue>N1qlLI1hqkjlysDZm8A39bwcJv8=</DigestValue>
      </Reference>
      <Reference URI="/word/styles.xml?ContentType=application/vnd.openxmlformats-officedocument.wordprocessingml.styles+xml">
        <DigestMethod Algorithm="http://www.w3.org/2000/09/xmldsig#sha1"/>
        <DigestValue>Pqh8lMrHC9MZZ3Pi/IwaZTZTUno=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HpI50o9SBWPTEsq/JOQI4qXQ2zA=</DigestValue>
      </Reference>
    </Manifest>
    <SignatureProperties>
      <SignatureProperty Id="idSignatureTime" Target="#idPackageSignature">
        <mdssi:SignatureTime>
          <mdssi:Format>YYYY-MM-DDThh:mm:ssTZD</mdssi:Format>
          <mdssi:Value>2020-09-09T14:45:39Z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8F4E-E6F0-4193-B84B-FC79690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26</cp:revision>
  <cp:lastPrinted>2020-07-31T12:07:00Z</cp:lastPrinted>
  <dcterms:created xsi:type="dcterms:W3CDTF">2020-03-13T08:09:00Z</dcterms:created>
  <dcterms:modified xsi:type="dcterms:W3CDTF">2020-09-09T13:15:00Z</dcterms:modified>
</cp:coreProperties>
</file>