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3F" w:rsidRDefault="0036313F" w:rsidP="00CA3A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04C0A" w:rsidRDefault="00704C0A" w:rsidP="0036313F">
      <w:pPr>
        <w:jc w:val="center"/>
        <w:rPr>
          <w:b/>
          <w:sz w:val="28"/>
          <w:szCs w:val="28"/>
        </w:rPr>
      </w:pPr>
    </w:p>
    <w:p w:rsidR="00704C0A" w:rsidRDefault="00704C0A" w:rsidP="0036313F">
      <w:pPr>
        <w:jc w:val="center"/>
        <w:rPr>
          <w:b/>
          <w:sz w:val="28"/>
          <w:szCs w:val="28"/>
        </w:rPr>
      </w:pPr>
    </w:p>
    <w:p w:rsidR="00704C0A" w:rsidRDefault="00704C0A" w:rsidP="0036313F">
      <w:pPr>
        <w:jc w:val="center"/>
        <w:rPr>
          <w:b/>
          <w:sz w:val="28"/>
          <w:szCs w:val="28"/>
        </w:rPr>
      </w:pPr>
    </w:p>
    <w:p w:rsidR="00704C0A" w:rsidRDefault="00704C0A" w:rsidP="0036313F">
      <w:pPr>
        <w:jc w:val="center"/>
        <w:rPr>
          <w:b/>
          <w:sz w:val="28"/>
          <w:szCs w:val="28"/>
        </w:rPr>
      </w:pPr>
    </w:p>
    <w:p w:rsidR="00704C0A" w:rsidRDefault="00704C0A" w:rsidP="0036313F">
      <w:pPr>
        <w:jc w:val="center"/>
        <w:rPr>
          <w:b/>
          <w:sz w:val="28"/>
          <w:szCs w:val="28"/>
        </w:rPr>
      </w:pPr>
    </w:p>
    <w:p w:rsidR="00704C0A" w:rsidRDefault="00704C0A" w:rsidP="0036313F">
      <w:pPr>
        <w:jc w:val="center"/>
        <w:rPr>
          <w:b/>
          <w:sz w:val="28"/>
          <w:szCs w:val="28"/>
        </w:rPr>
      </w:pPr>
    </w:p>
    <w:p w:rsidR="0036313F" w:rsidRDefault="0036313F" w:rsidP="00363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36313F" w:rsidRDefault="0036313F" w:rsidP="00363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– посёлок городского типа Колпна</w:t>
      </w:r>
    </w:p>
    <w:p w:rsidR="0036313F" w:rsidRDefault="0036313F" w:rsidP="00363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Колпнянский  поселковый  Совет народных  депутатов</w:t>
      </w:r>
    </w:p>
    <w:p w:rsidR="0036313F" w:rsidRDefault="0036313F" w:rsidP="0036313F">
      <w:pPr>
        <w:jc w:val="center"/>
        <w:rPr>
          <w:b/>
          <w:sz w:val="28"/>
          <w:szCs w:val="28"/>
        </w:rPr>
      </w:pPr>
    </w:p>
    <w:p w:rsidR="0036313F" w:rsidRDefault="0036313F" w:rsidP="0036313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6313F" w:rsidRDefault="0036313F" w:rsidP="0036313F">
      <w:pPr>
        <w:jc w:val="center"/>
        <w:rPr>
          <w:b/>
          <w:color w:val="808080"/>
        </w:rPr>
      </w:pPr>
    </w:p>
    <w:p w:rsidR="0036313F" w:rsidRDefault="0036313F" w:rsidP="0036313F"/>
    <w:p w:rsidR="0036313F" w:rsidRDefault="0036313F" w:rsidP="0036313F">
      <w:r>
        <w:t xml:space="preserve">п. Колпна, Колпнянский район,                      № </w:t>
      </w:r>
      <w:r w:rsidR="0028224E" w:rsidRPr="0028224E">
        <w:t>142/41-2</w:t>
      </w:r>
      <w:r>
        <w:t xml:space="preserve">           </w:t>
      </w:r>
      <w:r w:rsidR="00973E5B">
        <w:t xml:space="preserve">      </w:t>
      </w:r>
      <w:r w:rsidR="0028224E">
        <w:t xml:space="preserve">                 </w:t>
      </w:r>
      <w:r w:rsidR="0028224E" w:rsidRPr="0028224E">
        <w:t>25</w:t>
      </w:r>
      <w:r w:rsidR="0028224E">
        <w:t>.11</w:t>
      </w:r>
      <w:r>
        <w:t>.201</w:t>
      </w:r>
      <w:r w:rsidR="00D967E1" w:rsidRPr="00D967E1">
        <w:t>4</w:t>
      </w:r>
      <w:r>
        <w:t xml:space="preserve"> год</w:t>
      </w:r>
    </w:p>
    <w:p w:rsidR="0036313F" w:rsidRDefault="0036313F" w:rsidP="0036313F">
      <w:r>
        <w:t>Орловская область.</w:t>
      </w:r>
    </w:p>
    <w:p w:rsidR="0036313F" w:rsidRDefault="0036313F" w:rsidP="0036313F">
      <w:pPr>
        <w:jc w:val="center"/>
        <w:rPr>
          <w:b/>
          <w:color w:val="808080"/>
        </w:rPr>
      </w:pPr>
    </w:p>
    <w:tbl>
      <w:tblPr>
        <w:tblW w:w="0" w:type="auto"/>
        <w:tblLook w:val="04A0"/>
      </w:tblPr>
      <w:tblGrid>
        <w:gridCol w:w="5040"/>
      </w:tblGrid>
      <w:tr w:rsidR="0036313F" w:rsidTr="0036313F">
        <w:trPr>
          <w:trHeight w:val="1090"/>
        </w:trPr>
        <w:tc>
          <w:tcPr>
            <w:tcW w:w="5040" w:type="dxa"/>
            <w:hideMark/>
          </w:tcPr>
          <w:p w:rsidR="0036313F" w:rsidRPr="00532AA6" w:rsidRDefault="00532AA6" w:rsidP="00D967E1">
            <w:pPr>
              <w:pStyle w:val="ConsPlusTitle"/>
              <w:spacing w:line="276" w:lineRule="auto"/>
              <w:ind w:right="-6"/>
              <w:jc w:val="both"/>
              <w:rPr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решение </w:t>
            </w:r>
            <w:r w:rsidR="002D45D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Колпнянского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поселкового Совета народных депутатов от 19.11.2010 года № 42/46 «Об установлении земельного налога на территории муниципального образования-поселок городского типа Колпна Колпнянского района Орловской области»</w:t>
            </w:r>
          </w:p>
        </w:tc>
      </w:tr>
    </w:tbl>
    <w:p w:rsidR="0036313F" w:rsidRDefault="0036313F" w:rsidP="0036313F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6313F" w:rsidRDefault="00532AA6" w:rsidP="0036313F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2AA6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Федеральными </w:t>
      </w:r>
      <w:hyperlink r:id="rId5" w:history="1">
        <w:r w:rsidRPr="00532AA6">
          <w:rPr>
            <w:rFonts w:ascii="Times New Roman" w:hAnsi="Times New Roman" w:cs="Times New Roman"/>
            <w:b w:val="0"/>
            <w:sz w:val="24"/>
            <w:szCs w:val="24"/>
          </w:rPr>
          <w:t>законами</w:t>
        </w:r>
      </w:hyperlink>
      <w:r w:rsidRPr="00532AA6">
        <w:rPr>
          <w:rFonts w:ascii="Times New Roman" w:hAnsi="Times New Roman" w:cs="Times New Roman"/>
          <w:b w:val="0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 w:rsidR="00CA077C">
        <w:rPr>
          <w:rFonts w:ascii="Times New Roman" w:hAnsi="Times New Roman" w:cs="Times New Roman"/>
          <w:b w:val="0"/>
          <w:sz w:val="24"/>
          <w:szCs w:val="24"/>
        </w:rPr>
        <w:t xml:space="preserve">,  </w:t>
      </w:r>
      <w:r>
        <w:rPr>
          <w:rFonts w:ascii="Times New Roman" w:hAnsi="Times New Roman" w:cs="Times New Roman"/>
          <w:b w:val="0"/>
          <w:sz w:val="24"/>
          <w:szCs w:val="24"/>
        </w:rPr>
        <w:t>с главой 31 «Земельный налог» Налогового кодекса Российской Федерации, Федеральным законом от 02.12.2013 года № 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лиц»»</w:t>
      </w:r>
      <w:r w:rsidR="003631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36313F" w:rsidRDefault="0036313F" w:rsidP="0036313F">
      <w:pPr>
        <w:pStyle w:val="ConsPlusTitle"/>
        <w:widowControl/>
        <w:ind w:right="-6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6313F" w:rsidRDefault="0036313F" w:rsidP="0036313F">
      <w:pPr>
        <w:pStyle w:val="ConsPlusTitle"/>
        <w:widowControl/>
        <w:ind w:right="-6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Е Ш И Л:</w:t>
      </w:r>
    </w:p>
    <w:p w:rsidR="0036313F" w:rsidRDefault="0036313F" w:rsidP="0036313F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</w:rPr>
      </w:pPr>
    </w:p>
    <w:p w:rsidR="0036313F" w:rsidRDefault="0036313F" w:rsidP="003631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  <w:bCs/>
        </w:rPr>
        <w:t xml:space="preserve">      </w:t>
      </w:r>
      <w:r>
        <w:rPr>
          <w:rFonts w:cs="Times New Roman"/>
        </w:rPr>
        <w:t xml:space="preserve">1. </w:t>
      </w:r>
      <w:r w:rsidR="002D45DF">
        <w:rPr>
          <w:rFonts w:cs="Times New Roman"/>
        </w:rPr>
        <w:t>Внести в  Р</w:t>
      </w:r>
      <w:r w:rsidR="00CE0075">
        <w:rPr>
          <w:rFonts w:cs="Times New Roman"/>
        </w:rPr>
        <w:t>ешение Колпнянского поселкового Совета народных депута</w:t>
      </w:r>
      <w:r w:rsidR="00400725">
        <w:rPr>
          <w:rFonts w:cs="Times New Roman"/>
        </w:rPr>
        <w:t>тов от 19.11.2010 года № 42/46 «Об установлении земельного налога на территории муниципального образования – поселок городского типа Колпна Колпнянского района Орловской области» следующие изменения:</w:t>
      </w:r>
    </w:p>
    <w:p w:rsidR="00400725" w:rsidRDefault="00400725" w:rsidP="003631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    1.1. пункт 7 изложить в следующей редакции:</w:t>
      </w:r>
    </w:p>
    <w:p w:rsidR="00400725" w:rsidRDefault="00400725" w:rsidP="0036313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    Установить срок уплаты земельного налога для налогоплательщиков – физических лиц, 1 октября года, следующего за истекшим налоговым периодом.</w:t>
      </w:r>
    </w:p>
    <w:p w:rsidR="0036313F" w:rsidRDefault="0036313F" w:rsidP="00400725">
      <w:pPr>
        <w:autoSpaceDE w:val="0"/>
        <w:autoSpaceDN w:val="0"/>
        <w:adjustRightInd w:val="0"/>
        <w:ind w:firstLine="900"/>
        <w:jc w:val="both"/>
      </w:pPr>
      <w:r>
        <w:t>2</w:t>
      </w:r>
      <w:r w:rsidR="00400725">
        <w:t xml:space="preserve"> </w:t>
      </w:r>
      <w:r>
        <w:t>Настоящее</w:t>
      </w:r>
      <w:r w:rsidR="002D45DF">
        <w:t xml:space="preserve"> Р</w:t>
      </w:r>
      <w:r>
        <w:t>ешение вступает в силу с 01 января 201</w:t>
      </w:r>
      <w:r w:rsidR="00D967E1">
        <w:t>5</w:t>
      </w:r>
      <w:r>
        <w:t xml:space="preserve"> года и подлежит официальному опубликованию в газете «За изобилие».</w:t>
      </w:r>
    </w:p>
    <w:p w:rsidR="0028224E" w:rsidRDefault="0028224E" w:rsidP="00400725">
      <w:pPr>
        <w:autoSpaceDE w:val="0"/>
        <w:autoSpaceDN w:val="0"/>
        <w:adjustRightInd w:val="0"/>
        <w:ind w:firstLine="900"/>
        <w:jc w:val="both"/>
      </w:pPr>
    </w:p>
    <w:p w:rsidR="00973E5B" w:rsidRDefault="00973E5B" w:rsidP="0036313F">
      <w:pPr>
        <w:pStyle w:val="a6"/>
        <w:spacing w:after="0"/>
        <w:ind w:right="-1" w:firstLine="0"/>
        <w:jc w:val="both"/>
      </w:pPr>
    </w:p>
    <w:p w:rsidR="00973E5B" w:rsidRDefault="00973E5B" w:rsidP="0036313F">
      <w:pPr>
        <w:pStyle w:val="a6"/>
        <w:spacing w:after="0"/>
        <w:ind w:right="-1" w:firstLine="0"/>
        <w:jc w:val="both"/>
      </w:pPr>
    </w:p>
    <w:p w:rsidR="00733597" w:rsidRPr="0036313F" w:rsidRDefault="0036313F" w:rsidP="0036313F">
      <w:pPr>
        <w:pStyle w:val="a6"/>
        <w:spacing w:after="0"/>
        <w:ind w:right="715" w:firstLine="0"/>
        <w:jc w:val="both"/>
        <w:rPr>
          <w:b/>
        </w:rPr>
      </w:pPr>
      <w:r>
        <w:t>Глава  посёлка Колпна                                                     В.А. Соловьёв</w:t>
      </w:r>
    </w:p>
    <w:sectPr w:rsidR="00733597" w:rsidRPr="0036313F" w:rsidSect="00973E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6313F"/>
    <w:rsid w:val="000D7098"/>
    <w:rsid w:val="0012138A"/>
    <w:rsid w:val="0028224E"/>
    <w:rsid w:val="002D45DF"/>
    <w:rsid w:val="0036313F"/>
    <w:rsid w:val="00400725"/>
    <w:rsid w:val="0040353D"/>
    <w:rsid w:val="004065DA"/>
    <w:rsid w:val="00532AA6"/>
    <w:rsid w:val="00635E3F"/>
    <w:rsid w:val="006B014B"/>
    <w:rsid w:val="00704C0A"/>
    <w:rsid w:val="00733597"/>
    <w:rsid w:val="00960117"/>
    <w:rsid w:val="00973E5B"/>
    <w:rsid w:val="009970F3"/>
    <w:rsid w:val="009A7CF7"/>
    <w:rsid w:val="009D5368"/>
    <w:rsid w:val="00A04354"/>
    <w:rsid w:val="00A709E2"/>
    <w:rsid w:val="00CA077C"/>
    <w:rsid w:val="00CA3AA4"/>
    <w:rsid w:val="00CE0075"/>
    <w:rsid w:val="00CE0B92"/>
    <w:rsid w:val="00D967E1"/>
    <w:rsid w:val="00EB3BF8"/>
    <w:rsid w:val="00EE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3F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13F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6313F"/>
    <w:pPr>
      <w:spacing w:after="120"/>
    </w:pPr>
    <w:rPr>
      <w:szCs w:val="34"/>
    </w:rPr>
  </w:style>
  <w:style w:type="character" w:customStyle="1" w:styleId="a5">
    <w:name w:val="Основной текст Знак"/>
    <w:basedOn w:val="a0"/>
    <w:link w:val="a4"/>
    <w:uiPriority w:val="99"/>
    <w:semiHidden/>
    <w:rsid w:val="0036313F"/>
    <w:rPr>
      <w:rFonts w:ascii="Times New Roman" w:eastAsia="Times New Roman" w:hAnsi="Times New Roman" w:cs="Arial Unicode MS"/>
      <w:sz w:val="24"/>
      <w:szCs w:val="34"/>
      <w:lang w:eastAsia="ru-RU" w:bidi="bo-CN"/>
    </w:rPr>
  </w:style>
  <w:style w:type="paragraph" w:styleId="a6">
    <w:name w:val="Body Text First Indent"/>
    <w:basedOn w:val="a4"/>
    <w:link w:val="a7"/>
    <w:unhideWhenUsed/>
    <w:rsid w:val="0036313F"/>
    <w:pPr>
      <w:ind w:firstLine="210"/>
    </w:pPr>
    <w:rPr>
      <w:rFonts w:cs="Times New Roman"/>
      <w:szCs w:val="24"/>
      <w:lang w:bidi="ar-SA"/>
    </w:rPr>
  </w:style>
  <w:style w:type="character" w:customStyle="1" w:styleId="a7">
    <w:name w:val="Красная строка Знак"/>
    <w:basedOn w:val="a5"/>
    <w:link w:val="a6"/>
    <w:rsid w:val="0036313F"/>
    <w:rPr>
      <w:rFonts w:ascii="Times New Roman" w:eastAsia="Times New Roman" w:hAnsi="Times New Roman" w:cs="Times New Roman"/>
      <w:sz w:val="24"/>
      <w:szCs w:val="24"/>
      <w:lang w:eastAsia="ru-RU" w:bidi="bo-CN"/>
    </w:rPr>
  </w:style>
  <w:style w:type="paragraph" w:customStyle="1" w:styleId="ConsPlusTitle">
    <w:name w:val="ConsPlusTitle"/>
    <w:rsid w:val="00363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00725"/>
    <w:pPr>
      <w:ind w:left="720"/>
      <w:contextualSpacing/>
    </w:pPr>
    <w:rPr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3F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13F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6313F"/>
    <w:pPr>
      <w:spacing w:after="120"/>
    </w:pPr>
    <w:rPr>
      <w:szCs w:val="34"/>
    </w:rPr>
  </w:style>
  <w:style w:type="character" w:customStyle="1" w:styleId="a5">
    <w:name w:val="Основной текст Знак"/>
    <w:basedOn w:val="a0"/>
    <w:link w:val="a4"/>
    <w:uiPriority w:val="99"/>
    <w:semiHidden/>
    <w:rsid w:val="0036313F"/>
    <w:rPr>
      <w:rFonts w:ascii="Times New Roman" w:eastAsia="Times New Roman" w:hAnsi="Times New Roman" w:cs="Arial Unicode MS"/>
      <w:sz w:val="24"/>
      <w:szCs w:val="34"/>
      <w:lang w:eastAsia="ru-RU" w:bidi="bo-CN"/>
    </w:rPr>
  </w:style>
  <w:style w:type="paragraph" w:styleId="a6">
    <w:name w:val="Body Text First Indent"/>
    <w:basedOn w:val="a4"/>
    <w:link w:val="a7"/>
    <w:unhideWhenUsed/>
    <w:rsid w:val="0036313F"/>
    <w:pPr>
      <w:ind w:firstLine="210"/>
    </w:pPr>
    <w:rPr>
      <w:rFonts w:cs="Times New Roman"/>
      <w:szCs w:val="24"/>
      <w:lang w:bidi="ar-SA"/>
    </w:rPr>
  </w:style>
  <w:style w:type="character" w:customStyle="1" w:styleId="a7">
    <w:name w:val="Красная строка Знак"/>
    <w:basedOn w:val="a5"/>
    <w:link w:val="a6"/>
    <w:rsid w:val="0036313F"/>
    <w:rPr>
      <w:rFonts w:ascii="Times New Roman" w:eastAsia="Times New Roman" w:hAnsi="Times New Roman" w:cs="Times New Roman"/>
      <w:sz w:val="24"/>
      <w:szCs w:val="24"/>
      <w:lang w:eastAsia="ru-RU" w:bidi="bo-CN"/>
    </w:rPr>
  </w:style>
  <w:style w:type="paragraph" w:customStyle="1" w:styleId="ConsPlusTitle">
    <w:name w:val="ConsPlusTitle"/>
    <w:rsid w:val="00363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00725"/>
    <w:pPr>
      <w:ind w:left="720"/>
      <w:contextualSpacing/>
    </w:pPr>
    <w:rPr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9206-264D-4B73-A564-57D24F64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Киреева</cp:lastModifiedBy>
  <cp:revision>6</cp:revision>
  <cp:lastPrinted>2014-11-26T04:47:00Z</cp:lastPrinted>
  <dcterms:created xsi:type="dcterms:W3CDTF">2014-11-25T11:51:00Z</dcterms:created>
  <dcterms:modified xsi:type="dcterms:W3CDTF">2014-12-09T06:05:00Z</dcterms:modified>
</cp:coreProperties>
</file>