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F8" w:rsidRDefault="00267EF8" w:rsidP="00267EF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267EF8" w:rsidRDefault="00267EF8" w:rsidP="00267EF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67EF8" w:rsidRDefault="00267EF8" w:rsidP="00267EF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267EF8" w:rsidRDefault="00267EF8" w:rsidP="00267EF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посёлка Колпна   </w:t>
      </w:r>
    </w:p>
    <w:p w:rsidR="00267EF8" w:rsidRDefault="00267EF8" w:rsidP="00267EF8">
      <w:pPr>
        <w:pStyle w:val="2"/>
        <w:rPr>
          <w:sz w:val="28"/>
          <w:szCs w:val="28"/>
        </w:rPr>
      </w:pPr>
      <w:r>
        <w:rPr>
          <w:sz w:val="28"/>
          <w:szCs w:val="28"/>
        </w:rPr>
        <w:t>Колпнянского района</w:t>
      </w:r>
    </w:p>
    <w:p w:rsidR="00267EF8" w:rsidRDefault="00267EF8" w:rsidP="00267EF8">
      <w:pPr>
        <w:rPr>
          <w:sz w:val="28"/>
          <w:szCs w:val="28"/>
        </w:rPr>
      </w:pPr>
    </w:p>
    <w:p w:rsidR="00267EF8" w:rsidRDefault="00267EF8" w:rsidP="00267EF8">
      <w:pPr>
        <w:ind w:left="-57"/>
        <w:jc w:val="center"/>
        <w:rPr>
          <w:sz w:val="24"/>
          <w:szCs w:val="24"/>
        </w:rPr>
      </w:pPr>
    </w:p>
    <w:p w:rsidR="00267EF8" w:rsidRDefault="00267EF8" w:rsidP="00267EF8">
      <w:pPr>
        <w:pStyle w:val="2"/>
        <w:ind w:left="-57"/>
        <w:rPr>
          <w:rFonts w:cs="Times New Roman"/>
          <w:szCs w:val="32"/>
        </w:rPr>
      </w:pPr>
      <w:proofErr w:type="gramStart"/>
      <w:r>
        <w:rPr>
          <w:rFonts w:cs="Times New Roman"/>
          <w:szCs w:val="32"/>
        </w:rPr>
        <w:t>П</w:t>
      </w:r>
      <w:proofErr w:type="gramEnd"/>
      <w:r>
        <w:rPr>
          <w:rFonts w:cs="Times New Roman"/>
          <w:szCs w:val="32"/>
        </w:rPr>
        <w:t xml:space="preserve"> О С Т А Н О В Л Е Н И Е</w:t>
      </w:r>
    </w:p>
    <w:p w:rsidR="00267EF8" w:rsidRDefault="00267EF8" w:rsidP="00267EF8">
      <w:pPr>
        <w:spacing w:after="0" w:line="240" w:lineRule="auto"/>
        <w:ind w:left="-540"/>
        <w:rPr>
          <w:rFonts w:ascii="Times New Roman" w:hAnsi="Times New Roman" w:cs="Times New Roman"/>
          <w:szCs w:val="24"/>
        </w:rPr>
      </w:pPr>
    </w:p>
    <w:p w:rsidR="00267EF8" w:rsidRDefault="00267EF8" w:rsidP="00267EF8">
      <w:pPr>
        <w:pStyle w:val="Nonformat"/>
        <w:keepNext/>
        <w:keepLines/>
        <w:widowControl/>
        <w:rPr>
          <w:rFonts w:ascii="Times New Roman" w:hAnsi="Times New Roman"/>
          <w:sz w:val="24"/>
          <w:szCs w:val="24"/>
        </w:rPr>
      </w:pPr>
    </w:p>
    <w:p w:rsidR="00267EF8" w:rsidRPr="00E37F72" w:rsidRDefault="00267EF8" w:rsidP="0026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Pr="00E37F72" w:rsidRDefault="00CE6E22" w:rsidP="0026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EF8" w:rsidRPr="00E37F72">
        <w:rPr>
          <w:rFonts w:ascii="Times New Roman" w:hAnsi="Times New Roman" w:cs="Times New Roman"/>
          <w:sz w:val="24"/>
          <w:szCs w:val="24"/>
        </w:rPr>
        <w:t xml:space="preserve"> </w:t>
      </w:r>
      <w:r w:rsidR="00E4286B" w:rsidRPr="00E37F72">
        <w:rPr>
          <w:rFonts w:ascii="Times New Roman" w:hAnsi="Times New Roman" w:cs="Times New Roman"/>
          <w:sz w:val="24"/>
          <w:szCs w:val="24"/>
        </w:rPr>
        <w:t xml:space="preserve">10 июля </w:t>
      </w:r>
      <w:r w:rsidR="00267EF8" w:rsidRPr="00E37F72">
        <w:rPr>
          <w:rFonts w:ascii="Times New Roman" w:hAnsi="Times New Roman" w:cs="Times New Roman"/>
          <w:sz w:val="24"/>
          <w:szCs w:val="24"/>
        </w:rPr>
        <w:t xml:space="preserve"> 2013 года                      </w:t>
      </w:r>
      <w:r w:rsidRPr="00E37F72">
        <w:rPr>
          <w:rFonts w:ascii="Times New Roman" w:hAnsi="Times New Roman" w:cs="Times New Roman"/>
          <w:sz w:val="24"/>
          <w:szCs w:val="24"/>
        </w:rPr>
        <w:t xml:space="preserve">                          №  </w:t>
      </w:r>
      <w:r w:rsidR="00E4286B" w:rsidRPr="00E37F72">
        <w:rPr>
          <w:rFonts w:ascii="Times New Roman" w:hAnsi="Times New Roman" w:cs="Times New Roman"/>
          <w:sz w:val="24"/>
          <w:szCs w:val="24"/>
        </w:rPr>
        <w:t>82</w:t>
      </w:r>
      <w:r w:rsidR="00267EF8" w:rsidRPr="00E37F7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67EF8" w:rsidRPr="00E37F72" w:rsidRDefault="00267EF8" w:rsidP="00267EF8">
      <w:pPr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           п.г.т. Колпна</w:t>
      </w:r>
    </w:p>
    <w:p w:rsidR="00267EF8" w:rsidRPr="00E37F72" w:rsidRDefault="00267EF8" w:rsidP="00267EF8">
      <w:pPr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EF8" w:rsidRPr="00E37F72" w:rsidRDefault="00267EF8" w:rsidP="00267EF8">
      <w:pPr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>Об  исполнении  бюджета  муниципального</w:t>
      </w:r>
    </w:p>
    <w:p w:rsidR="00267EF8" w:rsidRPr="00E37F72" w:rsidRDefault="00267EF8" w:rsidP="00267EF8">
      <w:pPr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>образования  -  поселок  городского  типа</w:t>
      </w:r>
    </w:p>
    <w:p w:rsidR="00267EF8" w:rsidRPr="00E37F72" w:rsidRDefault="00267EF8" w:rsidP="00267EF8">
      <w:pPr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 xml:space="preserve">Колпна  Колпнянского  района  </w:t>
      </w:r>
      <w:proofErr w:type="gramStart"/>
      <w:r w:rsidRPr="00E37F72">
        <w:rPr>
          <w:rFonts w:ascii="Times New Roman" w:hAnsi="Times New Roman" w:cs="Times New Roman"/>
          <w:bCs/>
          <w:sz w:val="24"/>
          <w:szCs w:val="24"/>
        </w:rPr>
        <w:t>Орловской</w:t>
      </w:r>
      <w:proofErr w:type="gramEnd"/>
    </w:p>
    <w:p w:rsidR="00267EF8" w:rsidRPr="00E37F72" w:rsidRDefault="00267EF8" w:rsidP="00267EF8">
      <w:pPr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 xml:space="preserve">области  за 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первое полугодие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  2013 года.</w:t>
      </w:r>
    </w:p>
    <w:p w:rsidR="00267EF8" w:rsidRPr="00E37F72" w:rsidRDefault="00267EF8" w:rsidP="00267EF8">
      <w:pPr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67EF8" w:rsidRPr="00E37F72" w:rsidRDefault="00267EF8" w:rsidP="00267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Pr="00E37F72" w:rsidRDefault="00267EF8" w:rsidP="00267E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ab/>
        <w:t xml:space="preserve">Заслушав  информацию  администрации  поселка  «Об  исполнении  бюджета  муниципального  образования  -  поселок  городского  типа  Колпна  Колпнянского  района  Орловской  области  за 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первое полугодие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 2013  года»</w:t>
      </w:r>
    </w:p>
    <w:p w:rsidR="00267EF8" w:rsidRPr="00E37F72" w:rsidRDefault="00267EF8" w:rsidP="00267E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EF8" w:rsidRPr="00E37F72" w:rsidRDefault="00267EF8" w:rsidP="00267EF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7F72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37F72">
        <w:rPr>
          <w:rFonts w:ascii="Times New Roman" w:hAnsi="Times New Roman" w:cs="Times New Roman"/>
          <w:bCs/>
          <w:sz w:val="24"/>
          <w:szCs w:val="24"/>
        </w:rPr>
        <w:t xml:space="preserve"> О С Т А Н О В  Л Я  Е Т :</w:t>
      </w:r>
    </w:p>
    <w:p w:rsidR="00267EF8" w:rsidRPr="00E37F72" w:rsidRDefault="00267EF8" w:rsidP="00267EF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EF8" w:rsidRPr="00E37F72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ab/>
        <w:t xml:space="preserve">1. Утвердить  отчет  «Об  исполнении  бюджета  муниципального  образования  -  поселок  городского  типа  Колпна  Колпнянского  района  Орловской  области  за 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первое полугодие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2013  года»  по  доходам 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4884</w:t>
      </w:r>
      <w:r w:rsidRPr="00E37F72">
        <w:rPr>
          <w:rFonts w:ascii="Times New Roman" w:hAnsi="Times New Roman" w:cs="Times New Roman"/>
          <w:bCs/>
          <w:sz w:val="24"/>
          <w:szCs w:val="24"/>
        </w:rPr>
        <w:t>,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5 тыс. руб.,  по  расходам  4923</w:t>
      </w:r>
      <w:r w:rsidRPr="00E37F72">
        <w:rPr>
          <w:rFonts w:ascii="Times New Roman" w:hAnsi="Times New Roman" w:cs="Times New Roman"/>
          <w:bCs/>
          <w:sz w:val="24"/>
          <w:szCs w:val="24"/>
        </w:rPr>
        <w:t>,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5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тыс.  руб.  с  превышением  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расходов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 над  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доходами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в  сумме   3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9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,0 тыс.  руб. </w:t>
      </w:r>
    </w:p>
    <w:p w:rsidR="00267EF8" w:rsidRPr="00E37F72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ab/>
        <w:t>2. Утвердить   доходы  бюджета  муниципального  образования  -  поселок  городского  типа  Колпна  Колпнянско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 xml:space="preserve">го района Орловской области за первое  полугодие 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2013  года  согласно  приложению  №  1  к  настоящему  постановлению.</w:t>
      </w:r>
    </w:p>
    <w:p w:rsidR="00267EF8" w:rsidRPr="00E37F72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ab/>
        <w:t xml:space="preserve">3. Утвердить  расходы  бюджета  муниципального  образования  -   поселок  городского  типа  Колпна  Колпнянского  района  Орловской  области за 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первое  полугодие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 2013  года  по  разделам  и  подразделам  функциональной  классификации  расходов  согласно  приложению  №  2  к  настоящему  постановлению.</w:t>
      </w:r>
    </w:p>
    <w:p w:rsidR="00267EF8" w:rsidRPr="00E37F72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ab/>
        <w:t xml:space="preserve">4. Утвердить  ведомственную  структуру  расходов  бюджета  муниципального  образования  -  поселок  городского  типа  Колпна Колпнянского района  Орловской области   за  </w:t>
      </w:r>
      <w:r w:rsidR="00CE6E22" w:rsidRPr="00E37F72">
        <w:rPr>
          <w:rFonts w:ascii="Times New Roman" w:hAnsi="Times New Roman" w:cs="Times New Roman"/>
          <w:bCs/>
          <w:sz w:val="24"/>
          <w:szCs w:val="24"/>
        </w:rPr>
        <w:t>первое  полугодие</w:t>
      </w:r>
      <w:r w:rsidRPr="00E37F72">
        <w:rPr>
          <w:rFonts w:ascii="Times New Roman" w:hAnsi="Times New Roman" w:cs="Times New Roman"/>
          <w:bCs/>
          <w:sz w:val="24"/>
          <w:szCs w:val="24"/>
        </w:rPr>
        <w:t xml:space="preserve">   2013 года  согласно  приложению  №  3  к  настоящему  постановлению.</w:t>
      </w:r>
    </w:p>
    <w:p w:rsidR="00267EF8" w:rsidRPr="00E37F72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ab/>
        <w:t>5. Направить настоящее постановление в  Колпнянский поселковый Совет народных депутатов.</w:t>
      </w:r>
    </w:p>
    <w:p w:rsidR="00267EF8" w:rsidRPr="00E37F72" w:rsidRDefault="00267EF8" w:rsidP="00267E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ab/>
        <w:t>6. Настоящее  постановление вступает в силу  со дня подписания и подлежит опубликованию в  газете «За изобилие».</w:t>
      </w:r>
    </w:p>
    <w:p w:rsidR="00267EF8" w:rsidRPr="00E37F72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EF8" w:rsidRPr="00E37F72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72">
        <w:rPr>
          <w:rFonts w:ascii="Times New Roman" w:hAnsi="Times New Roman" w:cs="Times New Roman"/>
          <w:bCs/>
          <w:sz w:val="24"/>
          <w:szCs w:val="24"/>
        </w:rPr>
        <w:tab/>
      </w:r>
      <w:r w:rsidRPr="00E37F72">
        <w:rPr>
          <w:rFonts w:ascii="Times New Roman" w:hAnsi="Times New Roman" w:cs="Times New Roman"/>
          <w:bCs/>
          <w:sz w:val="24"/>
          <w:szCs w:val="24"/>
        </w:rPr>
        <w:tab/>
        <w:t>Глава  поселка  Колпна  -                                           В.А.Соловьёв</w:t>
      </w:r>
    </w:p>
    <w:p w:rsidR="002F0C92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2F0C92" w:rsidRDefault="002F0C92" w:rsidP="00267EF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67EF8" w:rsidRDefault="00267EF8" w:rsidP="00267EF8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Приложение  №  1</w:t>
      </w:r>
    </w:p>
    <w:p w:rsidR="00E37F72" w:rsidRDefault="00267EF8" w:rsidP="00E37F72">
      <w:pPr>
        <w:pStyle w:val="ConsPlusTitle"/>
        <w:widowControl/>
        <w:ind w:left="1416" w:right="-6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E37F7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 w:val="0"/>
          <w:sz w:val="22"/>
          <w:szCs w:val="22"/>
        </w:rPr>
        <w:t>к поста</w:t>
      </w:r>
      <w:r w:rsidR="00E37F72">
        <w:rPr>
          <w:rFonts w:ascii="Times New Roman" w:hAnsi="Times New Roman" w:cs="Times New Roman"/>
          <w:b w:val="0"/>
          <w:sz w:val="22"/>
          <w:szCs w:val="22"/>
        </w:rPr>
        <w:t>новлению  администрации  п.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Колпна  </w:t>
      </w:r>
    </w:p>
    <w:p w:rsidR="00267EF8" w:rsidRDefault="00E37F72" w:rsidP="00E37F72">
      <w:pPr>
        <w:pStyle w:val="ConsPlusTitle"/>
        <w:widowControl/>
        <w:ind w:left="1416" w:right="-6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</w:t>
      </w:r>
      <w:r w:rsidR="00267EF8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 w:rsidR="00E4286B">
        <w:rPr>
          <w:rFonts w:ascii="Times New Roman" w:hAnsi="Times New Roman" w:cs="Times New Roman"/>
          <w:b w:val="0"/>
          <w:sz w:val="22"/>
          <w:szCs w:val="22"/>
        </w:rPr>
        <w:t>82</w:t>
      </w:r>
      <w:r w:rsidR="00267EF8">
        <w:rPr>
          <w:rFonts w:ascii="Times New Roman" w:hAnsi="Times New Roman" w:cs="Times New Roman"/>
          <w:b w:val="0"/>
          <w:sz w:val="22"/>
          <w:szCs w:val="22"/>
        </w:rPr>
        <w:t xml:space="preserve">   от 1</w:t>
      </w:r>
      <w:r w:rsidR="00E4286B">
        <w:rPr>
          <w:rFonts w:ascii="Times New Roman" w:hAnsi="Times New Roman" w:cs="Times New Roman"/>
          <w:b w:val="0"/>
          <w:sz w:val="22"/>
          <w:szCs w:val="22"/>
        </w:rPr>
        <w:t>0.07</w:t>
      </w:r>
      <w:r w:rsidR="00267EF8">
        <w:rPr>
          <w:rFonts w:ascii="Times New Roman" w:hAnsi="Times New Roman" w:cs="Times New Roman"/>
          <w:b w:val="0"/>
          <w:sz w:val="22"/>
          <w:szCs w:val="22"/>
        </w:rPr>
        <w:t xml:space="preserve"> 2013 г.      </w:t>
      </w:r>
    </w:p>
    <w:p w:rsidR="00267EF8" w:rsidRDefault="00267EF8" w:rsidP="00267E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Поступления  доходов по основным  источникам в бюджет муниципального образования  - посёлок  городского типа  Колпна  Колпнянского  района  Орловской области                                                             за </w:t>
      </w:r>
      <w:r w:rsidR="003D79DD">
        <w:rPr>
          <w:rFonts w:ascii="Times New Roman" w:hAnsi="Times New Roman" w:cs="Times New Roman"/>
          <w:b/>
        </w:rPr>
        <w:t>первое полугодие</w:t>
      </w:r>
      <w:r>
        <w:rPr>
          <w:rFonts w:ascii="Times New Roman" w:hAnsi="Times New Roman" w:cs="Times New Roman"/>
          <w:b/>
        </w:rPr>
        <w:t xml:space="preserve">  2013 года </w:t>
      </w:r>
    </w:p>
    <w:p w:rsidR="00267EF8" w:rsidRDefault="00267EF8" w:rsidP="00267E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 руб.</w:t>
      </w:r>
    </w:p>
    <w:tbl>
      <w:tblPr>
        <w:tblpPr w:leftFromText="180" w:rightFromText="180" w:bottomFromText="200" w:vertAnchor="text" w:horzAnchor="margin" w:tblpY="138"/>
        <w:tblW w:w="10065" w:type="dxa"/>
        <w:tblLayout w:type="fixed"/>
        <w:tblLook w:val="01E0"/>
      </w:tblPr>
      <w:tblGrid>
        <w:gridCol w:w="473"/>
        <w:gridCol w:w="515"/>
        <w:gridCol w:w="961"/>
        <w:gridCol w:w="567"/>
        <w:gridCol w:w="709"/>
        <w:gridCol w:w="1275"/>
        <w:gridCol w:w="2803"/>
        <w:gridCol w:w="931"/>
        <w:gridCol w:w="931"/>
        <w:gridCol w:w="900"/>
      </w:tblGrid>
      <w:tr w:rsidR="00267EF8" w:rsidTr="00267EF8">
        <w:trPr>
          <w:trHeight w:val="300"/>
        </w:trPr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Подвид 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операций  сектора государственного управления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bo-CN"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bo-CN"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в бюджете на 2013 г.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bo-CN"/>
              </w:rPr>
            </w:pPr>
          </w:p>
          <w:p w:rsidR="00267EF8" w:rsidRDefault="00267EF8" w:rsidP="00E573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 w:rsidR="002A383C">
              <w:rPr>
                <w:rFonts w:ascii="Times New Roman" w:hAnsi="Times New Roman" w:cs="Times New Roman"/>
                <w:b/>
                <w:sz w:val="18"/>
                <w:szCs w:val="18"/>
              </w:rPr>
              <w:t>1-е</w:t>
            </w:r>
            <w:r w:rsidR="00E573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2013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выпол-нения</w:t>
            </w:r>
            <w:proofErr w:type="spellEnd"/>
            <w:proofErr w:type="gramEnd"/>
          </w:p>
        </w:tc>
      </w:tr>
      <w:tr w:rsidR="00267EF8" w:rsidTr="00267EF8">
        <w:trPr>
          <w:cantSplit/>
          <w:trHeight w:val="123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Подгруппа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Статья  </w:t>
            </w: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под-статья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Элемент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bidi="bo-CN"/>
              </w:rPr>
            </w:pPr>
          </w:p>
        </w:tc>
      </w:tr>
      <w:tr w:rsidR="00267EF8" w:rsidTr="00267EF8">
        <w:trPr>
          <w:trHeight w:val="5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Налоговые  и  неналоговые 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4F1442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86CEC">
              <w:rPr>
                <w:rFonts w:ascii="Times New Roman" w:hAnsi="Times New Roman" w:cs="Times New Roman"/>
                <w:b/>
              </w:rPr>
              <w:t>2</w:t>
            </w:r>
            <w:r w:rsidR="004F144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3561,1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4F144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</w:t>
            </w:r>
            <w:r w:rsidR="004F1442">
              <w:rPr>
                <w:rFonts w:ascii="Times New Roman" w:hAnsi="Times New Roman" w:cs="Times New Roman"/>
                <w:b/>
                <w:lang w:bidi="bo-CN"/>
              </w:rPr>
              <w:t>9</w:t>
            </w:r>
            <w:r>
              <w:rPr>
                <w:rFonts w:ascii="Times New Roman" w:hAnsi="Times New Roman" w:cs="Times New Roman"/>
                <w:b/>
                <w:lang w:bidi="bo-CN"/>
              </w:rPr>
              <w:t>,</w:t>
            </w:r>
            <w:r w:rsidR="004F1442">
              <w:rPr>
                <w:rFonts w:ascii="Times New Roman" w:hAnsi="Times New Roman" w:cs="Times New Roman"/>
                <w:b/>
                <w:lang w:bidi="bo-CN"/>
              </w:rPr>
              <w:t>2</w:t>
            </w:r>
          </w:p>
        </w:tc>
      </w:tr>
      <w:tr w:rsidR="00267EF8" w:rsidTr="00267EF8">
        <w:trPr>
          <w:trHeight w:val="4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Налог  на  прибыль, доходы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4600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1993,0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43,3</w:t>
            </w:r>
          </w:p>
        </w:tc>
      </w:tr>
      <w:tr w:rsidR="00267EF8" w:rsidTr="00267EF8">
        <w:trPr>
          <w:trHeight w:val="14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</w:t>
            </w:r>
            <w:proofErr w:type="gramStart"/>
            <w:r>
              <w:rPr>
                <w:rFonts w:ascii="Times New Roman" w:hAnsi="Times New Roman" w:cs="Times New Roman"/>
              </w:rPr>
              <w:t>доходов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облагаемых по налоговой  ставке установленной пунктом 1 статьи  224  налогового  Кодекса 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1993,0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Единый  сельскохозяйственный  налог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60,7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31,1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Налог на  имущество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2103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1380,4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65,6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Налог на  имущество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215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7,6</w:t>
            </w:r>
          </w:p>
        </w:tc>
      </w:tr>
      <w:tr w:rsidR="00267EF8" w:rsidTr="00267EF8">
        <w:trPr>
          <w:trHeight w:val="2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Земельный  налог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1888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1364,1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72,3</w:t>
            </w:r>
          </w:p>
        </w:tc>
      </w:tr>
      <w:tr w:rsidR="00267EF8" w:rsidTr="00267EF8">
        <w:trPr>
          <w:trHeight w:val="34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Земельный налог, взимаемый по ставкам, установленный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38,5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9,3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Земельной  налог, взимаемый по ставкам, установленный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1472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1325,6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90,1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Доходы, получаемые в виде арендной платы за </w:t>
            </w:r>
            <w:r>
              <w:rPr>
                <w:rFonts w:ascii="Times New Roman" w:hAnsi="Times New Roman" w:cs="Times New Roman"/>
                <w:b/>
              </w:rPr>
              <w:lastRenderedPageBreak/>
              <w:t>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lastRenderedPageBreak/>
              <w:t>236,5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6,0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Доходы от продажи земельных участков, государственная собственность на которые   не разграничена и которые расположены в границах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102,3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204,6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Прочие неналоговые доходы бюджетов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25,0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Невыясненные  поступления, зачисляемые в бюджеты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bidi="bo-CN"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bidi="bo-CN"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bidi="bo-CN"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-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 поступления от других бюджетов бюджетной системы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2668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1323,4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49,6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Дотации  на  выравнивание  бюджетной  обеспеченности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2668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1323,4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49,6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Дотации бюджетам  поселений  на  выравнивание  уровня  бюджетной  обеспеченности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E4286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1323</w:t>
            </w:r>
            <w:r w:rsidR="00267EF8">
              <w:rPr>
                <w:rFonts w:ascii="Times New Roman" w:hAnsi="Times New Roman" w:cs="Times New Roman"/>
                <w:lang w:bidi="bo-CN"/>
              </w:rPr>
              <w:t>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E4286B" w:rsidP="00E4286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49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6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ind w:firstLine="252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eastAsia="Times New Roman" w:hAnsi="Times New Roman" w:cs="Times New Roman"/>
                <w:lang w:bidi="bo-CN"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eastAsia="Times New Roman" w:hAnsi="Times New Roman" w:cs="Times New Roman"/>
                <w:lang w:bidi="bo-CN"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Субсидии  бюджетам  субъектов Российской Федерации и муниципальных образований (межбюджетные субсидии)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-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на 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>
              <w:rPr>
                <w:rFonts w:ascii="Times New Roman" w:hAnsi="Times New Roman" w:cs="Times New Roman"/>
              </w:rPr>
              <w:lastRenderedPageBreak/>
              <w:t>автомобильных  дорог федерального значения)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lastRenderedPageBreak/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-</w:t>
            </w: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Прочие  субсидии бюджетам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Иные  межбюджетные  трансферты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04012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бюджетом субъектов Российской  Федерации  для  компенсации дополнительных расходов, возникших в результате   решений, принятых органами власти другого  уровня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04012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F0C92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  <w:r w:rsidR="00267EF8">
              <w:rPr>
                <w:rFonts w:ascii="Times New Roman" w:hAnsi="Times New Roman" w:cs="Times New Roman"/>
              </w:rPr>
              <w:t>, передаваемые бюджетам поселений  для компенсации дополнительных расходов</w:t>
            </w:r>
            <w:proofErr w:type="gramStart"/>
            <w:r w:rsidR="00267EF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67EF8">
              <w:rPr>
                <w:rFonts w:ascii="Times New Roman" w:hAnsi="Times New Roman" w:cs="Times New Roman"/>
              </w:rPr>
              <w:t xml:space="preserve"> возникших в результате  решений, принятых органами власти другого  уровня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Прочие безвозмездные  поступления в  бюджет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bidi="bo-CN"/>
              </w:rPr>
            </w:pPr>
          </w:p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bidi="bo-CN"/>
              </w:rPr>
            </w:pPr>
          </w:p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bidi="bo-CN"/>
              </w:rPr>
            </w:pPr>
          </w:p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</w:tr>
      <w:tr w:rsidR="00267EF8" w:rsidTr="00267E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Невыясненные поступления, зачисляемые в бюджеты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rPr>
                <w:rFonts w:ascii="Times New Roman" w:hAnsi="Times New Roman" w:cs="Times New Roman"/>
                <w:b/>
                <w:lang w:bidi="bo-CN"/>
              </w:rPr>
            </w:pPr>
          </w:p>
        </w:tc>
      </w:tr>
      <w:tr w:rsidR="00267EF8" w:rsidTr="00267EF8"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Итого  доходов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989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4,5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4884,5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49,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3</w:t>
            </w:r>
          </w:p>
        </w:tc>
      </w:tr>
    </w:tbl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lang w:bidi="bo-C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67EF8" w:rsidRDefault="00267EF8" w:rsidP="00267EF8">
      <w:pPr>
        <w:rPr>
          <w:rFonts w:ascii="Times New Roman" w:hAnsi="Times New Roman" w:cs="Times New Roman"/>
        </w:rPr>
      </w:pPr>
    </w:p>
    <w:p w:rsidR="00267EF8" w:rsidRDefault="00267EF8" w:rsidP="00267EF8"/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F0C92" w:rsidRDefault="002F0C92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F0C92" w:rsidRDefault="002F0C92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F0C92" w:rsidRDefault="002F0C92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F0C92" w:rsidRDefault="002F0C92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267EF8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E37F72" w:rsidRDefault="00267EF8" w:rsidP="00267EF8">
      <w:pPr>
        <w:spacing w:after="0" w:line="240" w:lineRule="auto"/>
        <w:ind w:lef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</w:t>
      </w:r>
      <w:r w:rsidR="002A383C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267EF8" w:rsidRDefault="00267EF8" w:rsidP="00E37F72">
      <w:pPr>
        <w:spacing w:after="0" w:line="240" w:lineRule="auto"/>
        <w:ind w:left="5013" w:firstLine="6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</w:t>
      </w:r>
    </w:p>
    <w:p w:rsidR="00267EF8" w:rsidRDefault="00267EF8" w:rsidP="00267EF8">
      <w:pPr>
        <w:spacing w:after="0" w:line="240" w:lineRule="auto"/>
        <w:ind w:left="5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к постановлению администрации п. Колпна</w:t>
      </w:r>
    </w:p>
    <w:p w:rsidR="00267EF8" w:rsidRDefault="00267EF8" w:rsidP="00267EF8">
      <w:pPr>
        <w:spacing w:after="0" w:line="240" w:lineRule="auto"/>
        <w:ind w:left="5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E4286B">
        <w:rPr>
          <w:rFonts w:ascii="Times New Roman" w:hAnsi="Times New Roman" w:cs="Times New Roman"/>
          <w:bCs/>
        </w:rPr>
        <w:t xml:space="preserve">                             № 82</w:t>
      </w:r>
      <w:r>
        <w:rPr>
          <w:rFonts w:ascii="Times New Roman" w:hAnsi="Times New Roman" w:cs="Times New Roman"/>
          <w:bCs/>
        </w:rPr>
        <w:t xml:space="preserve"> от</w:t>
      </w:r>
      <w:r w:rsidR="00E4286B">
        <w:rPr>
          <w:rFonts w:ascii="Times New Roman" w:hAnsi="Times New Roman" w:cs="Times New Roman"/>
          <w:bCs/>
        </w:rPr>
        <w:t xml:space="preserve"> 10.07.</w:t>
      </w:r>
      <w:r>
        <w:rPr>
          <w:rFonts w:ascii="Times New Roman" w:hAnsi="Times New Roman" w:cs="Times New Roman"/>
          <w:bCs/>
        </w:rPr>
        <w:t xml:space="preserve">2013  г.      </w:t>
      </w:r>
    </w:p>
    <w:p w:rsidR="00267EF8" w:rsidRDefault="00267EF8" w:rsidP="00267EF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Распределение ассигнований бюджета  муниципального образования -  посёлок городского типа Колпна Колпнянского района  Орловской области на 2012 год по разделам и подразделам, целевым  статьям и видам расходов  функциональной  классификации  </w:t>
      </w:r>
    </w:p>
    <w:p w:rsidR="00267EF8" w:rsidRDefault="00E37F72" w:rsidP="002A383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 w:rsidR="00267EF8">
        <w:rPr>
          <w:rFonts w:ascii="Times New Roman" w:hAnsi="Times New Roman" w:cs="Times New Roman"/>
          <w:b/>
          <w:bCs/>
        </w:rPr>
        <w:t xml:space="preserve">за </w:t>
      </w:r>
      <w:r w:rsidR="003D79DD">
        <w:rPr>
          <w:rFonts w:ascii="Times New Roman" w:hAnsi="Times New Roman" w:cs="Times New Roman"/>
          <w:b/>
          <w:bCs/>
        </w:rPr>
        <w:t>первое полугодие</w:t>
      </w:r>
      <w:r w:rsidR="00267EF8">
        <w:rPr>
          <w:rFonts w:ascii="Times New Roman" w:hAnsi="Times New Roman" w:cs="Times New Roman"/>
          <w:b/>
          <w:bCs/>
        </w:rPr>
        <w:t xml:space="preserve">  2013г.</w:t>
      </w:r>
      <w:r w:rsidR="00267E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тыс. руб.         </w:t>
      </w:r>
    </w:p>
    <w:tbl>
      <w:tblPr>
        <w:tblW w:w="11160" w:type="dxa"/>
        <w:tblInd w:w="-72" w:type="dxa"/>
        <w:tblLayout w:type="fixed"/>
        <w:tblLook w:val="01E0"/>
      </w:tblPr>
      <w:tblGrid>
        <w:gridCol w:w="4500"/>
        <w:gridCol w:w="540"/>
        <w:gridCol w:w="618"/>
        <w:gridCol w:w="1080"/>
        <w:gridCol w:w="642"/>
        <w:gridCol w:w="1080"/>
        <w:gridCol w:w="934"/>
        <w:gridCol w:w="866"/>
        <w:gridCol w:w="900"/>
      </w:tblGrid>
      <w:tr w:rsidR="00267EF8" w:rsidTr="00DF42E2">
        <w:trPr>
          <w:gridAfter w:val="1"/>
          <w:wAfter w:w="900" w:type="dxa"/>
          <w:trHeight w:val="165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Коды  классификации  расходов 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</w:p>
          <w:p w:rsidR="00267EF8" w:rsidRDefault="002A383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в бюджете на 2013 г.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Pr="002A383C" w:rsidRDefault="002A383C" w:rsidP="002A383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1-е полугодие  2013 г.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выпол-нения</w:t>
            </w:r>
            <w:proofErr w:type="spellEnd"/>
            <w:proofErr w:type="gramEnd"/>
          </w:p>
        </w:tc>
      </w:tr>
      <w:tr w:rsidR="00267EF8" w:rsidTr="00DF42E2">
        <w:trPr>
          <w:gridAfter w:val="1"/>
          <w:wAfter w:w="900" w:type="dxa"/>
          <w:trHeight w:val="375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267EF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2251,0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49,8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161,0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40,6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0020000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40,6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Глава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0020300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161,0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40,6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</w:t>
            </w:r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40,6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686CEC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86CEC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1545,6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3</w:t>
            </w:r>
            <w:r>
              <w:rPr>
                <w:rFonts w:ascii="Times New Roman" w:hAnsi="Times New Roman" w:cs="Times New Roman"/>
                <w:b/>
                <w:lang w:bidi="bo-CN"/>
              </w:rPr>
              <w:t>,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6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0010000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28</w:t>
            </w:r>
            <w:r w:rsidR="00686CEC">
              <w:rPr>
                <w:rFonts w:ascii="Times New Roman" w:hAnsi="Times New Roman" w:cs="Times New Roman"/>
                <w:lang w:bidi="bo-CN"/>
              </w:rPr>
              <w:t>8</w:t>
            </w:r>
            <w:r>
              <w:rPr>
                <w:rFonts w:ascii="Times New Roman" w:hAnsi="Times New Roman" w:cs="Times New Roman"/>
                <w:lang w:bidi="bo-CN"/>
              </w:rPr>
              <w:t>1</w:t>
            </w:r>
            <w:r w:rsidR="00686CEC">
              <w:rPr>
                <w:rFonts w:ascii="Times New Roman" w:hAnsi="Times New Roman" w:cs="Times New Roman"/>
                <w:lang w:bidi="bo-CN"/>
              </w:rPr>
              <w:t>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1545,6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53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6</w:t>
            </w:r>
          </w:p>
        </w:tc>
      </w:tr>
      <w:tr w:rsidR="00267EF8" w:rsidTr="00DF42E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Центральный 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0010400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28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8</w:t>
            </w:r>
            <w:r>
              <w:rPr>
                <w:rFonts w:ascii="Times New Roman" w:hAnsi="Times New Roman" w:cs="Times New Roman"/>
                <w:b/>
                <w:lang w:bidi="bo-CN"/>
              </w:rPr>
              <w:t>1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1545,6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53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6</w:t>
            </w:r>
          </w:p>
        </w:tc>
        <w:tc>
          <w:tcPr>
            <w:tcW w:w="900" w:type="dxa"/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23,7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 бюджетными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0010400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28</w:t>
            </w:r>
            <w:r w:rsidR="00686CEC">
              <w:rPr>
                <w:rFonts w:ascii="Times New Roman" w:hAnsi="Times New Roman" w:cs="Times New Roman"/>
                <w:lang w:bidi="bo-CN"/>
              </w:rPr>
              <w:t>81,4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1545,6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53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6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169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2,</w:t>
            </w:r>
            <w:r>
              <w:rPr>
                <w:rFonts w:ascii="Times New Roman" w:hAnsi="Times New Roman" w:cs="Times New Roman"/>
                <w:b/>
                <w:lang w:bidi="bo-CN"/>
              </w:rPr>
              <w:t>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0010000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8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35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0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0010400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8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35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0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бюджетными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0010400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35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0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0020000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299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161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53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9</w:t>
            </w:r>
          </w:p>
        </w:tc>
      </w:tr>
      <w:tr w:rsidR="00267EF8" w:rsidTr="00DF42E2">
        <w:trPr>
          <w:gridAfter w:val="1"/>
          <w:wAfter w:w="900" w:type="dxa"/>
          <w:trHeight w:val="9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контрольно-счетной  палаты  муниципального  образования  и  его  заместители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0022500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161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53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9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бюджетными 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0022500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A4797" w:rsidP="005A47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53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9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Резервные 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Резервные 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0700000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0700500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0700500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</w:t>
            </w:r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общественным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0920000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910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374,9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2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 других обязательств</w:t>
            </w:r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0920300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374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2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бюджетными  учреждениями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0920300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910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374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2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</w:t>
            </w:r>
            <w:r w:rsidR="00267EF8">
              <w:rPr>
                <w:rFonts w:ascii="Times New Roman" w:hAnsi="Times New Roman" w:cs="Times New Roman"/>
                <w:b/>
              </w:rPr>
              <w:t>8,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2586</w:t>
            </w:r>
            <w:r w:rsidR="00267EF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267EF8">
              <w:rPr>
                <w:rFonts w:ascii="Times New Roman" w:hAnsi="Times New Roman" w:cs="Times New Roman"/>
                <w:b/>
              </w:rPr>
              <w:t>,</w:t>
            </w:r>
            <w:r w:rsidR="00686CE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67EF8" w:rsidTr="00DF42E2">
        <w:trPr>
          <w:gridAfter w:val="1"/>
          <w:wAfter w:w="900" w:type="dxa"/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6000000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524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8,</w:t>
            </w:r>
            <w:r>
              <w:rPr>
                <w:rFonts w:ascii="Times New Roman" w:hAnsi="Times New Roman" w:cs="Times New Roman"/>
                <w:b/>
                <w:lang w:bidi="bo-CN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2586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5E25A3" w:rsidP="005E25A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49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2</w:t>
            </w:r>
          </w:p>
        </w:tc>
      </w:tr>
      <w:tr w:rsidR="00267EF8" w:rsidTr="00DF42E2">
        <w:trPr>
          <w:gridAfter w:val="1"/>
          <w:wAfter w:w="900" w:type="dxa"/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6000100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9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57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466,2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8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7</w:t>
            </w:r>
          </w:p>
        </w:tc>
      </w:tr>
      <w:tr w:rsidR="00267EF8" w:rsidTr="00DF42E2">
        <w:trPr>
          <w:gridAfter w:val="1"/>
          <w:wAfter w:w="900" w:type="dxa"/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бюджетными учреждениями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6000100</w:t>
            </w:r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9</w:t>
            </w:r>
            <w:r w:rsidR="00267EF8">
              <w:rPr>
                <w:rFonts w:ascii="Times New Roman" w:hAnsi="Times New Roman" w:cs="Times New Roman"/>
                <w:lang w:bidi="bo-CN"/>
              </w:rPr>
              <w:t>57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466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</w:t>
            </w:r>
            <w:r w:rsidR="00686CEC">
              <w:rPr>
                <w:rFonts w:ascii="Times New Roman" w:hAnsi="Times New Roman" w:cs="Times New Roman"/>
                <w:lang w:bidi="bo-CN"/>
              </w:rPr>
              <w:t>8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 w:rsidR="00686CEC">
              <w:rPr>
                <w:rFonts w:ascii="Times New Roman" w:hAnsi="Times New Roman" w:cs="Times New Roman"/>
                <w:lang w:bidi="bo-CN"/>
              </w:rPr>
              <w:t>7</w:t>
            </w:r>
          </w:p>
        </w:tc>
      </w:tr>
      <w:tr w:rsidR="00267EF8" w:rsidTr="00DF42E2">
        <w:trPr>
          <w:gridAfter w:val="1"/>
          <w:wAfter w:w="900" w:type="dxa"/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Содержание автомобильных 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6000200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12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3</w:t>
            </w:r>
            <w:r>
              <w:rPr>
                <w:rFonts w:ascii="Times New Roman" w:hAnsi="Times New Roman" w:cs="Times New Roman"/>
                <w:b/>
                <w:lang w:bidi="bo-CN"/>
              </w:rPr>
              <w:t>9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1185,2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686CE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9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5</w:t>
            </w:r>
            <w:r>
              <w:rPr>
                <w:rFonts w:ascii="Times New Roman" w:hAnsi="Times New Roman" w:cs="Times New Roman"/>
                <w:b/>
                <w:lang w:bidi="bo-CN"/>
              </w:rPr>
              <w:t>,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6</w:t>
            </w:r>
          </w:p>
        </w:tc>
      </w:tr>
      <w:tr w:rsidR="00267EF8" w:rsidTr="00DF42E2">
        <w:trPr>
          <w:gridAfter w:val="1"/>
          <w:wAfter w:w="900" w:type="dxa"/>
          <w:trHeight w:val="4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бюджетными учреждениями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6000200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12</w:t>
            </w:r>
            <w:r w:rsidR="00686CEC">
              <w:rPr>
                <w:rFonts w:ascii="Times New Roman" w:hAnsi="Times New Roman" w:cs="Times New Roman"/>
                <w:lang w:bidi="bo-CN"/>
              </w:rPr>
              <w:t>3</w:t>
            </w:r>
            <w:r>
              <w:rPr>
                <w:rFonts w:ascii="Times New Roman" w:hAnsi="Times New Roman" w:cs="Times New Roman"/>
                <w:lang w:bidi="bo-CN"/>
              </w:rPr>
              <w:t>9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1185,2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686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9</w:t>
            </w:r>
            <w:r w:rsidR="00686CEC">
              <w:rPr>
                <w:rFonts w:ascii="Times New Roman" w:hAnsi="Times New Roman" w:cs="Times New Roman"/>
                <w:lang w:bidi="bo-CN"/>
              </w:rPr>
              <w:t>5</w:t>
            </w:r>
            <w:r>
              <w:rPr>
                <w:rFonts w:ascii="Times New Roman" w:hAnsi="Times New Roman" w:cs="Times New Roman"/>
                <w:lang w:bidi="bo-CN"/>
              </w:rPr>
              <w:t>,</w:t>
            </w:r>
            <w:r w:rsidR="00686CEC">
              <w:rPr>
                <w:rFonts w:ascii="Times New Roman" w:hAnsi="Times New Roman" w:cs="Times New Roman"/>
                <w:lang w:bidi="bo-CN"/>
              </w:rPr>
              <w:t>6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Озеленение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6000300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DF42E2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 xml:space="preserve">     </w:t>
            </w:r>
            <w:r w:rsidR="00DF42E2">
              <w:rPr>
                <w:rFonts w:ascii="Times New Roman" w:hAnsi="Times New Roman" w:cs="Times New Roman"/>
                <w:b/>
                <w:lang w:bidi="bo-CN"/>
              </w:rPr>
              <w:t>50</w:t>
            </w:r>
            <w:r>
              <w:rPr>
                <w:rFonts w:ascii="Times New Roman" w:hAnsi="Times New Roman" w:cs="Times New Roman"/>
                <w:b/>
                <w:lang w:bidi="bo-CN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100,0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бюджетными учреждениями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6000300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100,0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Прочие  мероприятия  по благоустройство</w:t>
            </w:r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6000500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3002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 w:rsidR="00DF42E2">
              <w:rPr>
                <w:rFonts w:ascii="Times New Roman" w:hAnsi="Times New Roman" w:cs="Times New Roman"/>
                <w:b/>
                <w:lang w:bidi="bo-CN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884,7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686CE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29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бюджетными учреждениями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6000500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3002,1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884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29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Социальная 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50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Пенсионное 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50,5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Доплаты к пенсиям,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дополнительное</w:t>
            </w:r>
            <w:proofErr w:type="gramEnd"/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пенсионное 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4910000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lang w:bidi="bo-CN"/>
              </w:rPr>
              <w:t>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50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Доплаты к  пенсиям </w:t>
            </w:r>
            <w:proofErr w:type="gramStart"/>
            <w:r>
              <w:rPr>
                <w:rFonts w:ascii="Times New Roman" w:hAnsi="Times New Roman" w:cs="Times New Roman"/>
              </w:rPr>
              <w:t>государственных</w:t>
            </w:r>
            <w:proofErr w:type="gramEnd"/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служащих субъектов  </w:t>
            </w:r>
            <w:proofErr w:type="gramStart"/>
            <w:r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Федерации  и 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lang w:bidi="bo-CN"/>
              </w:rPr>
              <w:t>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50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и 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Массовый 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работа</w:t>
            </w:r>
          </w:p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и спортивные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5120000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бюджетными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5129700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45</w:t>
            </w:r>
          </w:p>
        </w:tc>
      </w:tr>
      <w:tr w:rsidR="00267EF8" w:rsidTr="00DF42E2">
        <w:trPr>
          <w:gridAfter w:val="1"/>
          <w:wAfter w:w="900" w:type="dxa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Т О Г 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lang w:bidi="bo-CN"/>
              </w:rPr>
              <w:t>995</w:t>
            </w:r>
            <w:r w:rsidR="00267EF8">
              <w:rPr>
                <w:rFonts w:ascii="Times New Roman" w:hAnsi="Times New Roman" w:cs="Times New Roman"/>
                <w:b/>
                <w:bCs/>
                <w:lang w:bidi="bo-CN"/>
              </w:rPr>
              <w:t>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lang w:bidi="bo-CN"/>
              </w:rPr>
              <w:t>4923</w:t>
            </w:r>
            <w:r w:rsidR="00267EF8">
              <w:rPr>
                <w:rFonts w:ascii="Times New Roman" w:hAnsi="Times New Roman" w:cs="Times New Roman"/>
                <w:b/>
                <w:bCs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bidi="bo-CN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686CE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lang w:bidi="bo-CN"/>
              </w:rPr>
              <w:t>49</w:t>
            </w:r>
            <w:r w:rsidR="00267EF8">
              <w:rPr>
                <w:rFonts w:ascii="Times New Roman" w:hAnsi="Times New Roman" w:cs="Times New Roman"/>
                <w:b/>
                <w:bCs/>
                <w:lang w:bidi="bo-CN"/>
              </w:rPr>
              <w:t>,</w:t>
            </w:r>
            <w:r w:rsidR="00686CEC">
              <w:rPr>
                <w:rFonts w:ascii="Times New Roman" w:hAnsi="Times New Roman" w:cs="Times New Roman"/>
                <w:b/>
                <w:bCs/>
                <w:lang w:bidi="bo-CN"/>
              </w:rPr>
              <w:t>5</w:t>
            </w:r>
          </w:p>
        </w:tc>
      </w:tr>
    </w:tbl>
    <w:p w:rsidR="00267EF8" w:rsidRDefault="00267EF8" w:rsidP="00267EF8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</w:t>
      </w:r>
    </w:p>
    <w:p w:rsidR="00267EF8" w:rsidRDefault="00267EF8" w:rsidP="00267EF8">
      <w:pPr>
        <w:spacing w:after="0" w:line="240" w:lineRule="auto"/>
        <w:jc w:val="both"/>
        <w:rPr>
          <w:color w:val="333333"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5E25A3" w:rsidRDefault="005E25A3" w:rsidP="00267EF8">
      <w:pPr>
        <w:spacing w:after="0" w:line="240" w:lineRule="auto"/>
        <w:jc w:val="both"/>
        <w:rPr>
          <w:b/>
        </w:rPr>
      </w:pPr>
    </w:p>
    <w:p w:rsidR="00DF42E2" w:rsidRDefault="00DF42E2" w:rsidP="00267EF8">
      <w:pPr>
        <w:spacing w:after="0" w:line="240" w:lineRule="auto"/>
        <w:jc w:val="both"/>
        <w:rPr>
          <w:b/>
        </w:rPr>
      </w:pPr>
    </w:p>
    <w:p w:rsidR="005E25A3" w:rsidRDefault="005E25A3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F0C92" w:rsidRDefault="002F0C92" w:rsidP="00267EF8">
      <w:pPr>
        <w:spacing w:after="0" w:line="240" w:lineRule="auto"/>
        <w:jc w:val="both"/>
        <w:rPr>
          <w:b/>
        </w:rPr>
      </w:pPr>
    </w:p>
    <w:p w:rsidR="002F0C92" w:rsidRDefault="002F0C92" w:rsidP="00267EF8">
      <w:pPr>
        <w:spacing w:after="0" w:line="240" w:lineRule="auto"/>
        <w:jc w:val="both"/>
        <w:rPr>
          <w:b/>
        </w:rPr>
      </w:pPr>
    </w:p>
    <w:p w:rsidR="002F0C92" w:rsidRDefault="002F0C92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b/>
        </w:rPr>
      </w:pPr>
    </w:p>
    <w:p w:rsidR="00267EF8" w:rsidRDefault="00267EF8" w:rsidP="00267E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Приложение №  3</w:t>
      </w:r>
    </w:p>
    <w:p w:rsidR="00267EF8" w:rsidRDefault="00267EF8" w:rsidP="00267EF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>к постановлению  администрации п. Колпна</w:t>
      </w:r>
    </w:p>
    <w:p w:rsidR="00267EF8" w:rsidRDefault="00DF42E2" w:rsidP="00267EF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                     №</w:t>
      </w:r>
      <w:r w:rsidR="00E4286B">
        <w:rPr>
          <w:rFonts w:ascii="Times New Roman" w:hAnsi="Times New Roman" w:cs="Times New Roman"/>
          <w:bCs/>
        </w:rPr>
        <w:t>82</w:t>
      </w:r>
      <w:r>
        <w:rPr>
          <w:rFonts w:ascii="Times New Roman" w:hAnsi="Times New Roman" w:cs="Times New Roman"/>
          <w:bCs/>
        </w:rPr>
        <w:t xml:space="preserve"> </w:t>
      </w:r>
      <w:r w:rsidR="00267EF8">
        <w:rPr>
          <w:rFonts w:ascii="Times New Roman" w:hAnsi="Times New Roman" w:cs="Times New Roman"/>
          <w:bCs/>
        </w:rPr>
        <w:t xml:space="preserve"> от </w:t>
      </w:r>
      <w:r w:rsidR="00E4286B">
        <w:rPr>
          <w:rFonts w:ascii="Times New Roman" w:hAnsi="Times New Roman" w:cs="Times New Roman"/>
          <w:bCs/>
        </w:rPr>
        <w:t>10.07.</w:t>
      </w:r>
      <w:r w:rsidR="00267EF8">
        <w:rPr>
          <w:rFonts w:ascii="Times New Roman" w:hAnsi="Times New Roman" w:cs="Times New Roman"/>
          <w:bCs/>
        </w:rPr>
        <w:t xml:space="preserve">  2013 г.    </w:t>
      </w:r>
    </w:p>
    <w:p w:rsidR="00267EF8" w:rsidRDefault="00267EF8" w:rsidP="00267E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Ведомственная  структура  расходов  бюджета  муниципального образования -</w:t>
      </w:r>
    </w:p>
    <w:p w:rsidR="00267EF8" w:rsidRDefault="00267EF8" w:rsidP="00267E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посёлок  городского  типа  Колпна Колпнянского района  Орловской области </w:t>
      </w:r>
    </w:p>
    <w:p w:rsidR="00267EF8" w:rsidRDefault="00267EF8" w:rsidP="00267E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 </w:t>
      </w:r>
      <w:r w:rsidR="003D79DD">
        <w:rPr>
          <w:rFonts w:ascii="Times New Roman" w:hAnsi="Times New Roman" w:cs="Times New Roman"/>
          <w:b/>
          <w:bCs/>
        </w:rPr>
        <w:t>первое полугодие</w:t>
      </w:r>
      <w:r>
        <w:rPr>
          <w:rFonts w:ascii="Times New Roman" w:hAnsi="Times New Roman" w:cs="Times New Roman"/>
          <w:b/>
          <w:bCs/>
        </w:rPr>
        <w:t xml:space="preserve">  2013 года.</w:t>
      </w:r>
    </w:p>
    <w:p w:rsidR="00267EF8" w:rsidRDefault="00267EF8" w:rsidP="00267E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620" w:type="dxa"/>
        <w:tblInd w:w="-432" w:type="dxa"/>
        <w:tblLayout w:type="fixed"/>
        <w:tblLook w:val="01E0"/>
      </w:tblPr>
      <w:tblGrid>
        <w:gridCol w:w="5760"/>
        <w:gridCol w:w="592"/>
        <w:gridCol w:w="567"/>
        <w:gridCol w:w="709"/>
        <w:gridCol w:w="1276"/>
        <w:gridCol w:w="708"/>
        <w:gridCol w:w="1008"/>
      </w:tblGrid>
      <w:tr w:rsidR="00267EF8" w:rsidTr="00267EF8">
        <w:trPr>
          <w:trHeight w:val="315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Коды классификации  расходов  бюджета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ЦСР.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Контрольно-счетная палата  поселка Колпна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169,5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169,5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деятельности, финансовых, налоговых  и таможенных  органов  и  органов финансового (финансово-бюджетного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надзора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8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4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Руководство  и  управление  в  сфере установленных функций органов  государственной  власти  и  субъектов  Российской  Федерации  и  органов  местного  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0010000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 w:rsidP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8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4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Центральный  аппарат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0010400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8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4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 бюджетными  учреждениями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0010400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 w:rsidP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8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4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Руководство  и  управление  в  сфере установленных функций органов  государственной  власти  и  субъектов  Российской  Федерации  и  органов  местного  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0020000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 w:rsidP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</w:t>
            </w:r>
            <w:r w:rsidR="00267EF8">
              <w:rPr>
                <w:rFonts w:ascii="Times New Roman" w:hAnsi="Times New Roman" w:cs="Times New Roman"/>
                <w:lang w:bidi="bo-CN"/>
              </w:rPr>
              <w:t>6</w:t>
            </w:r>
            <w:r>
              <w:rPr>
                <w:rFonts w:ascii="Times New Roman" w:hAnsi="Times New Roman" w:cs="Times New Roman"/>
                <w:lang w:bidi="bo-CN"/>
              </w:rPr>
              <w:t>1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1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контрольно-счетной палаты  муниципального  образования  и его  заместители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0022500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 w:rsidP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161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1</w:t>
            </w:r>
          </w:p>
        </w:tc>
      </w:tr>
      <w:tr w:rsidR="00267EF8" w:rsidTr="00267EF8">
        <w:trPr>
          <w:trHeight w:val="2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 бюджетными  учреждениями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0022500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8" w:rsidRDefault="00DF42E2" w:rsidP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161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1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посёлка Колпна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Pr="00686CEC" w:rsidRDefault="00686CEC" w:rsidP="00686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CEC">
              <w:rPr>
                <w:rFonts w:ascii="Times New Roman" w:hAnsi="Times New Roman" w:cs="Times New Roman"/>
              </w:rPr>
              <w:t>4754,0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Pr="00686CEC" w:rsidRDefault="00686CEC" w:rsidP="00686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CEC">
              <w:rPr>
                <w:rFonts w:ascii="Times New Roman" w:hAnsi="Times New Roman" w:cs="Times New Roman"/>
              </w:rPr>
              <w:t>2081,5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 высшего должностного  лица субъекта  Российской  федерации 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 w:rsidP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161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0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Руководство и управление в сфере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установленных функций органов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власти субъектов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Российской Федерации  и  органов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местного  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DF4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161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0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Глава 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161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0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местного  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161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0</w:t>
            </w:r>
          </w:p>
        </w:tc>
      </w:tr>
      <w:tr w:rsidR="00267EF8" w:rsidTr="00267EF8">
        <w:trPr>
          <w:trHeight w:val="102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 Правительства  Российской  Федерации, высших  исполнительных  органов  государственной  власти  субъектов  Российской  Федерации,  местных 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1545,6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Руководство и управление в сфере установленных  </w:t>
            </w:r>
            <w:proofErr w:type="gramStart"/>
            <w:r>
              <w:rPr>
                <w:rFonts w:ascii="Times New Roman" w:hAnsi="Times New Roman" w:cs="Times New Roman"/>
              </w:rPr>
              <w:t>функций  органов  государственной власти  субъектов  Российской  Федерации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органов  местного  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</w:t>
            </w:r>
            <w:r w:rsidR="00686CEC">
              <w:rPr>
                <w:rFonts w:ascii="Times New Roman" w:hAnsi="Times New Roman" w:cs="Times New Roman"/>
                <w:lang w:bidi="bo-CN"/>
              </w:rPr>
              <w:t>5</w:t>
            </w:r>
            <w:r>
              <w:rPr>
                <w:rFonts w:ascii="Times New Roman" w:hAnsi="Times New Roman" w:cs="Times New Roman"/>
                <w:lang w:bidi="bo-CN"/>
              </w:rPr>
              <w:t>45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6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Центральный  аппарат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</w:t>
            </w:r>
            <w:r w:rsidR="00686CEC">
              <w:rPr>
                <w:rFonts w:ascii="Times New Roman" w:hAnsi="Times New Roman" w:cs="Times New Roman"/>
                <w:b/>
                <w:lang w:bidi="bo-CN"/>
              </w:rPr>
              <w:t>5</w:t>
            </w:r>
            <w:r>
              <w:rPr>
                <w:rFonts w:ascii="Times New Roman" w:hAnsi="Times New Roman" w:cs="Times New Roman"/>
                <w:b/>
                <w:lang w:bidi="bo-CN"/>
              </w:rPr>
              <w:t>45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6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Выполнение  функций  бюджетными  учреждениями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1</w:t>
            </w:r>
            <w:r w:rsidR="00686CEC">
              <w:rPr>
                <w:rFonts w:ascii="Times New Roman" w:hAnsi="Times New Roman" w:cs="Times New Roman"/>
                <w:lang w:bidi="bo-CN"/>
              </w:rPr>
              <w:t>5</w:t>
            </w:r>
            <w:r>
              <w:rPr>
                <w:rFonts w:ascii="Times New Roman" w:hAnsi="Times New Roman" w:cs="Times New Roman"/>
                <w:lang w:bidi="bo-CN"/>
              </w:rPr>
              <w:t>45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6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Резервные  фонды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Резервные  фонды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0705000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0705000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374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9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с общественным управлением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0920000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374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9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 других обязательств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0920300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374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9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бюджетными  учреждениями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0920300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374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9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F9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909CC">
              <w:rPr>
                <w:rFonts w:ascii="Times New Roman" w:hAnsi="Times New Roman" w:cs="Times New Roman"/>
                <w:b/>
              </w:rPr>
              <w:t>2586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909C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67EF8" w:rsidTr="00267EF8">
        <w:trPr>
          <w:trHeight w:val="3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6000000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2586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1</w:t>
            </w:r>
          </w:p>
        </w:tc>
      </w:tr>
      <w:tr w:rsidR="00267EF8" w:rsidTr="00267EF8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Уличное освещение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6000100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466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2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бюджетными  учреждениями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6000</w:t>
            </w:r>
            <w:r w:rsidR="00F909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466,2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 автомобильных  дорог  и  инженерных  сооружений  на  них  в  границах  городских  округов  и  поселений  в  рамках  благоустройства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1185,2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 функций  бюджетными  учреждениями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Pr="00F909CC" w:rsidRDefault="00F909CC">
            <w:pPr>
              <w:spacing w:after="0"/>
              <w:rPr>
                <w:sz w:val="24"/>
                <w:szCs w:val="24"/>
              </w:rPr>
            </w:pPr>
            <w:r w:rsidRPr="00F909CC">
              <w:rPr>
                <w:sz w:val="24"/>
                <w:szCs w:val="24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50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Озеленение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50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бюджетными учреждениями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50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Прочие  мероприятия  по благоустройство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городских округов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6000500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884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</w:t>
            </w:r>
            <w:r>
              <w:rPr>
                <w:rFonts w:ascii="Times New Roman" w:hAnsi="Times New Roman" w:cs="Times New Roman"/>
                <w:b/>
                <w:lang w:bidi="bo-CN"/>
              </w:rPr>
              <w:t>7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бюджетными  учреждениями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6000500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 w:rsidP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884</w:t>
            </w:r>
            <w:r w:rsidR="00267EF8">
              <w:rPr>
                <w:rFonts w:ascii="Times New Roman" w:hAnsi="Times New Roman" w:cs="Times New Roman"/>
                <w:lang w:bidi="bo-CN"/>
              </w:rPr>
              <w:t>,</w:t>
            </w:r>
            <w:r>
              <w:rPr>
                <w:rFonts w:ascii="Times New Roman" w:hAnsi="Times New Roman" w:cs="Times New Roman"/>
                <w:lang w:bidi="bo-CN"/>
              </w:rPr>
              <w:t>7</w:t>
            </w:r>
          </w:p>
        </w:tc>
      </w:tr>
      <w:tr w:rsidR="00267EF8" w:rsidTr="00267EF8">
        <w:trPr>
          <w:trHeight w:val="25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Социальная  политика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,4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Пенсионное 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b/>
                <w:lang w:bidi="bo-CN"/>
              </w:rPr>
              <w:t>,4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Доплаты к пенсиям,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дополнительное</w:t>
            </w:r>
            <w:proofErr w:type="gramEnd"/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пенсионное 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4910000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3D7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lang w:bidi="bo-CN"/>
              </w:rPr>
              <w:t>,4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 xml:space="preserve">Доплаты к  пенсиям </w:t>
            </w:r>
            <w:proofErr w:type="gramStart"/>
            <w:r>
              <w:rPr>
                <w:rFonts w:ascii="Times New Roman" w:hAnsi="Times New Roman" w:cs="Times New Roman"/>
              </w:rPr>
              <w:t>государственных</w:t>
            </w:r>
            <w:proofErr w:type="gramEnd"/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служащих субъектов  </w:t>
            </w:r>
            <w:proofErr w:type="gramStart"/>
            <w:r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Федерации  и  муниципальных служащих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lang w:bidi="bo-CN"/>
              </w:rPr>
              <w:t>,4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Социальные  выплаты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F90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41</w:t>
            </w:r>
            <w:r w:rsidR="00267EF8">
              <w:rPr>
                <w:rFonts w:ascii="Times New Roman" w:hAnsi="Times New Roman" w:cs="Times New Roman"/>
                <w:lang w:bidi="bo-CN"/>
              </w:rPr>
              <w:t>,4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и 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45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bo-CN"/>
              </w:rPr>
            </w:pPr>
            <w:r>
              <w:rPr>
                <w:rFonts w:ascii="Times New Roman" w:hAnsi="Times New Roman" w:cs="Times New Roman"/>
                <w:b/>
                <w:lang w:bidi="bo-CN"/>
              </w:rPr>
              <w:t>45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работа</w:t>
            </w:r>
          </w:p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и спортивные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5120000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45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Выполнение функций бюджетными учреждениями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5129700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bo-CN"/>
              </w:rPr>
            </w:pPr>
            <w:r>
              <w:rPr>
                <w:rFonts w:ascii="Times New Roman" w:hAnsi="Times New Roman" w:cs="Times New Roman"/>
                <w:lang w:bidi="bo-CN"/>
              </w:rPr>
              <w:t>45</w:t>
            </w:r>
          </w:p>
        </w:tc>
      </w:tr>
      <w:tr w:rsidR="00267EF8" w:rsidTr="00267EF8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Т О Г 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F8" w:rsidRDefault="0026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F8" w:rsidRDefault="003D79DD" w:rsidP="003D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lang w:bidi="bo-CN"/>
              </w:rPr>
              <w:t>4923,5</w:t>
            </w:r>
          </w:p>
        </w:tc>
      </w:tr>
    </w:tbl>
    <w:p w:rsidR="00267EF8" w:rsidRDefault="00267EF8" w:rsidP="00267EF8">
      <w:pPr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267EF8" w:rsidRDefault="00267EF8" w:rsidP="00267EF8"/>
    <w:p w:rsidR="00267EF8" w:rsidRDefault="00267EF8" w:rsidP="00267EF8"/>
    <w:p w:rsidR="00267EF8" w:rsidRDefault="00267EF8" w:rsidP="00267EF8"/>
    <w:p w:rsidR="00267EF8" w:rsidRDefault="00267EF8" w:rsidP="00267EF8"/>
    <w:p w:rsidR="00267EF8" w:rsidRDefault="00267EF8" w:rsidP="00267EF8"/>
    <w:p w:rsidR="00267EF8" w:rsidRDefault="00267EF8" w:rsidP="00267EF8"/>
    <w:p w:rsidR="00267EF8" w:rsidRDefault="00267EF8" w:rsidP="00267EF8"/>
    <w:p w:rsidR="00CE6E22" w:rsidRDefault="00CE6E22" w:rsidP="00267EF8"/>
    <w:p w:rsidR="00CE6E22" w:rsidRDefault="00CE6E22" w:rsidP="00267EF8"/>
    <w:p w:rsidR="00CE6E22" w:rsidRDefault="00CE6E22" w:rsidP="00267EF8"/>
    <w:p w:rsidR="00CE6E22" w:rsidRDefault="00CE6E22" w:rsidP="00267EF8"/>
    <w:p w:rsidR="00CE6E22" w:rsidRDefault="00CE6E22" w:rsidP="00267EF8"/>
    <w:p w:rsidR="00CE6E22" w:rsidRDefault="00CE6E22" w:rsidP="00267EF8"/>
    <w:p w:rsidR="00CE6E22" w:rsidRDefault="00CE6E22" w:rsidP="00267EF8"/>
    <w:p w:rsidR="00CE6E22" w:rsidRDefault="00CE6E22" w:rsidP="00267EF8"/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F0C9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9DD" w:rsidRDefault="003D79DD" w:rsidP="002A383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 А Ц И Я</w:t>
      </w: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  исполнении бюджета муниципального образования – посёлок городского типа Колпна Колпнянского района Орловской области  за </w:t>
      </w:r>
      <w:r w:rsidR="003D79DD">
        <w:rPr>
          <w:rFonts w:ascii="Times New Roman" w:hAnsi="Times New Roman" w:cs="Times New Roman"/>
          <w:b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2013 года.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Итоги  исполнения  бюджета  за </w:t>
      </w:r>
      <w:r w:rsidR="003D79DD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 2013  года  показали,  что  доходная  часть  бю</w:t>
      </w:r>
      <w:r w:rsidR="003D79DD">
        <w:rPr>
          <w:rFonts w:ascii="Times New Roman" w:hAnsi="Times New Roman" w:cs="Times New Roman"/>
          <w:sz w:val="24"/>
          <w:szCs w:val="24"/>
        </w:rPr>
        <w:t>дже</w:t>
      </w:r>
      <w:r w:rsidR="00686CEC">
        <w:rPr>
          <w:rFonts w:ascii="Times New Roman" w:hAnsi="Times New Roman" w:cs="Times New Roman"/>
          <w:sz w:val="24"/>
          <w:szCs w:val="24"/>
        </w:rPr>
        <w:t>та  поселка  выполнена  на  49,3</w:t>
      </w:r>
      <w:r>
        <w:rPr>
          <w:rFonts w:ascii="Times New Roman" w:hAnsi="Times New Roman" w:cs="Times New Roman"/>
          <w:sz w:val="24"/>
          <w:szCs w:val="24"/>
        </w:rPr>
        <w:t xml:space="preserve">  %  к  утвержденному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Доходную  часть  бюджета  поселка  составили  следующие  источники  доходов: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Налог  на  доходы  с  физических  лиц  при годовом плане 4600 тыс. руб.  поступило  1</w:t>
      </w:r>
      <w:r w:rsidR="003D79DD">
        <w:rPr>
          <w:rFonts w:ascii="Times New Roman" w:hAnsi="Times New Roman" w:cs="Times New Roman"/>
          <w:sz w:val="24"/>
          <w:szCs w:val="24"/>
        </w:rPr>
        <w:t>993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9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тыс.  руб.,  что  составило  4</w:t>
      </w:r>
      <w:r w:rsidR="003D79DD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 %  к 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Единый  сельскохозяйственный  налог  при  годовом плане  195  тыс.  руб.  фактически   поступило  </w:t>
      </w:r>
      <w:r w:rsidR="003D79DD">
        <w:rPr>
          <w:rFonts w:ascii="Times New Roman" w:hAnsi="Times New Roman" w:cs="Times New Roman"/>
          <w:sz w:val="24"/>
          <w:szCs w:val="24"/>
        </w:rPr>
        <w:t>60,7</w:t>
      </w:r>
      <w:r>
        <w:rPr>
          <w:rFonts w:ascii="Times New Roman" w:hAnsi="Times New Roman" w:cs="Times New Roman"/>
          <w:sz w:val="24"/>
          <w:szCs w:val="24"/>
        </w:rPr>
        <w:t xml:space="preserve">,9  тыс.  руб.  или   </w:t>
      </w:r>
      <w:r w:rsidR="003D79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1,</w:t>
      </w:r>
      <w:r w:rsidR="003D79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 к  плану.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Налог  на  имущество  с  физических  лиц,  поступило  </w:t>
      </w:r>
      <w:r w:rsidR="003D79D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9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тыс. руб., при плане  215 тыс. руб.  или   </w:t>
      </w:r>
      <w:r w:rsidR="003D79DD">
        <w:rPr>
          <w:rFonts w:ascii="Times New Roman" w:hAnsi="Times New Roman" w:cs="Times New Roman"/>
          <w:sz w:val="24"/>
          <w:szCs w:val="24"/>
        </w:rPr>
        <w:t>7,6</w:t>
      </w:r>
      <w:r>
        <w:rPr>
          <w:rFonts w:ascii="Times New Roman" w:hAnsi="Times New Roman" w:cs="Times New Roman"/>
          <w:sz w:val="24"/>
          <w:szCs w:val="24"/>
        </w:rPr>
        <w:t xml:space="preserve">  % к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Земельный  налог,  взимаемый  по  ставкам,  установленный  в  соответствии  с  подпунктом  1  пункта  1  статьи  394  (ИЖС)  при годовом плане  416 тыс. руб.,  поступило  </w:t>
      </w:r>
      <w:r w:rsidR="00097257">
        <w:rPr>
          <w:rFonts w:ascii="Times New Roman" w:hAnsi="Times New Roman" w:cs="Times New Roman"/>
          <w:sz w:val="24"/>
          <w:szCs w:val="24"/>
        </w:rPr>
        <w:t>38,5</w:t>
      </w:r>
      <w:r>
        <w:rPr>
          <w:rFonts w:ascii="Times New Roman" w:hAnsi="Times New Roman" w:cs="Times New Roman"/>
          <w:sz w:val="24"/>
          <w:szCs w:val="24"/>
        </w:rPr>
        <w:t xml:space="preserve">  тыс. руб. или  </w:t>
      </w:r>
      <w:r w:rsidR="00097257">
        <w:rPr>
          <w:rFonts w:ascii="Times New Roman" w:hAnsi="Times New Roman" w:cs="Times New Roman"/>
          <w:sz w:val="24"/>
          <w:szCs w:val="24"/>
        </w:rPr>
        <w:t>9,3</w:t>
      </w:r>
      <w:r>
        <w:rPr>
          <w:rFonts w:ascii="Times New Roman" w:hAnsi="Times New Roman" w:cs="Times New Roman"/>
          <w:sz w:val="24"/>
          <w:szCs w:val="24"/>
        </w:rPr>
        <w:t xml:space="preserve">  % к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Земельный  налог,  взимаемый  по  ставкам,  установленный  в  соответствии  с  подпунктом  2  пункта  1  статьи  394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несельхозн</w:t>
      </w:r>
      <w:r w:rsidR="00097257">
        <w:rPr>
          <w:rFonts w:ascii="Times New Roman" w:hAnsi="Times New Roman" w:cs="Times New Roman"/>
          <w:sz w:val="24"/>
          <w:szCs w:val="24"/>
        </w:rPr>
        <w:t>азначений</w:t>
      </w:r>
      <w:proofErr w:type="spellEnd"/>
      <w:r w:rsidR="00097257">
        <w:rPr>
          <w:rFonts w:ascii="Times New Roman" w:hAnsi="Times New Roman" w:cs="Times New Roman"/>
          <w:sz w:val="24"/>
          <w:szCs w:val="24"/>
        </w:rPr>
        <w:t>)  при  годовом плане 1472</w:t>
      </w:r>
      <w:r>
        <w:rPr>
          <w:rFonts w:ascii="Times New Roman" w:hAnsi="Times New Roman" w:cs="Times New Roman"/>
          <w:sz w:val="24"/>
          <w:szCs w:val="24"/>
        </w:rPr>
        <w:t xml:space="preserve">  тыс. руб.  фактически  поступило  </w:t>
      </w:r>
      <w:r w:rsidR="00097257">
        <w:rPr>
          <w:rFonts w:ascii="Times New Roman" w:hAnsi="Times New Roman" w:cs="Times New Roman"/>
          <w:sz w:val="24"/>
          <w:szCs w:val="24"/>
        </w:rPr>
        <w:t>1325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72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тыс. руб.,  что  составило </w:t>
      </w:r>
      <w:r w:rsidR="0009725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72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%  к 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Арендной  платы  за  аренду  земельных  участков  поступило </w:t>
      </w:r>
      <w:r w:rsidR="0009725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72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тыс. руб.  при  годовом плане  236,5   тыс.  руб.  или  </w:t>
      </w:r>
      <w:r w:rsidR="000972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72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%  к  плану.</w:t>
      </w:r>
    </w:p>
    <w:p w:rsidR="00097257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Доходы  от  продажи  земельных  участков,  государственная  собственность  на которые  не  разграничено  и  которые  расположены  в  границах  по</w:t>
      </w:r>
      <w:r w:rsidR="00097257">
        <w:rPr>
          <w:rFonts w:ascii="Times New Roman" w:hAnsi="Times New Roman" w:cs="Times New Roman"/>
          <w:sz w:val="24"/>
          <w:szCs w:val="24"/>
        </w:rPr>
        <w:t>селений, за первое полугодие  поступило  102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72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97257">
        <w:rPr>
          <w:rFonts w:ascii="Times New Roman" w:hAnsi="Times New Roman" w:cs="Times New Roman"/>
          <w:sz w:val="24"/>
          <w:szCs w:val="24"/>
        </w:rPr>
        <w:t xml:space="preserve">ыс. руб.,  </w:t>
      </w:r>
      <w:r w:rsidR="00686CEC">
        <w:rPr>
          <w:rFonts w:ascii="Times New Roman" w:hAnsi="Times New Roman" w:cs="Times New Roman"/>
          <w:sz w:val="24"/>
          <w:szCs w:val="24"/>
        </w:rPr>
        <w:t>при плане 50,0 тыс. рублей или же 204,6%</w:t>
      </w:r>
      <w:r w:rsidR="00097257">
        <w:rPr>
          <w:rFonts w:ascii="Times New Roman" w:hAnsi="Times New Roman" w:cs="Times New Roman"/>
          <w:sz w:val="24"/>
          <w:szCs w:val="24"/>
        </w:rPr>
        <w:t>.</w:t>
      </w:r>
    </w:p>
    <w:p w:rsidR="00267EF8" w:rsidRDefault="00097257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Прочие неналоговые  доходы бюджетов поселений при плане 42,0 тыс. руб. фактически поступило 10,5тыс. руб.  или 25% к плану.</w:t>
      </w:r>
      <w:r w:rsidR="0026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Дотации  бюджетам  поселений  на  выравнивание  уровня  бюджетной  обеспеченности  при  годовом плане  2668,0   тыс.  руб.  поступило </w:t>
      </w:r>
      <w:r w:rsidR="00097257">
        <w:rPr>
          <w:rFonts w:ascii="Times New Roman" w:hAnsi="Times New Roman" w:cs="Times New Roman"/>
          <w:sz w:val="24"/>
          <w:szCs w:val="24"/>
        </w:rPr>
        <w:t>1323</w:t>
      </w:r>
      <w:r>
        <w:rPr>
          <w:rFonts w:ascii="Times New Roman" w:hAnsi="Times New Roman" w:cs="Times New Roman"/>
          <w:sz w:val="24"/>
          <w:szCs w:val="24"/>
        </w:rPr>
        <w:t xml:space="preserve">,4  тыс.  руб.  или  </w:t>
      </w:r>
      <w:r w:rsidR="00097257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72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%  к 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257">
        <w:rPr>
          <w:rFonts w:ascii="Times New Roman" w:hAnsi="Times New Roman" w:cs="Times New Roman"/>
          <w:b/>
          <w:sz w:val="24"/>
          <w:szCs w:val="24"/>
        </w:rPr>
        <w:t>Расходы  бюджета за первое полугодие</w:t>
      </w:r>
      <w:r w:rsidR="0076060F">
        <w:rPr>
          <w:rFonts w:ascii="Times New Roman" w:hAnsi="Times New Roman" w:cs="Times New Roman"/>
          <w:b/>
          <w:sz w:val="24"/>
          <w:szCs w:val="24"/>
        </w:rPr>
        <w:t xml:space="preserve">  2013  года  составили  4923,5</w:t>
      </w:r>
      <w:r>
        <w:rPr>
          <w:rFonts w:ascii="Times New Roman" w:hAnsi="Times New Roman" w:cs="Times New Roman"/>
          <w:b/>
          <w:sz w:val="24"/>
          <w:szCs w:val="24"/>
        </w:rPr>
        <w:t xml:space="preserve">   тыс. руб</w:t>
      </w:r>
      <w:r w:rsidR="00686CEC">
        <w:rPr>
          <w:rFonts w:ascii="Times New Roman" w:hAnsi="Times New Roman" w:cs="Times New Roman"/>
          <w:sz w:val="24"/>
          <w:szCs w:val="24"/>
        </w:rPr>
        <w:t>.  при  плане  995</w:t>
      </w:r>
      <w:r>
        <w:rPr>
          <w:rFonts w:ascii="Times New Roman" w:hAnsi="Times New Roman" w:cs="Times New Roman"/>
          <w:sz w:val="24"/>
          <w:szCs w:val="24"/>
        </w:rPr>
        <w:t>2,1</w:t>
      </w:r>
      <w:r w:rsidR="0076060F">
        <w:rPr>
          <w:rFonts w:ascii="Times New Roman" w:hAnsi="Times New Roman" w:cs="Times New Roman"/>
          <w:sz w:val="24"/>
          <w:szCs w:val="24"/>
        </w:rPr>
        <w:t xml:space="preserve">   тыс. руб.,  что  составило  </w:t>
      </w:r>
      <w:r w:rsidR="00686CEC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 к  годовому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По контрольно-счетной  палате  </w:t>
      </w:r>
      <w:r>
        <w:rPr>
          <w:rFonts w:ascii="Times New Roman" w:hAnsi="Times New Roman" w:cs="Times New Roman"/>
          <w:sz w:val="24"/>
          <w:szCs w:val="24"/>
        </w:rPr>
        <w:t xml:space="preserve">при  плане  323 тыс. руб. фактически  израсходовали  </w:t>
      </w:r>
      <w:r w:rsidR="0076060F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тыс. руб.,  что  составило  22,3  %  к 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них: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зарплата –   </w:t>
      </w:r>
      <w:r w:rsidR="0076060F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тыс.  руб.</w:t>
      </w:r>
    </w:p>
    <w:p w:rsidR="00267EF8" w:rsidRDefault="0076060F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премия   -   44,6</w:t>
      </w:r>
      <w:r w:rsidR="00267EF8">
        <w:rPr>
          <w:rFonts w:ascii="Times New Roman" w:hAnsi="Times New Roman" w:cs="Times New Roman"/>
          <w:sz w:val="24"/>
          <w:szCs w:val="24"/>
        </w:rPr>
        <w:t xml:space="preserve">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начисле</w:t>
      </w:r>
      <w:r w:rsidR="0076060F">
        <w:rPr>
          <w:rFonts w:ascii="Times New Roman" w:hAnsi="Times New Roman" w:cs="Times New Roman"/>
          <w:sz w:val="24"/>
          <w:szCs w:val="24"/>
        </w:rPr>
        <w:t xml:space="preserve">ния  на  заработную  плату  -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06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тыс.  руб. 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  печатание  информационного  материала  в  газете  - </w:t>
      </w:r>
      <w:r w:rsidR="007606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тыс.  руб.    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Главе  поселка  </w:t>
      </w:r>
      <w:r>
        <w:rPr>
          <w:rFonts w:ascii="Times New Roman" w:hAnsi="Times New Roman" w:cs="Times New Roman"/>
          <w:sz w:val="24"/>
          <w:szCs w:val="24"/>
        </w:rPr>
        <w:t xml:space="preserve">на  выплату  заработной платы  и  начисления  на  заработную плату на 2013 год утверждено 397 тыс. руб. в первом квартале  израсходовали  </w:t>
      </w:r>
      <w:r w:rsidR="0076060F">
        <w:rPr>
          <w:rFonts w:ascii="Times New Roman" w:hAnsi="Times New Roman" w:cs="Times New Roman"/>
          <w:sz w:val="24"/>
          <w:szCs w:val="24"/>
        </w:rPr>
        <w:t>161,0</w:t>
      </w:r>
      <w:r>
        <w:rPr>
          <w:rFonts w:ascii="Times New Roman" w:hAnsi="Times New Roman" w:cs="Times New Roman"/>
          <w:sz w:val="24"/>
          <w:szCs w:val="24"/>
        </w:rPr>
        <w:t xml:space="preserve">  тыс.  руб.,  что  составило  </w:t>
      </w:r>
      <w:r w:rsidR="0076060F">
        <w:rPr>
          <w:rFonts w:ascii="Times New Roman" w:hAnsi="Times New Roman" w:cs="Times New Roman"/>
          <w:sz w:val="24"/>
          <w:szCs w:val="24"/>
        </w:rPr>
        <w:t>40,6</w:t>
      </w:r>
      <w:r>
        <w:rPr>
          <w:rFonts w:ascii="Times New Roman" w:hAnsi="Times New Roman" w:cs="Times New Roman"/>
          <w:sz w:val="24"/>
          <w:szCs w:val="24"/>
        </w:rPr>
        <w:t xml:space="preserve">  %  к  плану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Заработная  плата – </w:t>
      </w:r>
      <w:r w:rsidR="00E4286B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28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267EF8" w:rsidRDefault="00E4286B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Премия – 58</w:t>
      </w:r>
      <w:r w:rsidR="00267EF8">
        <w:rPr>
          <w:rFonts w:ascii="Times New Roman" w:hAnsi="Times New Roman" w:cs="Times New Roman"/>
          <w:sz w:val="24"/>
          <w:szCs w:val="24"/>
        </w:rPr>
        <w:t>,1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Начисления на заработную  плату - </w:t>
      </w:r>
      <w:r w:rsidR="0076060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По  аппарату  управления  </w:t>
      </w:r>
      <w:r>
        <w:rPr>
          <w:rFonts w:ascii="Times New Roman" w:hAnsi="Times New Roman" w:cs="Times New Roman"/>
          <w:sz w:val="24"/>
          <w:szCs w:val="24"/>
        </w:rPr>
        <w:t xml:space="preserve">фактически  израсходовали </w:t>
      </w:r>
      <w:r w:rsidR="0076060F">
        <w:rPr>
          <w:rFonts w:ascii="Times New Roman" w:hAnsi="Times New Roman" w:cs="Times New Roman"/>
          <w:sz w:val="24"/>
          <w:szCs w:val="24"/>
        </w:rPr>
        <w:t>1545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тыс.  руб.  при годовом  плане  28</w:t>
      </w:r>
      <w:r w:rsidR="00686C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1,</w:t>
      </w:r>
      <w:r w:rsidR="00686C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тыс.  руб.  или  </w:t>
      </w:r>
      <w:r w:rsidR="0076060F">
        <w:rPr>
          <w:rFonts w:ascii="Times New Roman" w:hAnsi="Times New Roman" w:cs="Times New Roman"/>
          <w:sz w:val="24"/>
          <w:szCs w:val="24"/>
        </w:rPr>
        <w:t>5</w:t>
      </w:r>
      <w:r w:rsidR="00686C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6C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%  к  плану.</w:t>
      </w:r>
    </w:p>
    <w:p w:rsidR="00267EF8" w:rsidRDefault="00267EF8" w:rsidP="00267E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 них: 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заработная  плата   -  </w:t>
      </w:r>
      <w:r w:rsidR="0076060F"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премия  -  </w:t>
      </w:r>
      <w:r w:rsidR="0076060F">
        <w:rPr>
          <w:rFonts w:ascii="Times New Roman" w:hAnsi="Times New Roman" w:cs="Times New Roman"/>
          <w:sz w:val="24"/>
          <w:szCs w:val="24"/>
        </w:rPr>
        <w:t>305,4</w:t>
      </w:r>
      <w:r>
        <w:rPr>
          <w:rFonts w:ascii="Times New Roman" w:hAnsi="Times New Roman" w:cs="Times New Roman"/>
          <w:sz w:val="24"/>
          <w:szCs w:val="24"/>
        </w:rPr>
        <w:t xml:space="preserve"> 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материальная  помощь  к  отпуску  -  4</w:t>
      </w:r>
      <w:r w:rsidR="0076060F">
        <w:rPr>
          <w:rFonts w:ascii="Times New Roman" w:hAnsi="Times New Roman" w:cs="Times New Roman"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начислени</w:t>
      </w:r>
      <w:r w:rsidR="0076060F">
        <w:rPr>
          <w:rFonts w:ascii="Times New Roman" w:hAnsi="Times New Roman" w:cs="Times New Roman"/>
          <w:sz w:val="24"/>
          <w:szCs w:val="24"/>
        </w:rPr>
        <w:t>я  на  заработную  плату   -   266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услуги  связи  (телефон,   </w:t>
      </w:r>
      <w:r w:rsidR="0076060F">
        <w:rPr>
          <w:rFonts w:ascii="Times New Roman" w:hAnsi="Times New Roman" w:cs="Times New Roman"/>
          <w:sz w:val="24"/>
          <w:szCs w:val="24"/>
        </w:rPr>
        <w:t>интернет,  сотовая  связь)  -  39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коммунальные  услуги  - </w:t>
      </w:r>
      <w:r w:rsidR="0076060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  (газ  -</w:t>
      </w:r>
      <w:r w:rsidR="007606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4,</w:t>
      </w:r>
      <w:r w:rsidR="007606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тыс. руб.;  свет  - </w:t>
      </w:r>
      <w:r w:rsidR="004D42D3">
        <w:rPr>
          <w:rFonts w:ascii="Times New Roman" w:hAnsi="Times New Roman" w:cs="Times New Roman"/>
          <w:sz w:val="24"/>
          <w:szCs w:val="24"/>
        </w:rPr>
        <w:t>11,7</w:t>
      </w:r>
      <w:r>
        <w:rPr>
          <w:rFonts w:ascii="Times New Roman" w:hAnsi="Times New Roman" w:cs="Times New Roman"/>
          <w:sz w:val="24"/>
          <w:szCs w:val="24"/>
        </w:rPr>
        <w:t xml:space="preserve"> тыс.  руб.;  вода  -  0,</w:t>
      </w:r>
      <w:r w:rsidR="007606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тыс. </w:t>
      </w:r>
      <w:r w:rsidR="0076060F">
        <w:rPr>
          <w:rFonts w:ascii="Times New Roman" w:hAnsi="Times New Roman" w:cs="Times New Roman"/>
          <w:sz w:val="24"/>
          <w:szCs w:val="24"/>
        </w:rPr>
        <w:t xml:space="preserve"> руб., вывоз жидких нечистот –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6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руб.)</w:t>
      </w:r>
      <w:proofErr w:type="gramEnd"/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техническое  обслуживание  котельной  -  1,9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обновление  справочно-информационных  баз  данных  в  компьютере  - </w:t>
      </w:r>
      <w:r w:rsidR="004D42D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42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тыс. руб.                 -  опубликование  в  газете </w:t>
      </w:r>
      <w:r w:rsidR="004D42D3">
        <w:rPr>
          <w:rFonts w:ascii="Times New Roman" w:hAnsi="Times New Roman" w:cs="Times New Roman"/>
          <w:sz w:val="24"/>
          <w:szCs w:val="24"/>
        </w:rPr>
        <w:t xml:space="preserve"> информационных  материалов  - 44</w:t>
      </w:r>
      <w:r>
        <w:rPr>
          <w:rFonts w:ascii="Times New Roman" w:hAnsi="Times New Roman" w:cs="Times New Roman"/>
          <w:sz w:val="24"/>
          <w:szCs w:val="24"/>
        </w:rPr>
        <w:t>,1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налог  по  экологии  - 1,8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на  содержание  транспорта  израсходовали  - </w:t>
      </w:r>
      <w:r w:rsidR="005615F0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15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 р</w:t>
      </w:r>
      <w:r w:rsidR="005615F0">
        <w:rPr>
          <w:rFonts w:ascii="Times New Roman" w:hAnsi="Times New Roman" w:cs="Times New Roman"/>
          <w:sz w:val="24"/>
          <w:szCs w:val="24"/>
        </w:rPr>
        <w:t>уб.  (из  них: бензин  - 35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15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тыс. руб.,  масло  – 1,5 тыс. руб.,  запасные  части  - 4,4  тыс.  руб.,  из   них:  генератор  -  4,2  тыс.  руб.).                 </w:t>
      </w:r>
      <w:proofErr w:type="gramEnd"/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приобретение  картриджа  -  3,8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заправка картриджа –  0,</w:t>
      </w:r>
      <w:r w:rsidR="005615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 решёток  на  окна  -  28,0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приобретение  принтера  -  44,2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 паспорта отходов (для заключения договора по вывозу мусора) -1,1тыс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 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транспорт – 0,9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зарплата с начислениями  программи</w:t>
      </w:r>
      <w:r w:rsidR="005615F0">
        <w:rPr>
          <w:rFonts w:ascii="Times New Roman" w:hAnsi="Times New Roman" w:cs="Times New Roman"/>
          <w:sz w:val="24"/>
          <w:szCs w:val="24"/>
        </w:rPr>
        <w:t>сту  -  15</w:t>
      </w:r>
      <w:r>
        <w:rPr>
          <w:rFonts w:ascii="Times New Roman" w:hAnsi="Times New Roman" w:cs="Times New Roman"/>
          <w:sz w:val="24"/>
          <w:szCs w:val="24"/>
        </w:rPr>
        <w:t xml:space="preserve">,0   тыс. руб. 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0,3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 хозяйственные  и  канцелярские  расходы</w:t>
      </w:r>
      <w:r w:rsidR="005615F0">
        <w:rPr>
          <w:rFonts w:ascii="Times New Roman" w:hAnsi="Times New Roman" w:cs="Times New Roman"/>
          <w:sz w:val="24"/>
          <w:szCs w:val="24"/>
        </w:rPr>
        <w:t>, конверты   израсходовали  -  2</w:t>
      </w:r>
      <w:r>
        <w:rPr>
          <w:rFonts w:ascii="Times New Roman" w:hAnsi="Times New Roman" w:cs="Times New Roman"/>
          <w:sz w:val="24"/>
          <w:szCs w:val="24"/>
        </w:rPr>
        <w:t>,5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компьютеров – 1</w:t>
      </w:r>
      <w:r w:rsidR="005615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15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лопат</w:t>
      </w:r>
      <w:r w:rsidR="005615F0">
        <w:rPr>
          <w:rFonts w:ascii="Times New Roman" w:hAnsi="Times New Roman" w:cs="Times New Roman"/>
          <w:sz w:val="24"/>
          <w:szCs w:val="24"/>
        </w:rPr>
        <w:t>, брусков</w:t>
      </w:r>
      <w:r>
        <w:rPr>
          <w:rFonts w:ascii="Times New Roman" w:hAnsi="Times New Roman" w:cs="Times New Roman"/>
          <w:sz w:val="24"/>
          <w:szCs w:val="24"/>
        </w:rPr>
        <w:t xml:space="preserve"> – 1,</w:t>
      </w:r>
      <w:r w:rsidR="005615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67EF8" w:rsidRDefault="005615F0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удлинитель</w:t>
      </w:r>
      <w:r w:rsidR="00267EF8">
        <w:rPr>
          <w:rFonts w:ascii="Times New Roman" w:hAnsi="Times New Roman" w:cs="Times New Roman"/>
          <w:sz w:val="24"/>
          <w:szCs w:val="24"/>
        </w:rPr>
        <w:t xml:space="preserve">  -  0,3  тыс.  руб.</w:t>
      </w:r>
    </w:p>
    <w:p w:rsidR="005615F0" w:rsidRDefault="005615F0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подписка периодической печати- 4,0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615F0" w:rsidRDefault="005615F0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фильтра и ремонт водопровода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здании администрации) – 1,4 тыс. руб.</w:t>
      </w:r>
    </w:p>
    <w:p w:rsidR="005615F0" w:rsidRDefault="005615F0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сертификата ключа для электронной подписи- 2,5 тыс. руб.</w:t>
      </w:r>
    </w:p>
    <w:p w:rsidR="005615F0" w:rsidRDefault="005615F0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замок на входную дверь- 2,7 тыс. руб.</w:t>
      </w:r>
    </w:p>
    <w:p w:rsidR="005615F0" w:rsidRDefault="005615F0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флаги – 1,0 тыс. руб.</w:t>
      </w:r>
    </w:p>
    <w:p w:rsidR="005615F0" w:rsidRDefault="005615F0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дератизация – 1,3 тыс. руб. </w:t>
      </w:r>
    </w:p>
    <w:p w:rsidR="00475FCF" w:rsidRDefault="00475FCF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92D">
        <w:rPr>
          <w:rFonts w:ascii="Times New Roman" w:hAnsi="Times New Roman" w:cs="Times New Roman"/>
          <w:sz w:val="24"/>
          <w:szCs w:val="24"/>
        </w:rPr>
        <w:t>вывоз  ТБО- 0,5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Реализация  государственных  функций,  связанных  с  общественным  управлением  </w:t>
      </w:r>
      <w:r>
        <w:rPr>
          <w:rFonts w:ascii="Times New Roman" w:hAnsi="Times New Roman" w:cs="Times New Roman"/>
          <w:sz w:val="24"/>
          <w:szCs w:val="24"/>
        </w:rPr>
        <w:t xml:space="preserve">при  годовом плане  910  тыс.  руб.,  фактически  израсходовали за </w:t>
      </w:r>
      <w:r w:rsidR="00475FCF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CF">
        <w:rPr>
          <w:rFonts w:ascii="Times New Roman" w:hAnsi="Times New Roman" w:cs="Times New Roman"/>
          <w:sz w:val="24"/>
          <w:szCs w:val="24"/>
        </w:rPr>
        <w:t>374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FCF">
        <w:rPr>
          <w:rFonts w:ascii="Times New Roman" w:hAnsi="Times New Roman" w:cs="Times New Roman"/>
          <w:sz w:val="24"/>
          <w:szCs w:val="24"/>
        </w:rPr>
        <w:t>9  тыс.  руб. или   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F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 к плану.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заработная  плата  с  начислениями  рабочим  по  благоустройству  -  </w:t>
      </w:r>
      <w:r w:rsidR="00475FC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3,</w:t>
      </w:r>
      <w:r w:rsidR="00475F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продуктовые наборы</w:t>
      </w:r>
      <w:r w:rsidR="00475FCF">
        <w:rPr>
          <w:rFonts w:ascii="Times New Roman" w:hAnsi="Times New Roman" w:cs="Times New Roman"/>
          <w:sz w:val="24"/>
          <w:szCs w:val="24"/>
        </w:rPr>
        <w:t xml:space="preserve">   участникам  ВОВ  04.02;  -  35,0</w:t>
      </w:r>
      <w:r>
        <w:rPr>
          <w:rFonts w:ascii="Times New Roman" w:hAnsi="Times New Roman" w:cs="Times New Roman"/>
          <w:sz w:val="24"/>
          <w:szCs w:val="24"/>
        </w:rPr>
        <w:t>,0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членские взносы Совету муниципальных образований Орловской  области - 3,5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приобретение   венка  к  могиле  Неизвестного  солдата 04.02, </w:t>
      </w:r>
      <w:r w:rsidR="00475FCF">
        <w:rPr>
          <w:rFonts w:ascii="Times New Roman" w:hAnsi="Times New Roman" w:cs="Times New Roman"/>
          <w:sz w:val="24"/>
          <w:szCs w:val="24"/>
        </w:rPr>
        <w:t>09.05.</w:t>
      </w:r>
      <w:r>
        <w:rPr>
          <w:rFonts w:ascii="Times New Roman" w:hAnsi="Times New Roman" w:cs="Times New Roman"/>
          <w:sz w:val="24"/>
          <w:szCs w:val="24"/>
        </w:rPr>
        <w:t xml:space="preserve"> и бывшему  председателю  поселкового  Совета  Сухих  В.  А.   - </w:t>
      </w:r>
      <w:r w:rsidR="00475F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F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тыс. руб. 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питание   ветеранов ВОВ   04.02.</w:t>
      </w:r>
      <w:r w:rsidR="00475FCF">
        <w:rPr>
          <w:rFonts w:ascii="Times New Roman" w:hAnsi="Times New Roman" w:cs="Times New Roman"/>
          <w:sz w:val="24"/>
          <w:szCs w:val="24"/>
        </w:rPr>
        <w:t>;09.05 – 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F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техническая  возможность  транспортировки  природного  газа  для  мемориала  Вечного  Огня  -  0,8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расчет-обоснование  годового  количества  тепла  и  топлива  мемориала  Вечного  Огня  -  4,5  тыс.  руб.</w:t>
      </w:r>
    </w:p>
    <w:p w:rsidR="00475FCF" w:rsidRDefault="00475FCF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 по вечному огню – 1,6 тыс. рублей</w:t>
      </w:r>
    </w:p>
    <w:p w:rsidR="00475FCF" w:rsidRDefault="00475FCF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салют  09.05 – 25,2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регистрация  первого  ребенка  в  2013  г.  -  1,0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592D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  уличное  освещение </w:t>
      </w:r>
      <w:r>
        <w:rPr>
          <w:rFonts w:ascii="Times New Roman" w:hAnsi="Times New Roman" w:cs="Times New Roman"/>
          <w:sz w:val="24"/>
          <w:szCs w:val="24"/>
        </w:rPr>
        <w:t xml:space="preserve"> выплатили  </w:t>
      </w:r>
      <w:r w:rsidR="0072592D">
        <w:rPr>
          <w:rFonts w:ascii="Times New Roman" w:hAnsi="Times New Roman" w:cs="Times New Roman"/>
          <w:sz w:val="24"/>
          <w:szCs w:val="24"/>
        </w:rPr>
        <w:t>466,2</w:t>
      </w:r>
      <w:r>
        <w:rPr>
          <w:rFonts w:ascii="Times New Roman" w:hAnsi="Times New Roman" w:cs="Times New Roman"/>
          <w:sz w:val="24"/>
          <w:szCs w:val="24"/>
        </w:rPr>
        <w:t xml:space="preserve">  тыс. руб.  при  годово</w:t>
      </w:r>
      <w:r w:rsidR="0072592D">
        <w:rPr>
          <w:rFonts w:ascii="Times New Roman" w:hAnsi="Times New Roman" w:cs="Times New Roman"/>
          <w:sz w:val="24"/>
          <w:szCs w:val="24"/>
        </w:rPr>
        <w:t xml:space="preserve">м плане  </w:t>
      </w:r>
      <w:r w:rsidR="00250DAC">
        <w:rPr>
          <w:rFonts w:ascii="Times New Roman" w:hAnsi="Times New Roman" w:cs="Times New Roman"/>
          <w:sz w:val="24"/>
          <w:szCs w:val="24"/>
        </w:rPr>
        <w:t xml:space="preserve">957   тыс. руб.  или  </w:t>
      </w:r>
      <w:r w:rsidR="0072592D">
        <w:rPr>
          <w:rFonts w:ascii="Times New Roman" w:hAnsi="Times New Roman" w:cs="Times New Roman"/>
          <w:sz w:val="24"/>
          <w:szCs w:val="24"/>
        </w:rPr>
        <w:t>4</w:t>
      </w:r>
      <w:r w:rsidR="00250D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0D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%  к  плану.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  них: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оплата  за  улич</w:t>
      </w:r>
      <w:r w:rsidR="0072592D">
        <w:rPr>
          <w:rFonts w:ascii="Times New Roman" w:hAnsi="Times New Roman" w:cs="Times New Roman"/>
          <w:sz w:val="24"/>
          <w:szCs w:val="24"/>
        </w:rPr>
        <w:t xml:space="preserve">ное  освещение 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72592D">
        <w:rPr>
          <w:rFonts w:ascii="Times New Roman" w:hAnsi="Times New Roman" w:cs="Times New Roman"/>
          <w:sz w:val="24"/>
          <w:szCs w:val="24"/>
        </w:rPr>
        <w:t>376,9</w:t>
      </w:r>
      <w:r>
        <w:rPr>
          <w:rFonts w:ascii="Times New Roman" w:hAnsi="Times New Roman" w:cs="Times New Roman"/>
          <w:sz w:val="24"/>
          <w:szCs w:val="24"/>
        </w:rPr>
        <w:t xml:space="preserve">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 и замена  светильников  уличного  освещения  -  </w:t>
      </w:r>
      <w:r w:rsidR="0072592D">
        <w:rPr>
          <w:rFonts w:ascii="Times New Roman" w:hAnsi="Times New Roman" w:cs="Times New Roman"/>
          <w:sz w:val="24"/>
          <w:szCs w:val="24"/>
        </w:rPr>
        <w:t>37,8</w:t>
      </w:r>
      <w:r>
        <w:rPr>
          <w:rFonts w:ascii="Times New Roman" w:hAnsi="Times New Roman" w:cs="Times New Roman"/>
          <w:sz w:val="24"/>
          <w:szCs w:val="24"/>
        </w:rPr>
        <w:t xml:space="preserve">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приобретение  светодиодных   светильников </w:t>
      </w:r>
      <w:r w:rsidR="0072592D">
        <w:rPr>
          <w:rFonts w:ascii="Times New Roman" w:hAnsi="Times New Roman" w:cs="Times New Roman"/>
          <w:sz w:val="24"/>
          <w:szCs w:val="24"/>
        </w:rPr>
        <w:t xml:space="preserve"> и креплений</w:t>
      </w:r>
      <w:r>
        <w:rPr>
          <w:rFonts w:ascii="Times New Roman" w:hAnsi="Times New Roman" w:cs="Times New Roman"/>
          <w:sz w:val="24"/>
          <w:szCs w:val="24"/>
        </w:rPr>
        <w:t xml:space="preserve">   20  штук  -  </w:t>
      </w:r>
      <w:r w:rsidR="0072592D">
        <w:rPr>
          <w:rFonts w:ascii="Times New Roman" w:hAnsi="Times New Roman" w:cs="Times New Roman"/>
          <w:sz w:val="24"/>
          <w:szCs w:val="24"/>
        </w:rPr>
        <w:t>51,5</w:t>
      </w:r>
      <w:r>
        <w:rPr>
          <w:rFonts w:ascii="Times New Roman" w:hAnsi="Times New Roman" w:cs="Times New Roman"/>
          <w:sz w:val="24"/>
          <w:szCs w:val="24"/>
        </w:rPr>
        <w:t xml:space="preserve">  тыс.  руб.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592D" w:rsidRDefault="0072592D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DAC">
        <w:rPr>
          <w:rFonts w:ascii="Times New Roman" w:hAnsi="Times New Roman" w:cs="Times New Roman"/>
          <w:b/>
          <w:sz w:val="24"/>
          <w:szCs w:val="24"/>
        </w:rPr>
        <w:t>Содержание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дорог и инженерных сооружений в границах городских округов и поселений в  рамках  благоустройства при годовом плане 12</w:t>
      </w:r>
      <w:r w:rsidR="00250DAC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,6 тыс. рублей израсходовали – 1185,2</w:t>
      </w:r>
      <w:r w:rsidR="00007339">
        <w:rPr>
          <w:rFonts w:ascii="Times New Roman" w:hAnsi="Times New Roman" w:cs="Times New Roman"/>
          <w:sz w:val="24"/>
          <w:szCs w:val="24"/>
        </w:rPr>
        <w:t>тыс. рублей, что составило 9</w:t>
      </w:r>
      <w:r w:rsidR="00250DAC">
        <w:rPr>
          <w:rFonts w:ascii="Times New Roman" w:hAnsi="Times New Roman" w:cs="Times New Roman"/>
          <w:sz w:val="24"/>
          <w:szCs w:val="24"/>
        </w:rPr>
        <w:t>5</w:t>
      </w:r>
      <w:r w:rsidR="00007339">
        <w:rPr>
          <w:rFonts w:ascii="Times New Roman" w:hAnsi="Times New Roman" w:cs="Times New Roman"/>
          <w:sz w:val="24"/>
          <w:szCs w:val="24"/>
        </w:rPr>
        <w:t>,</w:t>
      </w:r>
      <w:r w:rsidR="00250DAC">
        <w:rPr>
          <w:rFonts w:ascii="Times New Roman" w:hAnsi="Times New Roman" w:cs="Times New Roman"/>
          <w:sz w:val="24"/>
          <w:szCs w:val="24"/>
        </w:rPr>
        <w:t>6 % к план</w:t>
      </w:r>
      <w:proofErr w:type="gramStart"/>
      <w:r w:rsidR="00250DA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250DAC">
        <w:rPr>
          <w:rFonts w:ascii="Times New Roman" w:hAnsi="Times New Roman" w:cs="Times New Roman"/>
          <w:sz w:val="24"/>
          <w:szCs w:val="24"/>
        </w:rPr>
        <w:t>таблица прилагается).</w:t>
      </w:r>
    </w:p>
    <w:p w:rsidR="00267EF8" w:rsidRDefault="00267EF8" w:rsidP="00267E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благоустройству посёлка</w:t>
      </w:r>
      <w:r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250DAC">
        <w:rPr>
          <w:rFonts w:ascii="Times New Roman" w:hAnsi="Times New Roman" w:cs="Times New Roman"/>
          <w:sz w:val="24"/>
          <w:szCs w:val="24"/>
        </w:rPr>
        <w:t>3002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73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="00007339">
        <w:rPr>
          <w:rFonts w:ascii="Times New Roman" w:hAnsi="Times New Roman" w:cs="Times New Roman"/>
          <w:sz w:val="24"/>
          <w:szCs w:val="24"/>
        </w:rPr>
        <w:t>руб. фактически израсходовали  884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0DAC">
        <w:rPr>
          <w:rFonts w:ascii="Times New Roman" w:hAnsi="Times New Roman" w:cs="Times New Roman"/>
          <w:sz w:val="24"/>
          <w:szCs w:val="24"/>
        </w:rPr>
        <w:t>7  тыс. руб. или 29</w:t>
      </w:r>
      <w:r w:rsidR="00007339">
        <w:rPr>
          <w:rFonts w:ascii="Times New Roman" w:hAnsi="Times New Roman" w:cs="Times New Roman"/>
          <w:sz w:val="24"/>
          <w:szCs w:val="24"/>
        </w:rPr>
        <w:t>,</w:t>
      </w:r>
      <w:r w:rsidR="00250D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% к плану (таблица прилагается)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  спортивным  мероприятиям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007339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 2013  года  израсходовали  45,0    тыс. руб.  при  годовом плане  100,0 тыс.  руб.,  что  составило  45  %  к  плану.  Проводились  соревнования  по  хоккею  среди  подростков и между сборными командами юношей на приз Главы посёлка Колпна – 20 тыс. руб.,  лыжные  гонки  ко « Дню лыжника» - 20 тыс.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 пневматического  ружья  -  5,0  тыс.  руб.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Доплата  к  пенсии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Бухтиярову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007339">
        <w:rPr>
          <w:rFonts w:ascii="Times New Roman" w:hAnsi="Times New Roman" w:cs="Times New Roman"/>
          <w:sz w:val="24"/>
          <w:szCs w:val="24"/>
        </w:rPr>
        <w:t>Н.  была  выплачена  в  сумме  41</w:t>
      </w:r>
      <w:r>
        <w:rPr>
          <w:rFonts w:ascii="Times New Roman" w:hAnsi="Times New Roman" w:cs="Times New Roman"/>
          <w:sz w:val="24"/>
          <w:szCs w:val="24"/>
        </w:rPr>
        <w:t>,4  тыс.  руб.   при  годово</w:t>
      </w:r>
      <w:r w:rsidR="00007339">
        <w:rPr>
          <w:rFonts w:ascii="Times New Roman" w:hAnsi="Times New Roman" w:cs="Times New Roman"/>
          <w:sz w:val="24"/>
          <w:szCs w:val="24"/>
        </w:rPr>
        <w:t>м плане  82,0 тыс.  руб. или   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73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к плану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Отчет  об  исполнении  бюджета  за  </w:t>
      </w:r>
      <w:r w:rsidR="00007339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  2013  года  по  доходам  в  сумме  </w:t>
      </w:r>
      <w:r w:rsidR="00007339">
        <w:rPr>
          <w:rFonts w:ascii="Times New Roman" w:hAnsi="Times New Roman" w:cs="Times New Roman"/>
          <w:sz w:val="24"/>
          <w:szCs w:val="24"/>
        </w:rPr>
        <w:t>4884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73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 руб.  по  расходам  </w:t>
      </w:r>
      <w:r w:rsidR="00007339">
        <w:rPr>
          <w:rFonts w:ascii="Times New Roman" w:hAnsi="Times New Roman" w:cs="Times New Roman"/>
          <w:sz w:val="24"/>
          <w:szCs w:val="24"/>
        </w:rPr>
        <w:t>492</w:t>
      </w:r>
      <w:r w:rsidR="00250DAC">
        <w:rPr>
          <w:rFonts w:ascii="Times New Roman" w:hAnsi="Times New Roman" w:cs="Times New Roman"/>
          <w:sz w:val="24"/>
          <w:szCs w:val="24"/>
        </w:rPr>
        <w:t>3</w:t>
      </w:r>
      <w:r w:rsidR="00007339">
        <w:rPr>
          <w:rFonts w:ascii="Times New Roman" w:hAnsi="Times New Roman" w:cs="Times New Roman"/>
          <w:sz w:val="24"/>
          <w:szCs w:val="24"/>
        </w:rPr>
        <w:t xml:space="preserve">,5 </w:t>
      </w:r>
      <w:r>
        <w:rPr>
          <w:rFonts w:ascii="Times New Roman" w:hAnsi="Times New Roman" w:cs="Times New Roman"/>
          <w:sz w:val="24"/>
          <w:szCs w:val="24"/>
        </w:rPr>
        <w:t xml:space="preserve">тыс.  руб.  с  превышением  </w:t>
      </w:r>
      <w:r w:rsidR="00007339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 над  </w:t>
      </w:r>
      <w:r w:rsidR="00007339">
        <w:rPr>
          <w:rFonts w:ascii="Times New Roman" w:hAnsi="Times New Roman" w:cs="Times New Roman"/>
          <w:sz w:val="24"/>
          <w:szCs w:val="24"/>
        </w:rPr>
        <w:t>доходами</w:t>
      </w:r>
      <w:r>
        <w:rPr>
          <w:rFonts w:ascii="Times New Roman" w:hAnsi="Times New Roman" w:cs="Times New Roman"/>
          <w:sz w:val="24"/>
          <w:szCs w:val="24"/>
        </w:rPr>
        <w:t xml:space="preserve">  в  сумме </w:t>
      </w:r>
      <w:r w:rsidR="00250DAC">
        <w:rPr>
          <w:rFonts w:ascii="Times New Roman" w:hAnsi="Times New Roman" w:cs="Times New Roman"/>
          <w:sz w:val="24"/>
          <w:szCs w:val="24"/>
        </w:rPr>
        <w:t>39</w:t>
      </w:r>
      <w:r w:rsidR="0000733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 тыс. руб.  прошу принять к сведению. </w:t>
      </w:r>
    </w:p>
    <w:p w:rsidR="00267EF8" w:rsidRPr="00250DAC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0DAC">
        <w:rPr>
          <w:rFonts w:ascii="Times New Roman" w:hAnsi="Times New Roman" w:cs="Times New Roman"/>
          <w:b/>
          <w:sz w:val="20"/>
          <w:szCs w:val="20"/>
        </w:rPr>
        <w:t>Исполнитель:  Гл. бухгалтер Анохина  И.И.</w:t>
      </w:r>
    </w:p>
    <w:p w:rsidR="00DB15C3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B15C3" w:rsidRDefault="00DB15C3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А В К А</w:t>
      </w: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 отчету  об  исполнении  бюджета  муниципального  образования  -   поселок  городского  типа  Колпна  Колпнянского  района  Орловской  области</w:t>
      </w: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DB15C3">
        <w:rPr>
          <w:rFonts w:ascii="Times New Roman" w:hAnsi="Times New Roman" w:cs="Times New Roman"/>
          <w:b/>
          <w:bCs/>
          <w:sz w:val="24"/>
          <w:szCs w:val="24"/>
        </w:rPr>
        <w:t xml:space="preserve"> первое полугодие  </w:t>
      </w:r>
      <w:r>
        <w:rPr>
          <w:rFonts w:ascii="Times New Roman" w:hAnsi="Times New Roman" w:cs="Times New Roman"/>
          <w:b/>
          <w:bCs/>
          <w:sz w:val="24"/>
          <w:szCs w:val="24"/>
        </w:rPr>
        <w:t>2013  года.</w:t>
      </w: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 Сведения  об  исполнении  бюджетов  целевых  бюджетных  фондов.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Целевые  бюджетные  фонды  в  поселк</w:t>
      </w:r>
      <w:r w:rsidR="00E100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Колпна   не  создавались,  а,  следовательно,  расходов  из  указанных  фондов  быть  не  могло.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>
        <w:rPr>
          <w:rFonts w:ascii="Times New Roman" w:hAnsi="Times New Roman" w:cs="Times New Roman"/>
          <w:b/>
          <w:bCs/>
          <w:sz w:val="24"/>
          <w:szCs w:val="24"/>
        </w:rPr>
        <w:t>Сведения  о  расходовании  средств  резервного  фонда.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Расходов  из  резервного  фонда  за   </w:t>
      </w:r>
      <w:r w:rsidR="00CE6E22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 2013  года  не  производилось.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>
        <w:rPr>
          <w:rFonts w:ascii="Times New Roman" w:hAnsi="Times New Roman" w:cs="Times New Roman"/>
          <w:b/>
          <w:bCs/>
          <w:sz w:val="24"/>
          <w:szCs w:val="24"/>
        </w:rPr>
        <w:t>Сведения  о  предоставлении  и  погашении  бюджетных  кредитов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Бюджетные  кредиты за </w:t>
      </w:r>
      <w:r w:rsidR="00CE6E22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 2013   года  администрацией  поселка  Колпна  не  предоставлялись.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 </w:t>
      </w:r>
      <w:r>
        <w:rPr>
          <w:rFonts w:ascii="Times New Roman" w:hAnsi="Times New Roman" w:cs="Times New Roman"/>
          <w:b/>
          <w:bCs/>
          <w:sz w:val="24"/>
          <w:szCs w:val="24"/>
        </w:rPr>
        <w:t>Сведения  о  предоставленных  муниципальных  гарантиях.</w:t>
      </w:r>
    </w:p>
    <w:p w:rsidR="00267EF8" w:rsidRDefault="00CE6E22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Муниципальные  гарантии  за первое полугодие</w:t>
      </w:r>
      <w:r w:rsidR="00267EF8">
        <w:rPr>
          <w:rFonts w:ascii="Times New Roman" w:hAnsi="Times New Roman" w:cs="Times New Roman"/>
          <w:sz w:val="24"/>
          <w:szCs w:val="24"/>
        </w:rPr>
        <w:t xml:space="preserve">  2013  год администрацией  поселка Колпна  не  предоставлялись.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 </w:t>
      </w:r>
      <w:r>
        <w:rPr>
          <w:rFonts w:ascii="Times New Roman" w:hAnsi="Times New Roman" w:cs="Times New Roman"/>
          <w:b/>
          <w:bCs/>
          <w:sz w:val="24"/>
          <w:szCs w:val="24"/>
        </w:rPr>
        <w:t>Сведения  о  предоставленных  муниципальных  заимствованиях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Муниципальные  заимствования за </w:t>
      </w:r>
      <w:r w:rsidR="00CE6E22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 2013  год   администрацией  поселка  Колпна  не  осуществлялись.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 </w:t>
      </w:r>
      <w:r>
        <w:rPr>
          <w:rFonts w:ascii="Times New Roman" w:hAnsi="Times New Roman" w:cs="Times New Roman"/>
          <w:b/>
          <w:bCs/>
          <w:sz w:val="24"/>
          <w:szCs w:val="24"/>
        </w:rPr>
        <w:t>Сведения  о  структуре  муниципального  долга.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Муниципального  долга  (бюджетный  кредит)  поселка  Колпна  по  состоянию  на    01. 0</w:t>
      </w:r>
      <w:r w:rsidR="00CE6E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2013  года   не  имеет.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7.  </w:t>
      </w:r>
      <w:r>
        <w:rPr>
          <w:rFonts w:ascii="Times New Roman" w:hAnsi="Times New Roman" w:cs="Times New Roman"/>
          <w:b/>
          <w:bCs/>
          <w:sz w:val="24"/>
          <w:szCs w:val="24"/>
        </w:rPr>
        <w:t>Сведения  о  доходах,  полученных  от  использования  имущества.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  поселка  Колпна   муниципального  имущества  не  имеет.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 </w:t>
      </w:r>
      <w:r>
        <w:rPr>
          <w:rFonts w:ascii="Times New Roman" w:hAnsi="Times New Roman" w:cs="Times New Roman"/>
          <w:b/>
          <w:bCs/>
          <w:sz w:val="24"/>
          <w:szCs w:val="24"/>
        </w:rPr>
        <w:t>Сводные  отчеты  о  выполнении  плановых  заданий  по  предоставлению  муниципальных  услуг.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 бюджете  поселка  за  </w:t>
      </w:r>
      <w:r w:rsidR="00CE6E22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 2013  года  муниципальные  услуги  не  предусмотрены.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67EF8" w:rsidRDefault="00267EF8" w:rsidP="00267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бухгалтер  Анохина И.И</w:t>
      </w: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67EF8" w:rsidP="00267E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F8" w:rsidRDefault="002F0C92" w:rsidP="002F0C9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67EF8" w:rsidSect="00CE6E22">
      <w:pgSz w:w="11906" w:h="16838"/>
      <w:pgMar w:top="227" w:right="454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1F"/>
    <w:rsid w:val="00007339"/>
    <w:rsid w:val="00097257"/>
    <w:rsid w:val="000D7098"/>
    <w:rsid w:val="0012138A"/>
    <w:rsid w:val="001E25A0"/>
    <w:rsid w:val="00250DAC"/>
    <w:rsid w:val="00267EF8"/>
    <w:rsid w:val="00290381"/>
    <w:rsid w:val="002A383C"/>
    <w:rsid w:val="002F0C92"/>
    <w:rsid w:val="003A212C"/>
    <w:rsid w:val="003D79DD"/>
    <w:rsid w:val="0040529D"/>
    <w:rsid w:val="00475FCF"/>
    <w:rsid w:val="004C64DF"/>
    <w:rsid w:val="004D42D3"/>
    <w:rsid w:val="004F1442"/>
    <w:rsid w:val="005615F0"/>
    <w:rsid w:val="005A4797"/>
    <w:rsid w:val="005E25A3"/>
    <w:rsid w:val="00686CEC"/>
    <w:rsid w:val="006A7B1A"/>
    <w:rsid w:val="0072592D"/>
    <w:rsid w:val="00733597"/>
    <w:rsid w:val="0076060F"/>
    <w:rsid w:val="007A20B5"/>
    <w:rsid w:val="007E4835"/>
    <w:rsid w:val="008A659F"/>
    <w:rsid w:val="008C403A"/>
    <w:rsid w:val="008C4959"/>
    <w:rsid w:val="00934023"/>
    <w:rsid w:val="00992702"/>
    <w:rsid w:val="009970F3"/>
    <w:rsid w:val="009D5368"/>
    <w:rsid w:val="00BB5322"/>
    <w:rsid w:val="00BB77AE"/>
    <w:rsid w:val="00CB4EB6"/>
    <w:rsid w:val="00CB5D2A"/>
    <w:rsid w:val="00CE6E22"/>
    <w:rsid w:val="00DB15C3"/>
    <w:rsid w:val="00DF42E2"/>
    <w:rsid w:val="00E10045"/>
    <w:rsid w:val="00E22577"/>
    <w:rsid w:val="00E37F72"/>
    <w:rsid w:val="00E4286B"/>
    <w:rsid w:val="00E57357"/>
    <w:rsid w:val="00EB3BF8"/>
    <w:rsid w:val="00EB7C85"/>
    <w:rsid w:val="00EE186E"/>
    <w:rsid w:val="00F7231F"/>
    <w:rsid w:val="00F909CC"/>
    <w:rsid w:val="00FC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7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sz w:val="32"/>
      <w:szCs w:val="20"/>
      <w:lang w:bidi="bo-CN"/>
    </w:rPr>
  </w:style>
  <w:style w:type="paragraph" w:styleId="2">
    <w:name w:val="heading 2"/>
    <w:basedOn w:val="a"/>
    <w:next w:val="a"/>
    <w:link w:val="20"/>
    <w:semiHidden/>
    <w:unhideWhenUsed/>
    <w:qFormat/>
    <w:rsid w:val="00267E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 Unicode MS"/>
      <w:b/>
      <w:sz w:val="32"/>
      <w:szCs w:val="20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25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7EF8"/>
    <w:rPr>
      <w:rFonts w:ascii="Times New Roman" w:eastAsia="Times New Roman" w:hAnsi="Times New Roman" w:cs="Arial Unicode MS"/>
      <w:sz w:val="32"/>
      <w:szCs w:val="20"/>
      <w:lang w:eastAsia="ru-RU" w:bidi="bo-CN"/>
    </w:rPr>
  </w:style>
  <w:style w:type="character" w:customStyle="1" w:styleId="20">
    <w:name w:val="Заголовок 2 Знак"/>
    <w:basedOn w:val="a0"/>
    <w:link w:val="2"/>
    <w:semiHidden/>
    <w:rsid w:val="00267EF8"/>
    <w:rPr>
      <w:rFonts w:ascii="Times New Roman" w:eastAsia="Times New Roman" w:hAnsi="Times New Roman" w:cs="Arial Unicode MS"/>
      <w:b/>
      <w:sz w:val="32"/>
      <w:szCs w:val="20"/>
      <w:lang w:eastAsia="ru-RU" w:bidi="bo-CN"/>
    </w:rPr>
  </w:style>
  <w:style w:type="paragraph" w:customStyle="1" w:styleId="Nonformat">
    <w:name w:val="Nonformat"/>
    <w:basedOn w:val="a"/>
    <w:rsid w:val="00267EF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PlusTitle">
    <w:name w:val="ConsPlusTitle"/>
    <w:rsid w:val="00267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7A3A-5366-4FD4-9DB7-2FBDFA5A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18</cp:revision>
  <cp:lastPrinted>2013-07-18T09:59:00Z</cp:lastPrinted>
  <dcterms:created xsi:type="dcterms:W3CDTF">2013-07-08T12:28:00Z</dcterms:created>
  <dcterms:modified xsi:type="dcterms:W3CDTF">2013-07-18T10:00:00Z</dcterms:modified>
</cp:coreProperties>
</file>