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033" w:rsidRPr="00B108C8" w:rsidRDefault="00287033" w:rsidP="00287033">
      <w:pPr>
        <w:jc w:val="center"/>
        <w:rPr>
          <w:b/>
          <w:sz w:val="28"/>
          <w:szCs w:val="28"/>
        </w:rPr>
      </w:pPr>
      <w:r w:rsidRPr="00B108C8">
        <w:rPr>
          <w:b/>
          <w:sz w:val="28"/>
          <w:szCs w:val="28"/>
        </w:rPr>
        <w:t>РОССИЙСКАЯ ФЕДЕРАЦИЯ</w:t>
      </w:r>
    </w:p>
    <w:p w:rsidR="00287033" w:rsidRPr="00B108C8" w:rsidRDefault="00287033" w:rsidP="00287033">
      <w:pPr>
        <w:jc w:val="center"/>
        <w:rPr>
          <w:b/>
          <w:sz w:val="28"/>
          <w:szCs w:val="28"/>
        </w:rPr>
      </w:pPr>
      <w:r w:rsidRPr="00B108C8">
        <w:rPr>
          <w:b/>
          <w:sz w:val="28"/>
          <w:szCs w:val="28"/>
        </w:rPr>
        <w:t>ОРЛОВСКАЯ ОБЛАСТЬ</w:t>
      </w:r>
    </w:p>
    <w:p w:rsidR="00287033" w:rsidRPr="00B108C8" w:rsidRDefault="00287033" w:rsidP="00287033">
      <w:pPr>
        <w:jc w:val="center"/>
        <w:rPr>
          <w:b/>
          <w:sz w:val="28"/>
          <w:szCs w:val="28"/>
        </w:rPr>
      </w:pPr>
      <w:r w:rsidRPr="00B108C8">
        <w:rPr>
          <w:b/>
          <w:sz w:val="28"/>
          <w:szCs w:val="28"/>
        </w:rPr>
        <w:t>КОЛПНЯНСКИЙ РАЙОННЫЙ</w:t>
      </w:r>
    </w:p>
    <w:p w:rsidR="00287033" w:rsidRPr="00B108C8" w:rsidRDefault="00287033" w:rsidP="00B72BE6">
      <w:pPr>
        <w:jc w:val="center"/>
        <w:rPr>
          <w:b/>
          <w:sz w:val="28"/>
          <w:szCs w:val="28"/>
        </w:rPr>
      </w:pPr>
      <w:r w:rsidRPr="00B108C8">
        <w:rPr>
          <w:b/>
          <w:sz w:val="28"/>
          <w:szCs w:val="28"/>
        </w:rPr>
        <w:t>СОВЕТ НАРОДНЫХ ДЕПУТАТОВ</w:t>
      </w:r>
    </w:p>
    <w:p w:rsidR="00287033" w:rsidRPr="00B108C8" w:rsidRDefault="00287033" w:rsidP="00B72BE6">
      <w:pPr>
        <w:jc w:val="center"/>
        <w:rPr>
          <w:b/>
          <w:sz w:val="28"/>
          <w:szCs w:val="28"/>
        </w:rPr>
      </w:pPr>
      <w:r w:rsidRPr="00B108C8">
        <w:rPr>
          <w:b/>
          <w:sz w:val="28"/>
          <w:szCs w:val="28"/>
        </w:rPr>
        <w:t>РЕШЕНИЕ</w:t>
      </w:r>
    </w:p>
    <w:p w:rsidR="00287033" w:rsidRDefault="00B108C8" w:rsidP="00287033">
      <w:pPr>
        <w:rPr>
          <w:sz w:val="28"/>
          <w:szCs w:val="28"/>
        </w:rPr>
      </w:pPr>
      <w:r>
        <w:rPr>
          <w:sz w:val="28"/>
          <w:szCs w:val="28"/>
        </w:rPr>
        <w:t>«30</w:t>
      </w:r>
      <w:r w:rsidR="00BE46A1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="008641F0">
        <w:rPr>
          <w:sz w:val="28"/>
          <w:szCs w:val="28"/>
        </w:rPr>
        <w:t xml:space="preserve"> 2022 </w:t>
      </w:r>
      <w:r w:rsidR="00287033">
        <w:rPr>
          <w:sz w:val="28"/>
          <w:szCs w:val="28"/>
        </w:rPr>
        <w:t xml:space="preserve">года                                        </w:t>
      </w:r>
      <w:r w:rsidR="008641F0">
        <w:rPr>
          <w:sz w:val="28"/>
          <w:szCs w:val="28"/>
        </w:rPr>
        <w:t xml:space="preserve">                            </w:t>
      </w:r>
      <w:r w:rsidR="00287033">
        <w:rPr>
          <w:sz w:val="28"/>
          <w:szCs w:val="28"/>
        </w:rPr>
        <w:t xml:space="preserve"> № </w:t>
      </w:r>
      <w:r>
        <w:rPr>
          <w:sz w:val="28"/>
          <w:szCs w:val="28"/>
        </w:rPr>
        <w:t>69</w:t>
      </w:r>
    </w:p>
    <w:p w:rsidR="00287033" w:rsidRDefault="00287033" w:rsidP="00287033">
      <w:pPr>
        <w:rPr>
          <w:sz w:val="28"/>
          <w:szCs w:val="28"/>
        </w:rPr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5142"/>
        <w:gridCol w:w="78"/>
        <w:gridCol w:w="4423"/>
      </w:tblGrid>
      <w:tr w:rsidR="00287033" w:rsidTr="00B72BE6">
        <w:trPr>
          <w:gridBefore w:val="1"/>
          <w:wBefore w:w="5142" w:type="dxa"/>
          <w:trHeight w:val="909"/>
        </w:trPr>
        <w:tc>
          <w:tcPr>
            <w:tcW w:w="4501" w:type="dxa"/>
            <w:gridSpan w:val="2"/>
          </w:tcPr>
          <w:p w:rsidR="00287033" w:rsidRDefault="00B108C8" w:rsidP="0075029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11 </w:t>
            </w:r>
            <w:r w:rsidR="00287033">
              <w:rPr>
                <w:sz w:val="28"/>
                <w:szCs w:val="28"/>
              </w:rPr>
              <w:t>заседании Колпнянского районного Совета народных депутатов</w:t>
            </w:r>
          </w:p>
          <w:p w:rsidR="00287033" w:rsidRDefault="00287033" w:rsidP="0075029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87033" w:rsidTr="00B72BE6">
        <w:trPr>
          <w:gridAfter w:val="1"/>
          <w:wAfter w:w="4423" w:type="dxa"/>
          <w:trHeight w:val="1566"/>
        </w:trPr>
        <w:tc>
          <w:tcPr>
            <w:tcW w:w="5220" w:type="dxa"/>
            <w:gridSpan w:val="2"/>
          </w:tcPr>
          <w:p w:rsidR="00287033" w:rsidRDefault="008641F0" w:rsidP="00CC09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Колпнянского районного Совета народных депутатов Орловской области от 27 авгу</w:t>
            </w:r>
            <w:r w:rsidR="00D516F7">
              <w:rPr>
                <w:sz w:val="28"/>
                <w:szCs w:val="28"/>
              </w:rPr>
              <w:t>ста 2016</w:t>
            </w:r>
            <w:r>
              <w:rPr>
                <w:sz w:val="28"/>
                <w:szCs w:val="28"/>
              </w:rPr>
              <w:t xml:space="preserve"> года № 362 «</w:t>
            </w:r>
            <w:r w:rsidR="008B27FA" w:rsidRPr="008B27FA">
              <w:rPr>
                <w:sz w:val="28"/>
                <w:szCs w:val="28"/>
              </w:rPr>
              <w:t xml:space="preserve">О порядке подготовки специалистов для учреждений, предприятий, органов местного самоуправления за счет средств бюджета </w:t>
            </w:r>
            <w:r w:rsidR="008B27FA">
              <w:rPr>
                <w:sz w:val="28"/>
                <w:szCs w:val="28"/>
              </w:rPr>
              <w:t>Колпнянского района Орловской области</w:t>
            </w:r>
            <w:r>
              <w:rPr>
                <w:sz w:val="28"/>
                <w:szCs w:val="28"/>
              </w:rPr>
              <w:t>»</w:t>
            </w:r>
          </w:p>
          <w:p w:rsidR="000A030A" w:rsidRPr="008B27FA" w:rsidRDefault="000A030A" w:rsidP="00CC0906">
            <w:pPr>
              <w:jc w:val="both"/>
              <w:rPr>
                <w:sz w:val="28"/>
                <w:szCs w:val="28"/>
              </w:rPr>
            </w:pPr>
          </w:p>
        </w:tc>
      </w:tr>
    </w:tbl>
    <w:p w:rsidR="006E5A16" w:rsidRPr="00336474" w:rsidRDefault="000A030A" w:rsidP="003364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6474">
        <w:rPr>
          <w:sz w:val="28"/>
          <w:szCs w:val="28"/>
        </w:rPr>
        <w:t xml:space="preserve">Руководствуясь </w:t>
      </w:r>
      <w:hyperlink r:id="rId7" w:history="1">
        <w:r w:rsidR="008641F0" w:rsidRPr="00B108C8">
          <w:rPr>
            <w:rFonts w:eastAsiaTheme="minorHAnsi"/>
            <w:sz w:val="28"/>
            <w:szCs w:val="28"/>
            <w:lang w:eastAsia="en-US"/>
          </w:rPr>
          <w:t>абзацем 5 части 4 статьи 57</w:t>
        </w:r>
      </w:hyperlink>
      <w:r w:rsidR="008641F0" w:rsidRPr="00336474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</w:t>
      </w:r>
      <w:r w:rsidR="00E6260E" w:rsidRPr="00336474">
        <w:rPr>
          <w:rFonts w:eastAsiaTheme="minorHAnsi"/>
          <w:sz w:val="28"/>
          <w:szCs w:val="28"/>
          <w:lang w:eastAsia="en-US"/>
        </w:rPr>
        <w:t xml:space="preserve">, </w:t>
      </w:r>
      <w:r w:rsidRPr="00336474">
        <w:rPr>
          <w:sz w:val="28"/>
          <w:szCs w:val="28"/>
        </w:rPr>
        <w:t>Федеральным закон</w:t>
      </w:r>
      <w:r w:rsidR="006E5A16" w:rsidRPr="00336474">
        <w:rPr>
          <w:sz w:val="28"/>
          <w:szCs w:val="28"/>
        </w:rPr>
        <w:t xml:space="preserve">ом </w:t>
      </w:r>
      <w:r w:rsidR="00E6260E" w:rsidRPr="00336474">
        <w:rPr>
          <w:sz w:val="28"/>
          <w:szCs w:val="28"/>
        </w:rPr>
        <w:t xml:space="preserve"> от 06.10.2003 №</w:t>
      </w:r>
      <w:r w:rsidR="00336474" w:rsidRPr="00336474">
        <w:rPr>
          <w:sz w:val="28"/>
          <w:szCs w:val="28"/>
        </w:rPr>
        <w:t xml:space="preserve"> 131-ФЗ «</w:t>
      </w:r>
      <w:r w:rsidRPr="00336474">
        <w:rPr>
          <w:sz w:val="28"/>
          <w:szCs w:val="28"/>
        </w:rPr>
        <w:t>Об общих принципах организации местного самоуправления в Российской Федера</w:t>
      </w:r>
      <w:r w:rsidR="00336474" w:rsidRPr="00336474">
        <w:rPr>
          <w:sz w:val="28"/>
          <w:szCs w:val="28"/>
        </w:rPr>
        <w:t xml:space="preserve">ции» </w:t>
      </w:r>
      <w:r w:rsidR="006E5A16" w:rsidRPr="00336474">
        <w:rPr>
          <w:sz w:val="28"/>
          <w:szCs w:val="28"/>
        </w:rPr>
        <w:t xml:space="preserve">Колпнянский районный Совет народных депутатов </w:t>
      </w:r>
    </w:p>
    <w:p w:rsidR="006E5A16" w:rsidRPr="003C3788" w:rsidRDefault="006E5A16" w:rsidP="006E5A16">
      <w:pPr>
        <w:pStyle w:val="ConsPlusNormal"/>
        <w:ind w:firstLine="540"/>
        <w:jc w:val="both"/>
      </w:pPr>
    </w:p>
    <w:p w:rsidR="006E5A16" w:rsidRDefault="006E5A16" w:rsidP="006E5A16">
      <w:pPr>
        <w:ind w:firstLine="709"/>
        <w:jc w:val="center"/>
        <w:rPr>
          <w:sz w:val="28"/>
          <w:szCs w:val="28"/>
        </w:rPr>
      </w:pPr>
      <w:r w:rsidRPr="003C3788">
        <w:rPr>
          <w:sz w:val="28"/>
          <w:szCs w:val="28"/>
        </w:rPr>
        <w:t>РЕШИЛ:</w:t>
      </w:r>
    </w:p>
    <w:p w:rsidR="008B27FA" w:rsidRPr="00A54D14" w:rsidRDefault="008B27FA" w:rsidP="00257AE4">
      <w:pPr>
        <w:jc w:val="both"/>
        <w:rPr>
          <w:sz w:val="28"/>
          <w:szCs w:val="28"/>
        </w:rPr>
      </w:pPr>
    </w:p>
    <w:p w:rsidR="00A54D14" w:rsidRDefault="00A54D14" w:rsidP="00A54D14">
      <w:pPr>
        <w:ind w:firstLine="709"/>
        <w:jc w:val="both"/>
        <w:rPr>
          <w:sz w:val="28"/>
          <w:szCs w:val="28"/>
        </w:rPr>
      </w:pPr>
      <w:r w:rsidRPr="00A54D14">
        <w:rPr>
          <w:sz w:val="28"/>
          <w:szCs w:val="28"/>
        </w:rPr>
        <w:t xml:space="preserve">1. </w:t>
      </w:r>
      <w:r w:rsidR="00336474">
        <w:rPr>
          <w:sz w:val="28"/>
          <w:szCs w:val="28"/>
        </w:rPr>
        <w:t>Внести изменения в решение Колпнянского районного Совета народных депутатов Орло</w:t>
      </w:r>
      <w:r w:rsidR="00D516F7">
        <w:rPr>
          <w:sz w:val="28"/>
          <w:szCs w:val="28"/>
        </w:rPr>
        <w:t>вской области от 27 августа 2016</w:t>
      </w:r>
      <w:r w:rsidR="00336474">
        <w:rPr>
          <w:sz w:val="28"/>
          <w:szCs w:val="28"/>
        </w:rPr>
        <w:t xml:space="preserve"> года № 362 «</w:t>
      </w:r>
      <w:r w:rsidR="00336474" w:rsidRPr="008B27FA">
        <w:rPr>
          <w:sz w:val="28"/>
          <w:szCs w:val="28"/>
        </w:rPr>
        <w:t xml:space="preserve">О порядке подготовки специалистов для учреждений, предприятий, органов местного самоуправления за счет средств бюджета </w:t>
      </w:r>
      <w:r w:rsidR="00336474">
        <w:rPr>
          <w:sz w:val="28"/>
          <w:szCs w:val="28"/>
        </w:rPr>
        <w:t>Колпнянского района Орловской области» (далее – решение):</w:t>
      </w:r>
    </w:p>
    <w:p w:rsidR="00336474" w:rsidRDefault="00336474" w:rsidP="00A5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3.7 статьи 3 приложения к решению изложить в новой редакции: </w:t>
      </w:r>
    </w:p>
    <w:p w:rsidR="00336474" w:rsidRDefault="00336474" w:rsidP="003364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06E6E">
        <w:rPr>
          <w:sz w:val="28"/>
          <w:szCs w:val="28"/>
        </w:rPr>
        <w:t xml:space="preserve">3.7. Кандидат, направленный на обучение за счет средств местного бюджета, обязан заключить договор с администрацией </w:t>
      </w:r>
      <w:r>
        <w:rPr>
          <w:sz w:val="28"/>
          <w:szCs w:val="28"/>
        </w:rPr>
        <w:t xml:space="preserve">Колпнянского района Орловской области </w:t>
      </w:r>
      <w:r w:rsidRPr="00006E6E">
        <w:rPr>
          <w:sz w:val="28"/>
          <w:szCs w:val="28"/>
        </w:rPr>
        <w:t xml:space="preserve">об условиях оплаты обучения и отработать в учреждениях или на предприятиях </w:t>
      </w:r>
      <w:r>
        <w:rPr>
          <w:sz w:val="28"/>
          <w:szCs w:val="28"/>
        </w:rPr>
        <w:t>Колпнянского района Орловской области не менее 10-ти лет по завершении</w:t>
      </w:r>
      <w:r w:rsidRPr="00006E6E">
        <w:rPr>
          <w:sz w:val="28"/>
          <w:szCs w:val="28"/>
        </w:rPr>
        <w:t xml:space="preserve"> обучения.</w:t>
      </w:r>
      <w:r>
        <w:rPr>
          <w:sz w:val="28"/>
          <w:szCs w:val="28"/>
        </w:rPr>
        <w:t>».</w:t>
      </w:r>
    </w:p>
    <w:p w:rsidR="008404CA" w:rsidRDefault="008404CA" w:rsidP="008404CA">
      <w:pPr>
        <w:ind w:firstLine="720"/>
        <w:jc w:val="both"/>
        <w:rPr>
          <w:sz w:val="28"/>
          <w:szCs w:val="28"/>
        </w:rPr>
      </w:pPr>
      <w:r w:rsidRPr="00006E6E">
        <w:rPr>
          <w:sz w:val="28"/>
          <w:szCs w:val="28"/>
        </w:rPr>
        <w:t>В случае невыполнения указанных требований</w:t>
      </w:r>
      <w:r>
        <w:rPr>
          <w:sz w:val="28"/>
          <w:szCs w:val="28"/>
        </w:rPr>
        <w:t xml:space="preserve"> по вине кандидата</w:t>
      </w:r>
      <w:r w:rsidRPr="00006E6E">
        <w:rPr>
          <w:sz w:val="28"/>
          <w:szCs w:val="28"/>
        </w:rPr>
        <w:t xml:space="preserve">, обучающийся обязан возместить произведенные на обучение </w:t>
      </w:r>
      <w:r>
        <w:rPr>
          <w:sz w:val="28"/>
          <w:szCs w:val="28"/>
        </w:rPr>
        <w:t xml:space="preserve">денежные </w:t>
      </w:r>
      <w:r w:rsidRPr="00006E6E">
        <w:rPr>
          <w:sz w:val="28"/>
          <w:szCs w:val="28"/>
        </w:rPr>
        <w:t>затраты пропорционально неотработанному сроку, указанному в договоре</w:t>
      </w:r>
      <w:r>
        <w:rPr>
          <w:sz w:val="28"/>
          <w:szCs w:val="28"/>
        </w:rPr>
        <w:t>. В</w:t>
      </w:r>
      <w:r w:rsidRPr="00006E6E">
        <w:rPr>
          <w:sz w:val="28"/>
          <w:szCs w:val="28"/>
        </w:rPr>
        <w:t xml:space="preserve"> случае отчисления из учебного заведения без уважительной причины</w:t>
      </w:r>
      <w:r>
        <w:rPr>
          <w:sz w:val="28"/>
          <w:szCs w:val="28"/>
        </w:rPr>
        <w:t xml:space="preserve">, </w:t>
      </w:r>
      <w:r w:rsidRPr="00006E6E">
        <w:rPr>
          <w:sz w:val="28"/>
          <w:szCs w:val="28"/>
        </w:rPr>
        <w:t xml:space="preserve">обучающийся </w:t>
      </w:r>
      <w:r w:rsidRPr="00006E6E">
        <w:rPr>
          <w:sz w:val="28"/>
          <w:szCs w:val="28"/>
        </w:rPr>
        <w:lastRenderedPageBreak/>
        <w:t xml:space="preserve">обязан возместить произведенные на обучение </w:t>
      </w:r>
      <w:r>
        <w:rPr>
          <w:sz w:val="28"/>
          <w:szCs w:val="28"/>
        </w:rPr>
        <w:t>денежные</w:t>
      </w:r>
      <w:r w:rsidRPr="00006E6E">
        <w:rPr>
          <w:sz w:val="28"/>
          <w:szCs w:val="28"/>
        </w:rPr>
        <w:t xml:space="preserve"> затраты в полном объеме</w:t>
      </w:r>
      <w:r>
        <w:rPr>
          <w:sz w:val="28"/>
          <w:szCs w:val="28"/>
        </w:rPr>
        <w:t xml:space="preserve"> с учетом уровня инфляции.».</w:t>
      </w:r>
    </w:p>
    <w:p w:rsidR="00336474" w:rsidRPr="00006E6E" w:rsidRDefault="00336474" w:rsidP="005559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Пункта 4.6 статьи 4</w:t>
      </w:r>
      <w:r w:rsidRPr="003364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к решению изложить в новой редакции: </w:t>
      </w:r>
      <w:bookmarkStart w:id="0" w:name="_GoBack"/>
      <w:bookmarkEnd w:id="0"/>
    </w:p>
    <w:p w:rsidR="00336474" w:rsidRDefault="00336474" w:rsidP="00A515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«4.6. </w:t>
      </w:r>
      <w:r w:rsidRPr="00006E6E">
        <w:rPr>
          <w:sz w:val="28"/>
          <w:szCs w:val="28"/>
        </w:rPr>
        <w:t xml:space="preserve">Кандидат, направленный на обучение за счет средств местного бюджета, обязан заключить договор </w:t>
      </w:r>
      <w:r w:rsidR="00B108C8" w:rsidRPr="00006E6E">
        <w:rPr>
          <w:sz w:val="28"/>
          <w:szCs w:val="28"/>
        </w:rPr>
        <w:t xml:space="preserve">с </w:t>
      </w:r>
      <w:r w:rsidR="00B108C8">
        <w:rPr>
          <w:sz w:val="28"/>
          <w:szCs w:val="28"/>
        </w:rPr>
        <w:t>администрацией</w:t>
      </w:r>
      <w:r w:rsidRPr="00006E6E">
        <w:rPr>
          <w:sz w:val="28"/>
          <w:szCs w:val="28"/>
        </w:rPr>
        <w:t xml:space="preserve"> </w:t>
      </w:r>
      <w:r>
        <w:rPr>
          <w:sz w:val="28"/>
          <w:szCs w:val="28"/>
        </w:rPr>
        <w:t>Колпнянского района Орловской области</w:t>
      </w:r>
      <w:r w:rsidRPr="00006E6E">
        <w:rPr>
          <w:sz w:val="28"/>
          <w:szCs w:val="28"/>
        </w:rPr>
        <w:t xml:space="preserve"> об условиях оплаты обучения и отработать в учреждении или предприятии </w:t>
      </w:r>
      <w:r>
        <w:rPr>
          <w:sz w:val="28"/>
          <w:szCs w:val="28"/>
        </w:rPr>
        <w:t xml:space="preserve">Колпнянского района Орловской области не менее 10- ти </w:t>
      </w:r>
      <w:r w:rsidRPr="00006E6E">
        <w:rPr>
          <w:sz w:val="28"/>
          <w:szCs w:val="28"/>
        </w:rPr>
        <w:t>лет по завершению обучения.</w:t>
      </w:r>
      <w:r>
        <w:rPr>
          <w:sz w:val="28"/>
          <w:szCs w:val="28"/>
        </w:rPr>
        <w:t>».</w:t>
      </w:r>
    </w:p>
    <w:p w:rsidR="008404CA" w:rsidRPr="00A54D14" w:rsidRDefault="008404CA" w:rsidP="008404CA">
      <w:pPr>
        <w:ind w:firstLine="720"/>
        <w:jc w:val="both"/>
        <w:rPr>
          <w:sz w:val="28"/>
          <w:szCs w:val="28"/>
        </w:rPr>
      </w:pPr>
      <w:r w:rsidRPr="00006E6E">
        <w:rPr>
          <w:sz w:val="28"/>
          <w:szCs w:val="28"/>
        </w:rPr>
        <w:t>В случае невыполнения указанных требований</w:t>
      </w:r>
      <w:r>
        <w:rPr>
          <w:sz w:val="28"/>
          <w:szCs w:val="28"/>
        </w:rPr>
        <w:t xml:space="preserve"> по вине кандидата</w:t>
      </w:r>
      <w:r w:rsidRPr="00006E6E">
        <w:rPr>
          <w:sz w:val="28"/>
          <w:szCs w:val="28"/>
        </w:rPr>
        <w:t xml:space="preserve">, обучающийся обязан возместить произведенные на обучение </w:t>
      </w:r>
      <w:r>
        <w:rPr>
          <w:sz w:val="28"/>
          <w:szCs w:val="28"/>
        </w:rPr>
        <w:t xml:space="preserve">денежные </w:t>
      </w:r>
      <w:r w:rsidRPr="00006E6E">
        <w:rPr>
          <w:sz w:val="28"/>
          <w:szCs w:val="28"/>
        </w:rPr>
        <w:t>затраты пропорционально неотработанному сроку, указанному в договоре</w:t>
      </w:r>
      <w:r>
        <w:rPr>
          <w:sz w:val="28"/>
          <w:szCs w:val="28"/>
        </w:rPr>
        <w:t>. В</w:t>
      </w:r>
      <w:r w:rsidRPr="00006E6E">
        <w:rPr>
          <w:sz w:val="28"/>
          <w:szCs w:val="28"/>
        </w:rPr>
        <w:t xml:space="preserve"> случае отчисления из учебного заведения без уважительной причины</w:t>
      </w:r>
      <w:r>
        <w:rPr>
          <w:sz w:val="28"/>
          <w:szCs w:val="28"/>
        </w:rPr>
        <w:t xml:space="preserve">, </w:t>
      </w:r>
      <w:r w:rsidRPr="00006E6E">
        <w:rPr>
          <w:sz w:val="28"/>
          <w:szCs w:val="28"/>
        </w:rPr>
        <w:t xml:space="preserve">обучающийся обязан возместить произведенные на обучение </w:t>
      </w:r>
      <w:r>
        <w:rPr>
          <w:sz w:val="28"/>
          <w:szCs w:val="28"/>
        </w:rPr>
        <w:t>денежные</w:t>
      </w:r>
      <w:r w:rsidRPr="00006E6E">
        <w:rPr>
          <w:sz w:val="28"/>
          <w:szCs w:val="28"/>
        </w:rPr>
        <w:t xml:space="preserve"> затраты в полном объеме</w:t>
      </w:r>
      <w:r>
        <w:rPr>
          <w:sz w:val="28"/>
          <w:szCs w:val="28"/>
        </w:rPr>
        <w:t xml:space="preserve"> с учетом уровня инфляции.».</w:t>
      </w:r>
    </w:p>
    <w:p w:rsidR="00257AE4" w:rsidRPr="00A54D14" w:rsidRDefault="00A54D14" w:rsidP="00257AE4">
      <w:pPr>
        <w:ind w:firstLine="709"/>
        <w:jc w:val="both"/>
        <w:rPr>
          <w:sz w:val="28"/>
          <w:szCs w:val="28"/>
        </w:rPr>
      </w:pPr>
      <w:r w:rsidRPr="00A54D14">
        <w:rPr>
          <w:sz w:val="28"/>
          <w:szCs w:val="28"/>
        </w:rPr>
        <w:t xml:space="preserve">2. Контроль за исполнением настоящего решения возложить на комиссию по законодательству, правопорядку, охране прав и свобод граждан Колпнянского районного Совета народных </w:t>
      </w:r>
      <w:r w:rsidR="00B108C8" w:rsidRPr="00A54D14">
        <w:rPr>
          <w:sz w:val="28"/>
          <w:szCs w:val="28"/>
        </w:rPr>
        <w:t>депутатов (</w:t>
      </w:r>
      <w:r w:rsidR="00336474">
        <w:rPr>
          <w:sz w:val="28"/>
          <w:szCs w:val="28"/>
        </w:rPr>
        <w:t>Митяева Е.М.</w:t>
      </w:r>
      <w:r w:rsidRPr="00A54D14">
        <w:rPr>
          <w:sz w:val="28"/>
          <w:szCs w:val="28"/>
        </w:rPr>
        <w:t>).</w:t>
      </w:r>
    </w:p>
    <w:p w:rsidR="00A54D14" w:rsidRDefault="00A54D14" w:rsidP="00A54D14">
      <w:pPr>
        <w:ind w:firstLine="709"/>
        <w:jc w:val="both"/>
        <w:rPr>
          <w:sz w:val="28"/>
          <w:szCs w:val="28"/>
        </w:rPr>
      </w:pPr>
      <w:r w:rsidRPr="00A54D14">
        <w:rPr>
          <w:sz w:val="28"/>
          <w:szCs w:val="28"/>
        </w:rPr>
        <w:t xml:space="preserve">3. Настоящее решение обнародовать и разместить на официальном сайте в информационно-телекоммуникационной сети «Интернет» администрации Колпнянского района Орловской области по адресу: </w:t>
      </w:r>
      <w:hyperlink r:id="rId8" w:history="1">
        <w:r w:rsidRPr="00A54D14">
          <w:rPr>
            <w:rStyle w:val="af"/>
            <w:sz w:val="28"/>
            <w:szCs w:val="28"/>
          </w:rPr>
          <w:t>www.kolpna-adm.ru</w:t>
        </w:r>
      </w:hyperlink>
      <w:r w:rsidRPr="00A54D14">
        <w:rPr>
          <w:sz w:val="28"/>
          <w:szCs w:val="28"/>
        </w:rPr>
        <w:t>.</w:t>
      </w:r>
    </w:p>
    <w:p w:rsidR="00257AE4" w:rsidRPr="00A54D14" w:rsidRDefault="00257AE4" w:rsidP="00A5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Направить принятое решение главе Колпнянского района Орловской области для подписания и дальнейшего обнародования.</w:t>
      </w:r>
    </w:p>
    <w:p w:rsidR="00A54D14" w:rsidRDefault="00A54D14" w:rsidP="00A54D14">
      <w:pPr>
        <w:ind w:firstLine="709"/>
        <w:jc w:val="both"/>
        <w:rPr>
          <w:sz w:val="28"/>
          <w:szCs w:val="28"/>
        </w:rPr>
      </w:pPr>
    </w:p>
    <w:p w:rsidR="00D516F7" w:rsidRDefault="00D516F7" w:rsidP="00A54D14">
      <w:pPr>
        <w:ind w:firstLine="709"/>
        <w:jc w:val="both"/>
        <w:rPr>
          <w:sz w:val="28"/>
          <w:szCs w:val="28"/>
        </w:rPr>
      </w:pPr>
    </w:p>
    <w:p w:rsidR="00257AE4" w:rsidRDefault="00257AE4" w:rsidP="00A5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Колпнянского районного</w:t>
      </w:r>
    </w:p>
    <w:p w:rsidR="00257AE4" w:rsidRPr="00A54D14" w:rsidRDefault="00257AE4" w:rsidP="00A5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Совета народных депутатов                                                         Ю.И. Боев</w:t>
      </w:r>
    </w:p>
    <w:p w:rsidR="00257AE4" w:rsidRDefault="00257AE4" w:rsidP="00257AE4">
      <w:pPr>
        <w:ind w:firstLine="709"/>
        <w:rPr>
          <w:sz w:val="28"/>
          <w:szCs w:val="28"/>
        </w:rPr>
      </w:pPr>
    </w:p>
    <w:p w:rsidR="00257AE4" w:rsidRDefault="00257AE4" w:rsidP="00257AE4">
      <w:pPr>
        <w:ind w:firstLine="709"/>
        <w:rPr>
          <w:sz w:val="28"/>
          <w:szCs w:val="28"/>
        </w:rPr>
      </w:pPr>
    </w:p>
    <w:p w:rsidR="00A54D14" w:rsidRDefault="00A54D14" w:rsidP="00257AE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57AE4">
        <w:rPr>
          <w:sz w:val="28"/>
          <w:szCs w:val="28"/>
        </w:rPr>
        <w:t xml:space="preserve">Колпнянского </w:t>
      </w:r>
      <w:r>
        <w:rPr>
          <w:sz w:val="28"/>
          <w:szCs w:val="28"/>
        </w:rPr>
        <w:t xml:space="preserve">района                                              </w:t>
      </w:r>
      <w:r w:rsidR="00257AE4">
        <w:rPr>
          <w:sz w:val="28"/>
          <w:szCs w:val="28"/>
        </w:rPr>
        <w:t xml:space="preserve">        </w:t>
      </w:r>
      <w:r w:rsidRPr="00FE76CA">
        <w:rPr>
          <w:sz w:val="28"/>
          <w:szCs w:val="28"/>
        </w:rPr>
        <w:t>В.А. Громов</w:t>
      </w:r>
    </w:p>
    <w:p w:rsidR="00A54D14" w:rsidRDefault="00A54D14" w:rsidP="00CC0906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A54D14" w:rsidRDefault="00A54D14" w:rsidP="00CC0906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A54D14" w:rsidRDefault="00A54D14" w:rsidP="00CC0906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8B27FA" w:rsidRPr="005E3F69" w:rsidRDefault="008B27FA" w:rsidP="008B27FA">
      <w:pPr>
        <w:jc w:val="both"/>
        <w:rPr>
          <w:sz w:val="28"/>
          <w:szCs w:val="28"/>
        </w:rPr>
      </w:pPr>
    </w:p>
    <w:p w:rsidR="008B27FA" w:rsidRPr="005E3F69" w:rsidRDefault="008B27FA" w:rsidP="008B27FA">
      <w:pPr>
        <w:jc w:val="both"/>
        <w:rPr>
          <w:sz w:val="28"/>
          <w:szCs w:val="28"/>
        </w:rPr>
      </w:pPr>
    </w:p>
    <w:p w:rsidR="008B27FA" w:rsidRDefault="008B27FA" w:rsidP="008B27FA">
      <w:pPr>
        <w:ind w:firstLine="708"/>
        <w:jc w:val="both"/>
        <w:rPr>
          <w:sz w:val="28"/>
          <w:szCs w:val="28"/>
        </w:rPr>
      </w:pPr>
    </w:p>
    <w:p w:rsidR="008B27FA" w:rsidRDefault="008B27FA" w:rsidP="008B27FA">
      <w:pPr>
        <w:ind w:firstLine="708"/>
        <w:jc w:val="both"/>
        <w:rPr>
          <w:sz w:val="28"/>
          <w:szCs w:val="28"/>
        </w:rPr>
      </w:pPr>
    </w:p>
    <w:p w:rsidR="008B27FA" w:rsidRDefault="008B27FA" w:rsidP="008B27FA">
      <w:pPr>
        <w:ind w:firstLine="708"/>
        <w:jc w:val="both"/>
        <w:rPr>
          <w:sz w:val="28"/>
          <w:szCs w:val="28"/>
        </w:rPr>
      </w:pPr>
    </w:p>
    <w:p w:rsidR="008B27FA" w:rsidRDefault="008B27FA" w:rsidP="008B27FA">
      <w:pPr>
        <w:ind w:firstLine="708"/>
        <w:jc w:val="both"/>
        <w:rPr>
          <w:sz w:val="28"/>
          <w:szCs w:val="28"/>
        </w:rPr>
      </w:pPr>
    </w:p>
    <w:sectPr w:rsidR="008B27FA" w:rsidSect="000C6F7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12C" w:rsidRDefault="003B312C" w:rsidP="00B72BE6">
      <w:r>
        <w:separator/>
      </w:r>
    </w:p>
  </w:endnote>
  <w:endnote w:type="continuationSeparator" w:id="0">
    <w:p w:rsidR="003B312C" w:rsidRDefault="003B312C" w:rsidP="00B7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34094"/>
    </w:sdtPr>
    <w:sdtEndPr/>
    <w:sdtContent>
      <w:p w:rsidR="00B72BE6" w:rsidRDefault="004B2C72">
        <w:pPr>
          <w:pStyle w:val="a7"/>
          <w:jc w:val="right"/>
        </w:pPr>
        <w:r>
          <w:fldChar w:fldCharType="begin"/>
        </w:r>
        <w:r w:rsidR="00653632">
          <w:instrText xml:space="preserve"> PAGE   \* MERGEFORMAT </w:instrText>
        </w:r>
        <w:r>
          <w:fldChar w:fldCharType="separate"/>
        </w:r>
        <w:r w:rsidR="005559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2BE6" w:rsidRDefault="00B72B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12C" w:rsidRDefault="003B312C" w:rsidP="00B72BE6">
      <w:r>
        <w:separator/>
      </w:r>
    </w:p>
  </w:footnote>
  <w:footnote w:type="continuationSeparator" w:id="0">
    <w:p w:rsidR="003B312C" w:rsidRDefault="003B312C" w:rsidP="00B72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2325"/>
    <w:multiLevelType w:val="hybridMultilevel"/>
    <w:tmpl w:val="BE486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033"/>
    <w:rsid w:val="0000020B"/>
    <w:rsid w:val="00040469"/>
    <w:rsid w:val="00042D20"/>
    <w:rsid w:val="000656DE"/>
    <w:rsid w:val="000774B1"/>
    <w:rsid w:val="000A030A"/>
    <w:rsid w:val="000B0155"/>
    <w:rsid w:val="000C6F70"/>
    <w:rsid w:val="0016713B"/>
    <w:rsid w:val="00182651"/>
    <w:rsid w:val="001B6253"/>
    <w:rsid w:val="001C5634"/>
    <w:rsid w:val="00257AE4"/>
    <w:rsid w:val="00287033"/>
    <w:rsid w:val="00290A6A"/>
    <w:rsid w:val="002A257F"/>
    <w:rsid w:val="002B4D8D"/>
    <w:rsid w:val="002E4852"/>
    <w:rsid w:val="00325BF4"/>
    <w:rsid w:val="00336474"/>
    <w:rsid w:val="00385558"/>
    <w:rsid w:val="003864D8"/>
    <w:rsid w:val="003B312C"/>
    <w:rsid w:val="003E0DD8"/>
    <w:rsid w:val="00411F74"/>
    <w:rsid w:val="00430741"/>
    <w:rsid w:val="004437ED"/>
    <w:rsid w:val="004A50CF"/>
    <w:rsid w:val="004B2C72"/>
    <w:rsid w:val="004F08AF"/>
    <w:rsid w:val="005353BA"/>
    <w:rsid w:val="00536B10"/>
    <w:rsid w:val="0055595D"/>
    <w:rsid w:val="00560F03"/>
    <w:rsid w:val="00563AF2"/>
    <w:rsid w:val="005804F3"/>
    <w:rsid w:val="005D13F8"/>
    <w:rsid w:val="0062152B"/>
    <w:rsid w:val="00653632"/>
    <w:rsid w:val="00677E43"/>
    <w:rsid w:val="0068031E"/>
    <w:rsid w:val="006A7E95"/>
    <w:rsid w:val="006B5958"/>
    <w:rsid w:val="006E38FB"/>
    <w:rsid w:val="006E5A16"/>
    <w:rsid w:val="006F705B"/>
    <w:rsid w:val="00731014"/>
    <w:rsid w:val="00743AFC"/>
    <w:rsid w:val="00764E19"/>
    <w:rsid w:val="007E7B09"/>
    <w:rsid w:val="007F6C9F"/>
    <w:rsid w:val="008404CA"/>
    <w:rsid w:val="008641F0"/>
    <w:rsid w:val="00877A28"/>
    <w:rsid w:val="008B27FA"/>
    <w:rsid w:val="00922CE5"/>
    <w:rsid w:val="009A64C3"/>
    <w:rsid w:val="009B0B4E"/>
    <w:rsid w:val="009B5591"/>
    <w:rsid w:val="009E000A"/>
    <w:rsid w:val="009E2C74"/>
    <w:rsid w:val="00A17C64"/>
    <w:rsid w:val="00A374DB"/>
    <w:rsid w:val="00A51533"/>
    <w:rsid w:val="00A54D14"/>
    <w:rsid w:val="00AA0B46"/>
    <w:rsid w:val="00AA23AB"/>
    <w:rsid w:val="00AC4DED"/>
    <w:rsid w:val="00B108C8"/>
    <w:rsid w:val="00B170FF"/>
    <w:rsid w:val="00B45055"/>
    <w:rsid w:val="00B72BE6"/>
    <w:rsid w:val="00B774EE"/>
    <w:rsid w:val="00B90D95"/>
    <w:rsid w:val="00B9370D"/>
    <w:rsid w:val="00B94E94"/>
    <w:rsid w:val="00BE46A1"/>
    <w:rsid w:val="00BF44D5"/>
    <w:rsid w:val="00BF53D3"/>
    <w:rsid w:val="00CC0906"/>
    <w:rsid w:val="00CC3BF7"/>
    <w:rsid w:val="00CE55D0"/>
    <w:rsid w:val="00CF062F"/>
    <w:rsid w:val="00D516F7"/>
    <w:rsid w:val="00D66004"/>
    <w:rsid w:val="00D77025"/>
    <w:rsid w:val="00DE7C04"/>
    <w:rsid w:val="00E00B0C"/>
    <w:rsid w:val="00E06CD2"/>
    <w:rsid w:val="00E31C90"/>
    <w:rsid w:val="00E36951"/>
    <w:rsid w:val="00E369AA"/>
    <w:rsid w:val="00E6260E"/>
    <w:rsid w:val="00E737B2"/>
    <w:rsid w:val="00E97494"/>
    <w:rsid w:val="00EC7BB9"/>
    <w:rsid w:val="00ED6BA7"/>
    <w:rsid w:val="00F378B1"/>
    <w:rsid w:val="00FA2FC5"/>
    <w:rsid w:val="00FB4C76"/>
    <w:rsid w:val="00FE7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74410"/>
  <w15:docId w15:val="{8A188CD9-6569-4D0B-911E-ADE5D187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27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591"/>
    <w:pPr>
      <w:ind w:left="720"/>
      <w:contextualSpacing/>
    </w:pPr>
  </w:style>
  <w:style w:type="paragraph" w:customStyle="1" w:styleId="ConsPlusNormal">
    <w:name w:val="ConsPlusNormal"/>
    <w:rsid w:val="009B55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A3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B72B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2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72B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2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27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27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B27F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сновной текст1"/>
    <w:rsid w:val="008B27FA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b">
    <w:name w:val="No Spacing"/>
    <w:qFormat/>
    <w:rsid w:val="008B27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">
    <w:name w:val="Знак"/>
    <w:basedOn w:val="a"/>
    <w:rsid w:val="008B27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8B27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B2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rsid w:val="00A54D14"/>
    <w:rPr>
      <w:rFonts w:cs="Times New Roman"/>
      <w:color w:val="2F67B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D520323F786ED7CA68653DAD44917D573E02A252D64F0FFC707EA43CBC1E110316333DB7CA69CF4E1E829E9D84DA665997E0EE70w6j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Olga Shablya</cp:lastModifiedBy>
  <cp:revision>66</cp:revision>
  <cp:lastPrinted>2022-07-04T12:42:00Z</cp:lastPrinted>
  <dcterms:created xsi:type="dcterms:W3CDTF">2016-06-21T05:46:00Z</dcterms:created>
  <dcterms:modified xsi:type="dcterms:W3CDTF">2022-07-04T12:42:00Z</dcterms:modified>
</cp:coreProperties>
</file>