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РАЙОН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КОЛПНЯНСКИЙ ПОСЕЛКОВЫЙ</w:t>
      </w:r>
    </w:p>
    <w:p w:rsidR="00641546" w:rsidRDefault="00641546" w:rsidP="00641546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41546" w:rsidRPr="005264BA" w:rsidRDefault="00641546" w:rsidP="00641546">
      <w:pPr>
        <w:pStyle w:val="ConsPlusTitle"/>
        <w:jc w:val="center"/>
        <w:rPr>
          <w:sz w:val="24"/>
          <w:szCs w:val="24"/>
        </w:rPr>
      </w:pPr>
    </w:p>
    <w:p w:rsidR="00641546" w:rsidRPr="00AE1BD7" w:rsidRDefault="00641546" w:rsidP="00641546">
      <w:pPr>
        <w:pStyle w:val="ConsPlusTitle"/>
        <w:jc w:val="center"/>
        <w:rPr>
          <w:sz w:val="32"/>
          <w:szCs w:val="32"/>
        </w:rPr>
      </w:pPr>
      <w:r w:rsidRPr="00AE1BD7">
        <w:rPr>
          <w:sz w:val="32"/>
          <w:szCs w:val="32"/>
        </w:rPr>
        <w:t>РЕШЕНИЕ</w:t>
      </w:r>
    </w:p>
    <w:p w:rsidR="007F2017" w:rsidRPr="00050CE8" w:rsidRDefault="007F2017" w:rsidP="007F2017">
      <w:pPr>
        <w:jc w:val="center"/>
        <w:rPr>
          <w:b/>
          <w:color w:val="808080"/>
          <w:sz w:val="28"/>
          <w:szCs w:val="28"/>
        </w:rPr>
      </w:pPr>
    </w:p>
    <w:p w:rsidR="00AA0106" w:rsidRPr="006B17BF" w:rsidRDefault="0014526A" w:rsidP="00AA0106">
      <w:pPr>
        <w:rPr>
          <w:sz w:val="28"/>
          <w:szCs w:val="28"/>
        </w:rPr>
      </w:pPr>
      <w:r>
        <w:rPr>
          <w:sz w:val="28"/>
          <w:szCs w:val="28"/>
        </w:rPr>
        <w:t>«30</w:t>
      </w:r>
      <w:r w:rsidR="00641546">
        <w:rPr>
          <w:sz w:val="28"/>
          <w:szCs w:val="28"/>
        </w:rPr>
        <w:t xml:space="preserve">»  августа  </w:t>
      </w:r>
      <w:r w:rsidR="008814E3">
        <w:rPr>
          <w:sz w:val="28"/>
          <w:szCs w:val="28"/>
        </w:rPr>
        <w:t>2022</w:t>
      </w:r>
      <w:r w:rsidR="00AA0106" w:rsidRPr="006B17BF">
        <w:rPr>
          <w:sz w:val="28"/>
          <w:szCs w:val="28"/>
        </w:rPr>
        <w:t xml:space="preserve"> года  </w:t>
      </w:r>
      <w:r w:rsidR="008814E3">
        <w:rPr>
          <w:sz w:val="28"/>
          <w:szCs w:val="28"/>
        </w:rPr>
        <w:t xml:space="preserve">                             </w:t>
      </w:r>
      <w:r w:rsidR="00AA0106" w:rsidRPr="006B17BF">
        <w:rPr>
          <w:sz w:val="28"/>
          <w:szCs w:val="28"/>
        </w:rPr>
        <w:t xml:space="preserve">         </w:t>
      </w:r>
      <w:r w:rsidR="00E34100">
        <w:rPr>
          <w:sz w:val="28"/>
          <w:szCs w:val="28"/>
        </w:rPr>
        <w:t xml:space="preserve">                         № </w:t>
      </w:r>
      <w:bookmarkStart w:id="0" w:name="_GoBack"/>
      <w:bookmarkEnd w:id="0"/>
      <w:r>
        <w:rPr>
          <w:sz w:val="28"/>
          <w:szCs w:val="28"/>
        </w:rPr>
        <w:t>23</w:t>
      </w:r>
    </w:p>
    <w:p w:rsidR="00AA0106" w:rsidRPr="006B17BF" w:rsidRDefault="00AA0106" w:rsidP="00AA0106">
      <w:pPr>
        <w:rPr>
          <w:sz w:val="28"/>
          <w:szCs w:val="28"/>
        </w:rPr>
      </w:pPr>
      <w:r w:rsidRPr="006B17BF">
        <w:rPr>
          <w:sz w:val="28"/>
          <w:szCs w:val="28"/>
        </w:rPr>
        <w:t xml:space="preserve">           пгт. Колпна</w:t>
      </w:r>
    </w:p>
    <w:tbl>
      <w:tblPr>
        <w:tblpPr w:leftFromText="180" w:rightFromText="180" w:vertAnchor="text" w:horzAnchor="page" w:tblpX="6793" w:tblpY="185"/>
        <w:tblW w:w="0" w:type="auto"/>
        <w:tblLook w:val="0000"/>
      </w:tblPr>
      <w:tblGrid>
        <w:gridCol w:w="4680"/>
      </w:tblGrid>
      <w:tr w:rsidR="007F2017" w:rsidRPr="006B17BF" w:rsidTr="007F2017">
        <w:trPr>
          <w:trHeight w:val="720"/>
        </w:trPr>
        <w:tc>
          <w:tcPr>
            <w:tcW w:w="4680" w:type="dxa"/>
          </w:tcPr>
          <w:p w:rsidR="007F2017" w:rsidRPr="006B17BF" w:rsidRDefault="00641546" w:rsidP="007F20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8</w:t>
            </w:r>
            <w:r w:rsidR="007F2017" w:rsidRPr="006B17BF">
              <w:rPr>
                <w:sz w:val="28"/>
                <w:szCs w:val="28"/>
              </w:rPr>
              <w:t xml:space="preserve"> заседании Колпня</w:t>
            </w:r>
            <w:r w:rsidR="007F2017" w:rsidRPr="006B17BF">
              <w:rPr>
                <w:sz w:val="28"/>
                <w:szCs w:val="28"/>
              </w:rPr>
              <w:t>н</w:t>
            </w:r>
            <w:r w:rsidR="007F2017">
              <w:rPr>
                <w:sz w:val="28"/>
                <w:szCs w:val="28"/>
              </w:rPr>
              <w:t>ского поселкового</w:t>
            </w:r>
            <w:r w:rsidR="007F2017"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680"/>
      </w:tblGrid>
      <w:tr w:rsidR="007F2017" w:rsidRPr="006B17BF" w:rsidTr="005427E4">
        <w:trPr>
          <w:trHeight w:val="900"/>
        </w:trPr>
        <w:tc>
          <w:tcPr>
            <w:tcW w:w="4680" w:type="dxa"/>
          </w:tcPr>
          <w:p w:rsidR="007F2017" w:rsidRPr="006B17BF" w:rsidRDefault="007F2017" w:rsidP="005427E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Об обнародовании проекта решения «О внесении изменений и дополн</w:t>
            </w:r>
            <w:r w:rsidRPr="006B17BF">
              <w:rPr>
                <w:sz w:val="28"/>
                <w:szCs w:val="28"/>
              </w:rPr>
              <w:t>е</w:t>
            </w:r>
            <w:r w:rsidRPr="006B17BF">
              <w:rPr>
                <w:sz w:val="28"/>
                <w:szCs w:val="28"/>
              </w:rPr>
              <w:t xml:space="preserve">ний  в Устав </w:t>
            </w:r>
            <w:r w:rsidR="0046309C">
              <w:rPr>
                <w:sz w:val="28"/>
                <w:szCs w:val="28"/>
              </w:rPr>
              <w:t xml:space="preserve">посёлка Колпна </w:t>
            </w:r>
            <w:r w:rsidRPr="006B17BF">
              <w:rPr>
                <w:sz w:val="28"/>
                <w:szCs w:val="28"/>
              </w:rPr>
              <w:t>Кол</w:t>
            </w:r>
            <w:r w:rsidRPr="006B17BF">
              <w:rPr>
                <w:sz w:val="28"/>
                <w:szCs w:val="28"/>
              </w:rPr>
              <w:t>п</w:t>
            </w:r>
            <w:r w:rsidRPr="006B17BF">
              <w:rPr>
                <w:sz w:val="28"/>
                <w:szCs w:val="28"/>
              </w:rPr>
              <w:t>нянского района Орловской обла</w:t>
            </w:r>
            <w:r w:rsidRPr="006B17BF">
              <w:rPr>
                <w:sz w:val="28"/>
                <w:szCs w:val="28"/>
              </w:rPr>
              <w:t>с</w:t>
            </w:r>
            <w:r w:rsidRPr="006B17BF">
              <w:rPr>
                <w:sz w:val="28"/>
                <w:szCs w:val="28"/>
              </w:rPr>
              <w:t>ти»</w:t>
            </w:r>
          </w:p>
        </w:tc>
      </w:tr>
    </w:tbl>
    <w:p w:rsidR="007F2017" w:rsidRPr="006B17BF" w:rsidRDefault="007F2017" w:rsidP="007F2017">
      <w:pPr>
        <w:jc w:val="both"/>
        <w:rPr>
          <w:sz w:val="28"/>
          <w:szCs w:val="28"/>
        </w:rPr>
      </w:pP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</w:t>
      </w:r>
      <w:r w:rsidRPr="006B17BF">
        <w:rPr>
          <w:sz w:val="28"/>
          <w:szCs w:val="28"/>
        </w:rPr>
        <w:t>е</w:t>
      </w:r>
      <w:r w:rsidRPr="006B17BF">
        <w:rPr>
          <w:sz w:val="28"/>
          <w:szCs w:val="28"/>
        </w:rPr>
        <w:t>дерации», Уставом</w:t>
      </w:r>
      <w:r w:rsidR="00340C15">
        <w:rPr>
          <w:sz w:val="28"/>
          <w:szCs w:val="28"/>
        </w:rPr>
        <w:t xml:space="preserve"> </w:t>
      </w:r>
      <w:r w:rsidR="007F2017" w:rsidRPr="00050CE8">
        <w:rPr>
          <w:sz w:val="28"/>
          <w:szCs w:val="28"/>
          <w:lang w:eastAsia="en-US"/>
        </w:rPr>
        <w:t>посёлка Колпна</w:t>
      </w:r>
      <w:r w:rsidRPr="006B17BF">
        <w:rPr>
          <w:sz w:val="28"/>
          <w:szCs w:val="28"/>
        </w:rPr>
        <w:t xml:space="preserve"> Колпнянского района Орловской обла</w:t>
      </w:r>
      <w:r w:rsidRPr="006B17BF">
        <w:rPr>
          <w:sz w:val="28"/>
          <w:szCs w:val="28"/>
        </w:rPr>
        <w:t>с</w:t>
      </w:r>
      <w:r w:rsidR="00E7183D">
        <w:rPr>
          <w:sz w:val="28"/>
          <w:szCs w:val="28"/>
        </w:rPr>
        <w:t>ти, Колпнянский поселковый</w:t>
      </w:r>
      <w:r w:rsidRPr="006B17BF">
        <w:rPr>
          <w:sz w:val="28"/>
          <w:szCs w:val="28"/>
        </w:rPr>
        <w:t xml:space="preserve"> Совет народных депутатов</w:t>
      </w:r>
    </w:p>
    <w:p w:rsidR="00AA0106" w:rsidRPr="006B17BF" w:rsidRDefault="00AA0106" w:rsidP="00AA0106">
      <w:pPr>
        <w:ind w:firstLine="709"/>
        <w:rPr>
          <w:sz w:val="28"/>
          <w:szCs w:val="28"/>
        </w:rPr>
      </w:pP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РЕШИЛ:</w:t>
      </w:r>
    </w:p>
    <w:p w:rsidR="00AA0106" w:rsidRPr="006B17BF" w:rsidRDefault="00AA0106" w:rsidP="00AA0106">
      <w:pPr>
        <w:ind w:firstLine="709"/>
        <w:jc w:val="center"/>
        <w:rPr>
          <w:sz w:val="28"/>
          <w:szCs w:val="28"/>
        </w:rPr>
      </w:pP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1. Назначить рассмотрение вопроса о принятии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</w:t>
      </w:r>
      <w:r w:rsidRPr="006B17BF">
        <w:rPr>
          <w:sz w:val="28"/>
          <w:szCs w:val="28"/>
        </w:rPr>
        <w:t>р</w:t>
      </w:r>
      <w:r w:rsidRPr="006B17BF">
        <w:rPr>
          <w:sz w:val="28"/>
          <w:szCs w:val="28"/>
        </w:rPr>
        <w:t>ловской облас</w:t>
      </w:r>
      <w:r w:rsidR="0046309C">
        <w:rPr>
          <w:sz w:val="28"/>
          <w:szCs w:val="28"/>
        </w:rPr>
        <w:t xml:space="preserve">ти» на </w:t>
      </w:r>
      <w:r w:rsidR="008814E3">
        <w:rPr>
          <w:sz w:val="28"/>
          <w:szCs w:val="28"/>
        </w:rPr>
        <w:t>17</w:t>
      </w:r>
      <w:r w:rsidR="00534268">
        <w:rPr>
          <w:sz w:val="28"/>
          <w:szCs w:val="28"/>
        </w:rPr>
        <w:t xml:space="preserve"> </w:t>
      </w:r>
      <w:r w:rsidR="008814E3">
        <w:rPr>
          <w:sz w:val="28"/>
          <w:szCs w:val="28"/>
        </w:rPr>
        <w:t xml:space="preserve">октября 2022 </w:t>
      </w:r>
      <w:r w:rsidRPr="006B17BF">
        <w:rPr>
          <w:sz w:val="28"/>
          <w:szCs w:val="28"/>
        </w:rPr>
        <w:t>года.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2. Обнародовать проект решения «О внесении изменений и дополнений в Устав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Орловской области» путем размещения на информационных стендах, досках объявлений в организациях и учреждениях, расположенных на терр</w:t>
      </w:r>
      <w:r w:rsidR="0046309C">
        <w:rPr>
          <w:sz w:val="28"/>
          <w:szCs w:val="28"/>
        </w:rPr>
        <w:t>итории посёлка Колпна</w:t>
      </w:r>
      <w:r w:rsidRPr="006B17BF">
        <w:rPr>
          <w:sz w:val="28"/>
          <w:szCs w:val="28"/>
        </w:rPr>
        <w:t>, а также на официальном сайте в информационно-телекоммуникационной сети «Инте</w:t>
      </w:r>
      <w:r w:rsidRPr="006B17BF">
        <w:rPr>
          <w:sz w:val="28"/>
          <w:szCs w:val="28"/>
        </w:rPr>
        <w:t>р</w:t>
      </w:r>
      <w:r w:rsidRPr="006B17BF"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8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  <w:r w:rsidRPr="006B17BF">
        <w:rPr>
          <w:sz w:val="28"/>
          <w:szCs w:val="28"/>
        </w:rPr>
        <w:t xml:space="preserve"> (приложение 1).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3. Установить Порядок учета предложений по проекту решения «О </w:t>
      </w:r>
      <w:r w:rsidR="00394ED4">
        <w:rPr>
          <w:sz w:val="28"/>
          <w:szCs w:val="28"/>
        </w:rPr>
        <w:t>внесении изменений и дополнений</w:t>
      </w:r>
      <w:r w:rsidRPr="006B17BF">
        <w:rPr>
          <w:sz w:val="28"/>
          <w:szCs w:val="28"/>
        </w:rPr>
        <w:t xml:space="preserve"> в Устав </w:t>
      </w:r>
      <w:r w:rsidR="0046309C">
        <w:rPr>
          <w:sz w:val="28"/>
          <w:szCs w:val="28"/>
        </w:rPr>
        <w:t xml:space="preserve">посёлка Колпна </w:t>
      </w:r>
      <w:r w:rsidRPr="006B17BF">
        <w:rPr>
          <w:sz w:val="28"/>
          <w:szCs w:val="28"/>
        </w:rPr>
        <w:t xml:space="preserve">Колпнянского района Орловской области» (приложение 2). 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 xml:space="preserve">4. Обратиться к жителям </w:t>
      </w:r>
      <w:r w:rsidR="0046309C">
        <w:rPr>
          <w:sz w:val="28"/>
          <w:szCs w:val="28"/>
        </w:rPr>
        <w:t xml:space="preserve">поселка Колпна </w:t>
      </w:r>
      <w:r w:rsidRPr="006B17BF">
        <w:rPr>
          <w:sz w:val="28"/>
          <w:szCs w:val="28"/>
        </w:rPr>
        <w:t>Колпнянского района Орло</w:t>
      </w:r>
      <w:r w:rsidRPr="006B17BF">
        <w:rPr>
          <w:sz w:val="28"/>
          <w:szCs w:val="28"/>
        </w:rPr>
        <w:t>в</w:t>
      </w:r>
      <w:r w:rsidRPr="006B17BF">
        <w:rPr>
          <w:sz w:val="28"/>
          <w:szCs w:val="28"/>
        </w:rPr>
        <w:t>ской области с просьбой принять активное участие в обсуждении проекта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и предста</w:t>
      </w:r>
      <w:r w:rsidR="003B140D">
        <w:rPr>
          <w:sz w:val="28"/>
          <w:szCs w:val="28"/>
        </w:rPr>
        <w:t xml:space="preserve">вить до </w:t>
      </w:r>
      <w:r w:rsidR="00340C15">
        <w:rPr>
          <w:sz w:val="28"/>
          <w:szCs w:val="28"/>
        </w:rPr>
        <w:t>29</w:t>
      </w:r>
      <w:r w:rsidR="008814E3">
        <w:rPr>
          <w:sz w:val="28"/>
          <w:szCs w:val="28"/>
        </w:rPr>
        <w:t xml:space="preserve"> сентября</w:t>
      </w:r>
      <w:r w:rsidR="00534268">
        <w:rPr>
          <w:sz w:val="28"/>
          <w:szCs w:val="28"/>
        </w:rPr>
        <w:t xml:space="preserve"> </w:t>
      </w:r>
      <w:r w:rsidR="008814E3">
        <w:rPr>
          <w:sz w:val="28"/>
          <w:szCs w:val="28"/>
        </w:rPr>
        <w:t>2022</w:t>
      </w:r>
      <w:r w:rsidRPr="006B17BF">
        <w:rPr>
          <w:sz w:val="28"/>
          <w:szCs w:val="28"/>
        </w:rPr>
        <w:t xml:space="preserve"> </w:t>
      </w:r>
      <w:r w:rsidRPr="006B17BF">
        <w:rPr>
          <w:sz w:val="28"/>
          <w:szCs w:val="28"/>
        </w:rPr>
        <w:lastRenderedPageBreak/>
        <w:t>года свои предложения в соответствии с Порядком учета предложений по проекту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>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области».</w:t>
      </w:r>
    </w:p>
    <w:p w:rsidR="00E346FD" w:rsidRDefault="00AA0106" w:rsidP="00394ED4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5. Назначить проведение публичных слушаний по проекту решения «О в</w:t>
      </w:r>
      <w:r w:rsidR="00394ED4">
        <w:rPr>
          <w:sz w:val="28"/>
          <w:szCs w:val="28"/>
        </w:rPr>
        <w:t xml:space="preserve">несении изменений и дополнений </w:t>
      </w:r>
      <w:r w:rsidRPr="006B17BF">
        <w:rPr>
          <w:sz w:val="28"/>
          <w:szCs w:val="28"/>
        </w:rPr>
        <w:t xml:space="preserve">в Устав Колпнянского района Орловской области» на </w:t>
      </w:r>
      <w:r w:rsidR="008814E3">
        <w:rPr>
          <w:sz w:val="28"/>
          <w:szCs w:val="28"/>
        </w:rPr>
        <w:t>3 октября 2022 года на 16 ч. 0</w:t>
      </w:r>
      <w:r w:rsidRPr="006B17BF">
        <w:rPr>
          <w:sz w:val="28"/>
          <w:szCs w:val="28"/>
        </w:rPr>
        <w:t xml:space="preserve">0 мин. Место проведения: </w:t>
      </w:r>
      <w:r w:rsidR="00E346FD" w:rsidRPr="006B17BF">
        <w:rPr>
          <w:sz w:val="28"/>
          <w:szCs w:val="28"/>
        </w:rPr>
        <w:t xml:space="preserve">303410 Орловская область, Колпнянский район, п.г.т. Колпна, ул. Пионерская, </w:t>
      </w:r>
      <w:r w:rsidR="00394ED4">
        <w:rPr>
          <w:sz w:val="28"/>
          <w:szCs w:val="28"/>
        </w:rPr>
        <w:t>д.</w:t>
      </w:r>
      <w:r w:rsidR="00E346FD" w:rsidRPr="006B17BF">
        <w:rPr>
          <w:sz w:val="28"/>
          <w:szCs w:val="28"/>
        </w:rPr>
        <w:t>2, малый зал заседаний.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6. Возложить подготовку и проведение публичных слушаний по прое</w:t>
      </w:r>
      <w:r w:rsidRPr="006B17BF">
        <w:rPr>
          <w:sz w:val="28"/>
          <w:szCs w:val="28"/>
        </w:rPr>
        <w:t>к</w:t>
      </w:r>
      <w:r w:rsidRPr="006B17BF">
        <w:rPr>
          <w:sz w:val="28"/>
          <w:szCs w:val="28"/>
        </w:rPr>
        <w:t>ту решения «О внесении изменений и дополнений в Устав</w:t>
      </w:r>
      <w:r w:rsidR="0046309C">
        <w:rPr>
          <w:sz w:val="28"/>
          <w:szCs w:val="28"/>
        </w:rPr>
        <w:t xml:space="preserve"> поселка Колпна</w:t>
      </w:r>
      <w:r w:rsidRPr="006B17BF">
        <w:rPr>
          <w:sz w:val="28"/>
          <w:szCs w:val="28"/>
        </w:rPr>
        <w:t xml:space="preserve"> Колпнянского района Орловской области» на комиссию по </w:t>
      </w:r>
      <w:r w:rsidR="00394ED4">
        <w:rPr>
          <w:sz w:val="28"/>
          <w:szCs w:val="28"/>
        </w:rPr>
        <w:t>вопросам закон</w:t>
      </w:r>
      <w:r w:rsidR="00394ED4">
        <w:rPr>
          <w:sz w:val="28"/>
          <w:szCs w:val="28"/>
        </w:rPr>
        <w:t>о</w:t>
      </w:r>
      <w:r w:rsidR="00394ED4">
        <w:rPr>
          <w:sz w:val="28"/>
          <w:szCs w:val="28"/>
        </w:rPr>
        <w:t>дательства</w:t>
      </w:r>
      <w:r w:rsidRPr="006B17BF">
        <w:rPr>
          <w:sz w:val="28"/>
          <w:szCs w:val="28"/>
        </w:rPr>
        <w:t>, правопо</w:t>
      </w:r>
      <w:r w:rsidR="00394ED4">
        <w:rPr>
          <w:sz w:val="28"/>
          <w:szCs w:val="28"/>
        </w:rPr>
        <w:t>рядка</w:t>
      </w:r>
      <w:r w:rsidRPr="006B17BF">
        <w:rPr>
          <w:sz w:val="28"/>
          <w:szCs w:val="28"/>
        </w:rPr>
        <w:t>, охране прав и сво</w:t>
      </w:r>
      <w:r w:rsidR="0046309C">
        <w:rPr>
          <w:sz w:val="28"/>
          <w:szCs w:val="28"/>
        </w:rPr>
        <w:t>бод граждан Колпнянского п</w:t>
      </w:r>
      <w:r w:rsidR="0046309C">
        <w:rPr>
          <w:sz w:val="28"/>
          <w:szCs w:val="28"/>
        </w:rPr>
        <w:t>о</w:t>
      </w:r>
      <w:r w:rsidR="0046309C">
        <w:rPr>
          <w:sz w:val="28"/>
          <w:szCs w:val="28"/>
        </w:rPr>
        <w:t>селкового</w:t>
      </w:r>
      <w:r w:rsidRPr="006B17BF">
        <w:rPr>
          <w:sz w:val="28"/>
          <w:szCs w:val="28"/>
        </w:rPr>
        <w:t xml:space="preserve"> Совета народных депутатов</w:t>
      </w:r>
      <w:r w:rsidR="0046309C">
        <w:rPr>
          <w:sz w:val="28"/>
          <w:szCs w:val="28"/>
        </w:rPr>
        <w:t>.</w:t>
      </w:r>
    </w:p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7. Обнародовать настоящее решение путем размещения на информац</w:t>
      </w:r>
      <w:r w:rsidRPr="006B17BF">
        <w:rPr>
          <w:sz w:val="28"/>
          <w:szCs w:val="28"/>
        </w:rPr>
        <w:t>и</w:t>
      </w:r>
      <w:r w:rsidRPr="006B17BF">
        <w:rPr>
          <w:sz w:val="28"/>
          <w:szCs w:val="28"/>
        </w:rPr>
        <w:t>онных стендах, досках объявлений в организациях и учреждениях, распол</w:t>
      </w:r>
      <w:r w:rsidRPr="006B17BF">
        <w:rPr>
          <w:sz w:val="28"/>
          <w:szCs w:val="28"/>
        </w:rPr>
        <w:t>о</w:t>
      </w:r>
      <w:r w:rsidRPr="006B17BF">
        <w:rPr>
          <w:sz w:val="28"/>
          <w:szCs w:val="28"/>
        </w:rPr>
        <w:t>женны</w:t>
      </w:r>
      <w:r w:rsidR="0046309C">
        <w:rPr>
          <w:sz w:val="28"/>
          <w:szCs w:val="28"/>
        </w:rPr>
        <w:t>х на территории поселка Колпна</w:t>
      </w:r>
      <w:r w:rsidRPr="006B17BF">
        <w:rPr>
          <w:sz w:val="28"/>
          <w:szCs w:val="28"/>
        </w:rPr>
        <w:t>, а также на официальном сайте в и</w:t>
      </w:r>
      <w:r w:rsidRPr="006B17BF">
        <w:rPr>
          <w:sz w:val="28"/>
          <w:szCs w:val="28"/>
        </w:rPr>
        <w:t>н</w:t>
      </w:r>
      <w:r w:rsidRPr="006B17BF">
        <w:rPr>
          <w:sz w:val="28"/>
          <w:szCs w:val="28"/>
        </w:rPr>
        <w:t xml:space="preserve">формационно-телекоммуникационной сети «Интернет» администрации Колпнянского района Орловской области по адресу: </w:t>
      </w:r>
      <w:hyperlink r:id="rId9" w:history="1">
        <w:r w:rsidRPr="006B17BF">
          <w:rPr>
            <w:rStyle w:val="a5"/>
            <w:sz w:val="28"/>
            <w:szCs w:val="28"/>
            <w:lang w:val="en-US"/>
          </w:rPr>
          <w:t>www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kolpna</w:t>
        </w:r>
        <w:r w:rsidRPr="006B17BF">
          <w:rPr>
            <w:rStyle w:val="a5"/>
            <w:sz w:val="28"/>
            <w:szCs w:val="28"/>
          </w:rPr>
          <w:t>-</w:t>
        </w:r>
        <w:r w:rsidRPr="006B17BF">
          <w:rPr>
            <w:rStyle w:val="a5"/>
            <w:sz w:val="28"/>
            <w:szCs w:val="28"/>
            <w:lang w:val="en-US"/>
          </w:rPr>
          <w:t>adm</w:t>
        </w:r>
        <w:r w:rsidRPr="006B17BF">
          <w:rPr>
            <w:rStyle w:val="a5"/>
            <w:sz w:val="28"/>
            <w:szCs w:val="28"/>
          </w:rPr>
          <w:t>.</w:t>
        </w:r>
        <w:r w:rsidRPr="006B17BF">
          <w:rPr>
            <w:rStyle w:val="a5"/>
            <w:sz w:val="28"/>
            <w:szCs w:val="28"/>
            <w:lang w:val="en-US"/>
          </w:rPr>
          <w:t>ru</w:t>
        </w:r>
      </w:hyperlink>
    </w:p>
    <w:tbl>
      <w:tblPr>
        <w:tblpPr w:leftFromText="180" w:rightFromText="180" w:vertAnchor="text" w:horzAnchor="margin" w:tblpXSpec="center" w:tblpY="109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EA6BDD" w:rsidRPr="006B17BF" w:rsidTr="00554227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A6BDD" w:rsidRPr="008A6627" w:rsidRDefault="00EA6BDD" w:rsidP="000C3D7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A6627">
              <w:rPr>
                <w:sz w:val="28"/>
                <w:szCs w:val="28"/>
              </w:rPr>
              <w:t>Глава посёлк</w:t>
            </w:r>
            <w:r>
              <w:rPr>
                <w:sz w:val="28"/>
                <w:szCs w:val="28"/>
              </w:rPr>
              <w:t xml:space="preserve">а Колпна                                                                       </w:t>
            </w:r>
            <w:r w:rsidR="008814E3">
              <w:rPr>
                <w:sz w:val="28"/>
                <w:szCs w:val="28"/>
              </w:rPr>
              <w:t>Е.М. Митяева</w:t>
            </w:r>
          </w:p>
        </w:tc>
      </w:tr>
    </w:tbl>
    <w:p w:rsidR="00AA0106" w:rsidRPr="006B17BF" w:rsidRDefault="00AA0106" w:rsidP="007F2017">
      <w:pPr>
        <w:ind w:firstLine="709"/>
        <w:jc w:val="both"/>
        <w:rPr>
          <w:sz w:val="28"/>
          <w:szCs w:val="28"/>
        </w:rPr>
      </w:pPr>
      <w:r w:rsidRPr="006B17BF">
        <w:rPr>
          <w:sz w:val="28"/>
          <w:szCs w:val="28"/>
        </w:rPr>
        <w:t>8. Настоящее решение вступает в силу со дня его принятия.</w:t>
      </w:r>
    </w:p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firstLine="709"/>
        <w:rPr>
          <w:sz w:val="28"/>
          <w:szCs w:val="28"/>
        </w:rPr>
      </w:pPr>
      <w:r w:rsidRPr="006B17BF">
        <w:rPr>
          <w:sz w:val="28"/>
          <w:szCs w:val="28"/>
        </w:rPr>
        <w:tab/>
      </w: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Default="007F2017" w:rsidP="00AA0106">
      <w:pPr>
        <w:ind w:left="567"/>
        <w:jc w:val="center"/>
        <w:rPr>
          <w:sz w:val="28"/>
          <w:szCs w:val="28"/>
        </w:rPr>
      </w:pPr>
    </w:p>
    <w:p w:rsidR="007F2017" w:rsidRPr="006B17BF" w:rsidRDefault="007F2017" w:rsidP="00AA0106">
      <w:pPr>
        <w:ind w:left="567"/>
        <w:jc w:val="center"/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2"/>
        <w:tblW w:w="5553" w:type="dxa"/>
        <w:tblLook w:val="0000"/>
      </w:tblPr>
      <w:tblGrid>
        <w:gridCol w:w="5553"/>
      </w:tblGrid>
      <w:tr w:rsidR="00AA0106" w:rsidRPr="006B17BF" w:rsidTr="00AA0106">
        <w:trPr>
          <w:trHeight w:val="180"/>
        </w:trPr>
        <w:tc>
          <w:tcPr>
            <w:tcW w:w="5553" w:type="dxa"/>
          </w:tcPr>
          <w:p w:rsidR="00AA0106" w:rsidRPr="006B17BF" w:rsidRDefault="00AA0106" w:rsidP="00735234">
            <w:pPr>
              <w:jc w:val="both"/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Приложение 1  к решению Колпнянско</w:t>
            </w:r>
            <w:r>
              <w:rPr>
                <w:sz w:val="28"/>
                <w:szCs w:val="28"/>
              </w:rPr>
              <w:t>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</w:t>
            </w:r>
            <w:r w:rsidR="00FC3BB2">
              <w:rPr>
                <w:sz w:val="28"/>
                <w:szCs w:val="28"/>
              </w:rPr>
              <w:t xml:space="preserve"> </w:t>
            </w:r>
            <w:r w:rsidRPr="006B17BF">
              <w:rPr>
                <w:sz w:val="28"/>
                <w:szCs w:val="28"/>
              </w:rPr>
              <w:t xml:space="preserve">от </w:t>
            </w:r>
            <w:r w:rsidR="00641546">
              <w:rPr>
                <w:sz w:val="28"/>
                <w:szCs w:val="28"/>
              </w:rPr>
              <w:t xml:space="preserve">«30» августа </w:t>
            </w:r>
            <w:r w:rsidR="008814E3">
              <w:rPr>
                <w:sz w:val="28"/>
                <w:szCs w:val="28"/>
              </w:rPr>
              <w:t>2022</w:t>
            </w:r>
            <w:r w:rsidR="00735234">
              <w:rPr>
                <w:sz w:val="28"/>
                <w:szCs w:val="28"/>
              </w:rPr>
              <w:t xml:space="preserve"> года № </w:t>
            </w:r>
            <w:r w:rsidR="00641546">
              <w:rPr>
                <w:sz w:val="28"/>
                <w:szCs w:val="28"/>
              </w:rPr>
              <w:t>23</w:t>
            </w:r>
          </w:p>
        </w:tc>
      </w:tr>
    </w:tbl>
    <w:p w:rsidR="00AA0106" w:rsidRPr="006B17BF" w:rsidRDefault="00AA0106" w:rsidP="00AA0106">
      <w:pPr>
        <w:rPr>
          <w:sz w:val="28"/>
          <w:szCs w:val="28"/>
        </w:rPr>
      </w:pPr>
    </w:p>
    <w:p w:rsidR="00AA0106" w:rsidRPr="006B17BF" w:rsidRDefault="00AA0106" w:rsidP="00AA0106">
      <w:pPr>
        <w:ind w:left="567"/>
        <w:jc w:val="center"/>
        <w:rPr>
          <w:sz w:val="28"/>
          <w:szCs w:val="28"/>
        </w:rPr>
      </w:pPr>
    </w:p>
    <w:p w:rsidR="00AA0106" w:rsidRDefault="00AA0106" w:rsidP="007F2017">
      <w:pPr>
        <w:rPr>
          <w:b/>
          <w:sz w:val="28"/>
          <w:szCs w:val="28"/>
        </w:rPr>
      </w:pP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РОССИЙСКАЯ  ФЕДЕРАЦИЯ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муниципальное образование – посёлок городского типа Колпна</w:t>
      </w:r>
    </w:p>
    <w:p w:rsidR="00EA6BDD" w:rsidRPr="00B3628E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Колпнянский  поселковый Совет</w:t>
      </w:r>
    </w:p>
    <w:p w:rsidR="00EA6BDD" w:rsidRPr="00B3628E" w:rsidRDefault="00EA6BDD" w:rsidP="00EA6BDD">
      <w:pPr>
        <w:ind w:firstLine="567"/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 xml:space="preserve"> народных депутатов</w:t>
      </w:r>
    </w:p>
    <w:p w:rsidR="00EA6BDD" w:rsidRPr="00EA6BDD" w:rsidRDefault="00EA6BDD" w:rsidP="00EA6BDD">
      <w:pPr>
        <w:jc w:val="center"/>
        <w:rPr>
          <w:b/>
          <w:sz w:val="28"/>
          <w:szCs w:val="28"/>
        </w:rPr>
      </w:pPr>
      <w:r w:rsidRPr="00B3628E">
        <w:rPr>
          <w:b/>
          <w:sz w:val="28"/>
          <w:szCs w:val="28"/>
        </w:rPr>
        <w:t>Р Е Ш Е Н И Е</w:t>
      </w:r>
    </w:p>
    <w:p w:rsidR="00EA6BDD" w:rsidRPr="00B3628E" w:rsidRDefault="00EA6BDD" w:rsidP="00EA6BDD">
      <w:pPr>
        <w:jc w:val="center"/>
        <w:rPr>
          <w:b/>
          <w:color w:val="808080"/>
          <w:sz w:val="28"/>
          <w:szCs w:val="28"/>
        </w:rPr>
      </w:pP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 xml:space="preserve">п. Колпна, Колпнянский район,               </w:t>
      </w:r>
      <w:r>
        <w:rPr>
          <w:sz w:val="28"/>
          <w:szCs w:val="28"/>
        </w:rPr>
        <w:t xml:space="preserve"> №___            ___________</w:t>
      </w:r>
      <w:r w:rsidR="00FC3BB2">
        <w:rPr>
          <w:sz w:val="28"/>
          <w:szCs w:val="28"/>
        </w:rPr>
        <w:t>2022</w:t>
      </w:r>
      <w:r w:rsidRPr="00B3628E">
        <w:rPr>
          <w:sz w:val="28"/>
          <w:szCs w:val="28"/>
        </w:rPr>
        <w:t xml:space="preserve"> года</w:t>
      </w:r>
    </w:p>
    <w:p w:rsidR="00EA6BDD" w:rsidRPr="00B3628E" w:rsidRDefault="00EA6BDD" w:rsidP="00EA6BDD">
      <w:pPr>
        <w:rPr>
          <w:sz w:val="28"/>
          <w:szCs w:val="28"/>
        </w:rPr>
      </w:pPr>
      <w:r w:rsidRPr="00B3628E">
        <w:rPr>
          <w:sz w:val="28"/>
          <w:szCs w:val="28"/>
        </w:rPr>
        <w:t>Орловская область.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EA6BDD" w:rsidRPr="00B3628E" w:rsidTr="00EE39D5">
        <w:trPr>
          <w:trHeight w:val="1090"/>
        </w:trPr>
        <w:tc>
          <w:tcPr>
            <w:tcW w:w="4678" w:type="dxa"/>
          </w:tcPr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AE2D83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A6BDD" w:rsidRPr="00B3628E" w:rsidRDefault="00EA6BDD" w:rsidP="00EE39D5">
            <w:pPr>
              <w:pStyle w:val="ConsPlusTitle"/>
              <w:ind w:left="-108" w:right="-6"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дополнений в Устав посёлка Колпна Колпнянск</w:t>
            </w: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B36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района Орловской области</w:t>
            </w:r>
          </w:p>
        </w:tc>
      </w:tr>
    </w:tbl>
    <w:tbl>
      <w:tblPr>
        <w:tblpPr w:leftFromText="180" w:rightFromText="180" w:vertAnchor="text" w:horzAnchor="margin" w:tblpXSpec="right" w:tblpY="-1881"/>
        <w:tblOverlap w:val="never"/>
        <w:tblW w:w="0" w:type="auto"/>
        <w:tblLook w:val="04A0"/>
      </w:tblPr>
      <w:tblGrid>
        <w:gridCol w:w="4447"/>
      </w:tblGrid>
      <w:tr w:rsidR="00EA6BDD" w:rsidRPr="00B3628E" w:rsidTr="00EE39D5">
        <w:tc>
          <w:tcPr>
            <w:tcW w:w="4447" w:type="dxa"/>
          </w:tcPr>
          <w:p w:rsidR="00EA6BDD" w:rsidRPr="00B3628E" w:rsidRDefault="00EA6BDD" w:rsidP="00EE39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28E">
              <w:rPr>
                <w:sz w:val="28"/>
                <w:szCs w:val="28"/>
              </w:rPr>
              <w:t>Принято на ___ заседании Кол</w:t>
            </w:r>
            <w:r w:rsidRPr="00B3628E">
              <w:rPr>
                <w:sz w:val="28"/>
                <w:szCs w:val="28"/>
              </w:rPr>
              <w:t>п</w:t>
            </w:r>
            <w:r w:rsidRPr="00B3628E">
              <w:rPr>
                <w:sz w:val="28"/>
                <w:szCs w:val="28"/>
              </w:rPr>
              <w:t>нянского поселкового Совета н</w:t>
            </w:r>
            <w:r w:rsidRPr="00B3628E">
              <w:rPr>
                <w:sz w:val="28"/>
                <w:szCs w:val="28"/>
              </w:rPr>
              <w:t>а</w:t>
            </w:r>
            <w:r w:rsidRPr="00B3628E">
              <w:rPr>
                <w:sz w:val="28"/>
                <w:szCs w:val="28"/>
              </w:rPr>
              <w:t xml:space="preserve">родных депутатов </w:t>
            </w:r>
          </w:p>
          <w:p w:rsidR="00EA6BDD" w:rsidRPr="00B3628E" w:rsidRDefault="00EA6BDD" w:rsidP="00EE39D5">
            <w:pPr>
              <w:pStyle w:val="ConsPlusTitle"/>
              <w:ind w:right="-6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A6BDD" w:rsidRPr="00B3628E" w:rsidRDefault="00EA6BDD" w:rsidP="00EA6B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2D83" w:rsidRDefault="00AE2D83" w:rsidP="00842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en-US"/>
        </w:rPr>
        <w:t>Федеральным законом РФ от 06.10.2003 года № 131-</w:t>
      </w:r>
      <w:r w:rsidR="0084224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ФЗ «Об общих принципах организации местного самоуправления в Росси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ской Федерации», Уставом посёлка Колпна Колпнян</w:t>
      </w:r>
      <w:r w:rsidR="00735234">
        <w:rPr>
          <w:sz w:val="28"/>
          <w:szCs w:val="28"/>
          <w:lang w:eastAsia="en-US"/>
        </w:rPr>
        <w:t>ского района Орловской области,</w:t>
      </w:r>
      <w:r>
        <w:rPr>
          <w:sz w:val="28"/>
          <w:szCs w:val="28"/>
        </w:rPr>
        <w:t xml:space="preserve"> Колпнянский поселковый Совет народных депутатов</w:t>
      </w:r>
    </w:p>
    <w:p w:rsidR="0084224E" w:rsidRDefault="0084224E" w:rsidP="00842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D83" w:rsidRDefault="00AE2D83" w:rsidP="00AE2D83">
      <w:pPr>
        <w:pStyle w:val="ConsPlu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84224E" w:rsidRPr="00FE1F70" w:rsidRDefault="0084224E" w:rsidP="0084224E">
      <w:pPr>
        <w:jc w:val="both"/>
        <w:rPr>
          <w:sz w:val="28"/>
          <w:szCs w:val="28"/>
        </w:rPr>
      </w:pPr>
    </w:p>
    <w:p w:rsidR="0084224E" w:rsidRPr="00FE1F70" w:rsidRDefault="0084224E" w:rsidP="0084224E">
      <w:pPr>
        <w:numPr>
          <w:ilvl w:val="0"/>
          <w:numId w:val="4"/>
        </w:numPr>
        <w:jc w:val="both"/>
        <w:rPr>
          <w:sz w:val="28"/>
          <w:szCs w:val="28"/>
        </w:rPr>
      </w:pPr>
      <w:r w:rsidRPr="00FE1F70">
        <w:rPr>
          <w:sz w:val="28"/>
          <w:szCs w:val="28"/>
        </w:rPr>
        <w:t xml:space="preserve">Внести в Устав </w:t>
      </w:r>
      <w:r w:rsidRPr="00FE1F70">
        <w:rPr>
          <w:kern w:val="36"/>
          <w:sz w:val="28"/>
          <w:szCs w:val="28"/>
        </w:rPr>
        <w:t>посёлка Колпна Колпнянского района Орловской области</w:t>
      </w:r>
      <w:r w:rsidRPr="00FE1F70">
        <w:rPr>
          <w:sz w:val="28"/>
          <w:szCs w:val="28"/>
        </w:rPr>
        <w:t xml:space="preserve"> следующие изменения и дополнения:</w:t>
      </w:r>
    </w:p>
    <w:p w:rsidR="0084224E" w:rsidRPr="0051248A" w:rsidRDefault="0084224E" w:rsidP="0084224E">
      <w:pPr>
        <w:ind w:left="1221"/>
        <w:jc w:val="both"/>
        <w:rPr>
          <w:b/>
          <w:sz w:val="28"/>
          <w:szCs w:val="28"/>
        </w:rPr>
      </w:pPr>
    </w:p>
    <w:p w:rsidR="00357AF0" w:rsidRPr="00E17740" w:rsidRDefault="00357AF0" w:rsidP="00357AF0">
      <w:pPr>
        <w:ind w:firstLine="709"/>
        <w:jc w:val="both"/>
        <w:rPr>
          <w:b/>
          <w:sz w:val="28"/>
          <w:szCs w:val="28"/>
        </w:rPr>
      </w:pPr>
      <w:r w:rsidRPr="00E17740">
        <w:rPr>
          <w:b/>
          <w:sz w:val="28"/>
          <w:szCs w:val="28"/>
        </w:rPr>
        <w:t xml:space="preserve">1) </w:t>
      </w:r>
      <w:r>
        <w:rPr>
          <w:b/>
          <w:sz w:val="28"/>
          <w:szCs w:val="28"/>
        </w:rPr>
        <w:t>Статью 6 Главы 2 Устава дополнить пунктом 16</w:t>
      </w:r>
      <w:r w:rsidRPr="00E17740">
        <w:rPr>
          <w:b/>
          <w:sz w:val="28"/>
          <w:szCs w:val="28"/>
        </w:rPr>
        <w:t xml:space="preserve"> следующего с</w:t>
      </w:r>
      <w:r w:rsidRPr="00E17740">
        <w:rPr>
          <w:b/>
          <w:sz w:val="28"/>
          <w:szCs w:val="28"/>
        </w:rPr>
        <w:t>о</w:t>
      </w:r>
      <w:r w:rsidRPr="00E17740">
        <w:rPr>
          <w:b/>
          <w:sz w:val="28"/>
          <w:szCs w:val="28"/>
        </w:rPr>
        <w:t>держания:</w:t>
      </w:r>
    </w:p>
    <w:p w:rsidR="00357AF0" w:rsidRDefault="00357AF0" w:rsidP="00357AF0">
      <w:pPr>
        <w:ind w:firstLine="709"/>
        <w:jc w:val="both"/>
        <w:rPr>
          <w:sz w:val="28"/>
          <w:szCs w:val="28"/>
        </w:rPr>
      </w:pPr>
      <w:r w:rsidRPr="00E17740"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16</w:t>
      </w:r>
      <w:r w:rsidRPr="00E17740">
        <w:rPr>
          <w:rFonts w:eastAsia="Calibri"/>
          <w:sz w:val="28"/>
          <w:szCs w:val="28"/>
        </w:rPr>
        <w:t>) осуществление мероприятий по оказанию помощи лицам, наход</w:t>
      </w:r>
      <w:r w:rsidRPr="00E17740">
        <w:rPr>
          <w:rFonts w:eastAsia="Calibri"/>
          <w:sz w:val="28"/>
          <w:szCs w:val="28"/>
        </w:rPr>
        <w:t>я</w:t>
      </w:r>
      <w:r w:rsidRPr="00E17740">
        <w:rPr>
          <w:rFonts w:eastAsia="Calibri"/>
          <w:sz w:val="28"/>
          <w:szCs w:val="28"/>
        </w:rPr>
        <w:t>щимся в состоянии алкогольного, наркотического или иного токсического опьянения.»;</w:t>
      </w:r>
      <w:r w:rsidRPr="00E17740">
        <w:rPr>
          <w:sz w:val="28"/>
          <w:szCs w:val="28"/>
        </w:rPr>
        <w:t xml:space="preserve"> </w:t>
      </w:r>
    </w:p>
    <w:p w:rsidR="00357AF0" w:rsidRPr="00E17740" w:rsidRDefault="00357AF0" w:rsidP="00357AF0">
      <w:pPr>
        <w:ind w:firstLine="709"/>
        <w:jc w:val="both"/>
        <w:rPr>
          <w:sz w:val="28"/>
          <w:szCs w:val="28"/>
        </w:rPr>
      </w:pPr>
      <w:r w:rsidRPr="0051248A">
        <w:rPr>
          <w:b/>
          <w:sz w:val="28"/>
          <w:szCs w:val="28"/>
        </w:rPr>
        <w:t>2) Статью 7 Гла</w:t>
      </w:r>
      <w:r>
        <w:rPr>
          <w:b/>
          <w:sz w:val="28"/>
          <w:szCs w:val="28"/>
        </w:rPr>
        <w:t>вы 3 Устава дополнить пунктом 12</w:t>
      </w:r>
      <w:r w:rsidRPr="0051248A">
        <w:rPr>
          <w:b/>
          <w:sz w:val="28"/>
          <w:szCs w:val="28"/>
        </w:rPr>
        <w:t xml:space="preserve"> следующего с</w:t>
      </w:r>
      <w:r w:rsidRPr="0051248A">
        <w:rPr>
          <w:b/>
          <w:sz w:val="28"/>
          <w:szCs w:val="28"/>
        </w:rPr>
        <w:t>о</w:t>
      </w:r>
      <w:r w:rsidRPr="0051248A">
        <w:rPr>
          <w:b/>
          <w:sz w:val="28"/>
          <w:szCs w:val="28"/>
        </w:rPr>
        <w:t>держания: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>
        <w:rPr>
          <w:sz w:val="28"/>
          <w:szCs w:val="28"/>
        </w:rPr>
        <w:t>«12)</w:t>
      </w:r>
      <w:r w:rsidRPr="0051248A">
        <w:rPr>
          <w:sz w:val="28"/>
          <w:szCs w:val="28"/>
        </w:rPr>
        <w:t xml:space="preserve"> инициативные проекты»;</w:t>
      </w:r>
    </w:p>
    <w:p w:rsidR="00357AF0" w:rsidRPr="0051248A" w:rsidRDefault="00357AF0" w:rsidP="00357AF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51248A">
        <w:rPr>
          <w:b/>
          <w:sz w:val="28"/>
          <w:szCs w:val="28"/>
        </w:rPr>
        <w:t xml:space="preserve">) в </w:t>
      </w:r>
      <w:hyperlink r:id="rId10" w:history="1">
        <w:r w:rsidRPr="0051248A">
          <w:rPr>
            <w:rStyle w:val="a5"/>
            <w:b/>
            <w:sz w:val="28"/>
            <w:szCs w:val="28"/>
          </w:rPr>
          <w:t xml:space="preserve">статье </w:t>
        </w:r>
      </w:hyperlink>
      <w:r w:rsidRPr="0051248A">
        <w:rPr>
          <w:b/>
          <w:sz w:val="28"/>
          <w:szCs w:val="28"/>
        </w:rPr>
        <w:t>13:</w:t>
      </w:r>
    </w:p>
    <w:p w:rsidR="00357AF0" w:rsidRPr="0051248A" w:rsidRDefault="00357AF0" w:rsidP="00357AF0">
      <w:pPr>
        <w:tabs>
          <w:tab w:val="left" w:pos="0"/>
        </w:tabs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а) </w:t>
      </w:r>
      <w:hyperlink r:id="rId11" w:history="1">
        <w:r w:rsidRPr="0051248A">
          <w:rPr>
            <w:rStyle w:val="a5"/>
            <w:sz w:val="28"/>
            <w:szCs w:val="28"/>
          </w:rPr>
          <w:t xml:space="preserve">часть </w:t>
        </w:r>
      </w:hyperlink>
      <w:r>
        <w:rPr>
          <w:sz w:val="28"/>
          <w:szCs w:val="28"/>
        </w:rPr>
        <w:t>6 дополнить пунктом 7</w:t>
      </w:r>
      <w:r w:rsidRPr="0051248A">
        <w:rPr>
          <w:sz w:val="28"/>
          <w:szCs w:val="28"/>
        </w:rPr>
        <w:t xml:space="preserve"> следующего содержания:</w:t>
      </w:r>
    </w:p>
    <w:p w:rsidR="00357AF0" w:rsidRPr="0051248A" w:rsidRDefault="00357AF0" w:rsidP="00357AF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Pr="0051248A">
        <w:rPr>
          <w:sz w:val="28"/>
          <w:szCs w:val="28"/>
        </w:rPr>
        <w:t>) обсуждение инициативного проекта и принятие решения по вопросу о его одобрении.».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б) </w:t>
      </w:r>
      <w:hyperlink r:id="rId12" w:history="1">
        <w:r w:rsidRPr="0051248A">
          <w:rPr>
            <w:rStyle w:val="a5"/>
            <w:sz w:val="28"/>
            <w:szCs w:val="28"/>
          </w:rPr>
          <w:t>дополнить</w:t>
        </w:r>
      </w:hyperlink>
      <w:r w:rsidRPr="0051248A">
        <w:rPr>
          <w:sz w:val="28"/>
          <w:szCs w:val="28"/>
        </w:rPr>
        <w:t xml:space="preserve"> частью 7.1 следующего содержания: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«7.1 Органы территориального общественного самоуправления могут выдв</w:t>
      </w:r>
      <w:r w:rsidRPr="0051248A">
        <w:rPr>
          <w:sz w:val="28"/>
          <w:szCs w:val="28"/>
        </w:rPr>
        <w:t>и</w:t>
      </w:r>
      <w:r w:rsidRPr="0051248A">
        <w:rPr>
          <w:sz w:val="28"/>
          <w:szCs w:val="28"/>
        </w:rPr>
        <w:t>гать инициативный проект в качестве инициаторов проекта.»;</w:t>
      </w:r>
    </w:p>
    <w:p w:rsidR="00357AF0" w:rsidRPr="0051248A" w:rsidRDefault="00357AF0" w:rsidP="00357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4) часть 5,6  статьи 14 Главы 3</w:t>
      </w:r>
      <w:r w:rsidRPr="0051248A">
        <w:rPr>
          <w:b/>
          <w:sz w:val="28"/>
          <w:szCs w:val="28"/>
        </w:rPr>
        <w:t xml:space="preserve"> Устава изложить в следующей редакции: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«5. Порядок организации и проведения публичных слушаний определяется  решением </w:t>
      </w:r>
      <w:r>
        <w:rPr>
          <w:sz w:val="28"/>
          <w:szCs w:val="28"/>
        </w:rPr>
        <w:t>Колпнянского поселкового</w:t>
      </w:r>
      <w:r w:rsidRPr="0051248A">
        <w:rPr>
          <w:sz w:val="28"/>
          <w:szCs w:val="28"/>
        </w:rPr>
        <w:t xml:space="preserve"> Совета народных депутатов Орловской области и должен предусматривать заблаговременное оповещение жителей муниципального образования о времени и месте проведения публичных сл</w:t>
      </w:r>
      <w:r w:rsidRPr="0051248A">
        <w:rPr>
          <w:sz w:val="28"/>
          <w:szCs w:val="28"/>
        </w:rPr>
        <w:t>у</w:t>
      </w:r>
      <w:r w:rsidRPr="0051248A">
        <w:rPr>
          <w:sz w:val="28"/>
          <w:szCs w:val="28"/>
        </w:rPr>
        <w:t>шаний, заблаговременное ознакомление с проектом муниципального прав</w:t>
      </w:r>
      <w:r w:rsidRPr="0051248A">
        <w:rPr>
          <w:sz w:val="28"/>
          <w:szCs w:val="28"/>
        </w:rPr>
        <w:t>о</w:t>
      </w:r>
      <w:r w:rsidRPr="0051248A">
        <w:rPr>
          <w:sz w:val="28"/>
          <w:szCs w:val="28"/>
        </w:rPr>
        <w:t xml:space="preserve">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с учетом положений Федерального </w:t>
      </w:r>
      <w:hyperlink r:id="rId13" w:history="1">
        <w:r w:rsidRPr="0051248A">
          <w:rPr>
            <w:sz w:val="28"/>
            <w:szCs w:val="28"/>
          </w:rPr>
          <w:t>закона</w:t>
        </w:r>
      </w:hyperlink>
      <w:r w:rsidRPr="0051248A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</w:t>
      </w:r>
      <w:r w:rsidRPr="0051248A">
        <w:rPr>
          <w:sz w:val="28"/>
          <w:szCs w:val="28"/>
        </w:rPr>
        <w:t>у</w:t>
      </w:r>
      <w:r w:rsidRPr="0051248A">
        <w:rPr>
          <w:sz w:val="28"/>
          <w:szCs w:val="28"/>
        </w:rPr>
        <w:t>дарственных органов и органов местного самоуправления» (далее в насто</w:t>
      </w:r>
      <w:r w:rsidRPr="0051248A">
        <w:rPr>
          <w:sz w:val="28"/>
          <w:szCs w:val="28"/>
        </w:rPr>
        <w:t>я</w:t>
      </w:r>
      <w:r w:rsidRPr="0051248A">
        <w:rPr>
          <w:sz w:val="28"/>
          <w:szCs w:val="28"/>
        </w:rPr>
        <w:t>щей статье - официальный сайт), возможность представления жителями м</w:t>
      </w:r>
      <w:r w:rsidRPr="0051248A">
        <w:rPr>
          <w:sz w:val="28"/>
          <w:szCs w:val="28"/>
        </w:rPr>
        <w:t>у</w:t>
      </w:r>
      <w:r w:rsidRPr="0051248A">
        <w:rPr>
          <w:sz w:val="28"/>
          <w:szCs w:val="28"/>
        </w:rPr>
        <w:t>ниципального образования своих замечаний и предложений по вынесенному на обсуждение проекту муниципального правового акта, в том числе посре</w:t>
      </w:r>
      <w:r w:rsidRPr="0051248A">
        <w:rPr>
          <w:sz w:val="28"/>
          <w:szCs w:val="28"/>
        </w:rPr>
        <w:t>д</w:t>
      </w:r>
      <w:r w:rsidRPr="0051248A">
        <w:rPr>
          <w:sz w:val="28"/>
          <w:szCs w:val="28"/>
        </w:rPr>
        <w:t>ством официального сайта, другие меры, обеспечивающие участие в публи</w:t>
      </w:r>
      <w:r w:rsidRPr="0051248A">
        <w:rPr>
          <w:sz w:val="28"/>
          <w:szCs w:val="28"/>
        </w:rPr>
        <w:t>ч</w:t>
      </w:r>
      <w:r w:rsidRPr="0051248A">
        <w:rPr>
          <w:sz w:val="28"/>
          <w:szCs w:val="28"/>
        </w:rPr>
        <w:t>ных слушаниях жителей муниципального образования, опубликование (о</w:t>
      </w:r>
      <w:r w:rsidRPr="0051248A">
        <w:rPr>
          <w:sz w:val="28"/>
          <w:szCs w:val="28"/>
        </w:rPr>
        <w:t>б</w:t>
      </w:r>
      <w:r w:rsidRPr="0051248A">
        <w:rPr>
          <w:sz w:val="28"/>
          <w:szCs w:val="28"/>
        </w:rPr>
        <w:t>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357AF0" w:rsidRDefault="00357AF0" w:rsidP="00357AF0">
      <w:pPr>
        <w:ind w:firstLine="540"/>
        <w:jc w:val="both"/>
        <w:rPr>
          <w:sz w:val="28"/>
          <w:szCs w:val="28"/>
        </w:rPr>
      </w:pPr>
      <w:r w:rsidRPr="00733E11">
        <w:rPr>
          <w:sz w:val="28"/>
          <w:szCs w:val="28"/>
          <w:lang w:bidi="ru-RU"/>
        </w:rPr>
        <w:t xml:space="preserve">Решениями </w:t>
      </w:r>
      <w:r w:rsidRPr="00733E11">
        <w:rPr>
          <w:sz w:val="28"/>
        </w:rPr>
        <w:t>Колпнянского поселкового</w:t>
      </w:r>
      <w:r w:rsidRPr="00733E11">
        <w:rPr>
          <w:sz w:val="28"/>
          <w:szCs w:val="28"/>
          <w:lang w:bidi="ru-RU"/>
        </w:rPr>
        <w:t xml:space="preserve"> Совета народных депутатов</w:t>
      </w:r>
      <w:r w:rsidRPr="00733E11">
        <w:rPr>
          <w:sz w:val="28"/>
          <w:szCs w:val="28"/>
        </w:rPr>
        <w:t xml:space="preserve"> м</w:t>
      </w:r>
      <w:r w:rsidRPr="00733E11">
        <w:rPr>
          <w:sz w:val="28"/>
          <w:szCs w:val="28"/>
        </w:rPr>
        <w:t>о</w:t>
      </w:r>
      <w:r w:rsidRPr="00733E11">
        <w:rPr>
          <w:sz w:val="28"/>
          <w:szCs w:val="28"/>
        </w:rPr>
        <w:t>жет быть установлено, что для размещения материалов и информации, ук</w:t>
      </w:r>
      <w:r w:rsidRPr="00733E11">
        <w:rPr>
          <w:sz w:val="28"/>
          <w:szCs w:val="28"/>
        </w:rPr>
        <w:t>а</w:t>
      </w:r>
      <w:r w:rsidRPr="00733E11">
        <w:rPr>
          <w:sz w:val="28"/>
          <w:szCs w:val="28"/>
        </w:rPr>
        <w:t>занных в абзаце первом настоящей части, обеспечения возможности пре</w:t>
      </w:r>
      <w:r w:rsidRPr="00733E11">
        <w:rPr>
          <w:sz w:val="28"/>
          <w:szCs w:val="28"/>
        </w:rPr>
        <w:t>д</w:t>
      </w:r>
      <w:r w:rsidRPr="00733E11">
        <w:rPr>
          <w:sz w:val="28"/>
          <w:szCs w:val="28"/>
        </w:rPr>
        <w:t>ставления жителями муниципального образования своих замечаний и пре</w:t>
      </w:r>
      <w:r w:rsidRPr="00733E11">
        <w:rPr>
          <w:sz w:val="28"/>
          <w:szCs w:val="28"/>
        </w:rPr>
        <w:t>д</w:t>
      </w:r>
      <w:r w:rsidRPr="00733E11">
        <w:rPr>
          <w:sz w:val="28"/>
          <w:szCs w:val="28"/>
        </w:rPr>
        <w:t>ложений по проекту муниципального правового акта, а также для участия жителей муниципального образования в публичных слушаниях с соблюден</w:t>
      </w:r>
      <w:r w:rsidRPr="00733E11">
        <w:rPr>
          <w:sz w:val="28"/>
          <w:szCs w:val="28"/>
        </w:rPr>
        <w:t>и</w:t>
      </w:r>
      <w:r w:rsidRPr="00733E11">
        <w:rPr>
          <w:sz w:val="28"/>
          <w:szCs w:val="28"/>
        </w:rPr>
        <w:t>ем требований об обязательном использовании для таких целей официальн</w:t>
      </w:r>
      <w:r w:rsidRPr="00733E11">
        <w:rPr>
          <w:sz w:val="28"/>
          <w:szCs w:val="28"/>
        </w:rPr>
        <w:t>о</w:t>
      </w:r>
      <w:r w:rsidRPr="00733E11">
        <w:rPr>
          <w:sz w:val="28"/>
          <w:szCs w:val="28"/>
        </w:rPr>
        <w:t>го сайта может использоваться федеральная государственная информацио</w:t>
      </w:r>
      <w:r w:rsidRPr="00733E11">
        <w:rPr>
          <w:sz w:val="28"/>
          <w:szCs w:val="28"/>
        </w:rPr>
        <w:t>н</w:t>
      </w:r>
      <w:r w:rsidRPr="00733E11">
        <w:rPr>
          <w:sz w:val="28"/>
          <w:szCs w:val="28"/>
        </w:rPr>
        <w:t>ная система «Единый портал государственных и муниципальных услуг (функций)», порядок использования которой для целей настоящей статьи у</w:t>
      </w:r>
      <w:r w:rsidRPr="00733E11">
        <w:rPr>
          <w:sz w:val="28"/>
          <w:szCs w:val="28"/>
        </w:rPr>
        <w:t>с</w:t>
      </w:r>
      <w:r w:rsidRPr="00733E11">
        <w:rPr>
          <w:sz w:val="28"/>
          <w:szCs w:val="28"/>
        </w:rPr>
        <w:t>тановлен Правительством Российской Федерации ».</w:t>
      </w:r>
    </w:p>
    <w:p w:rsidR="00357AF0" w:rsidRPr="0051248A" w:rsidRDefault="00357AF0" w:rsidP="00357AF0">
      <w:pPr>
        <w:spacing w:before="280"/>
        <w:ind w:firstLine="540"/>
        <w:jc w:val="both"/>
        <w:rPr>
          <w:sz w:val="28"/>
          <w:szCs w:val="28"/>
        </w:rPr>
      </w:pPr>
      <w:r w:rsidRPr="0051248A">
        <w:rPr>
          <w:sz w:val="28"/>
          <w:szCs w:val="28"/>
        </w:rPr>
        <w:t>6. По проектам генеральных планов, проектам правил землепользования и застройки, проектам планировки территории, проектам межевания терр</w:t>
      </w:r>
      <w:r w:rsidRPr="0051248A">
        <w:rPr>
          <w:sz w:val="28"/>
          <w:szCs w:val="28"/>
        </w:rPr>
        <w:t>и</w:t>
      </w:r>
      <w:r w:rsidRPr="0051248A">
        <w:rPr>
          <w:sz w:val="28"/>
          <w:szCs w:val="28"/>
        </w:rPr>
        <w:t>тории, проектам правил благоустройства территорий, проектам, предусма</w:t>
      </w:r>
      <w:r w:rsidRPr="0051248A">
        <w:rPr>
          <w:sz w:val="28"/>
          <w:szCs w:val="28"/>
        </w:rPr>
        <w:t>т</w:t>
      </w:r>
      <w:r w:rsidRPr="0051248A">
        <w:rPr>
          <w:sz w:val="28"/>
          <w:szCs w:val="28"/>
        </w:rPr>
        <w:t>ривающим внесение изменений в один из указанных утвержденных докуме</w:t>
      </w:r>
      <w:r w:rsidRPr="0051248A">
        <w:rPr>
          <w:sz w:val="28"/>
          <w:szCs w:val="28"/>
        </w:rPr>
        <w:t>н</w:t>
      </w:r>
      <w:r w:rsidRPr="0051248A">
        <w:rPr>
          <w:sz w:val="28"/>
          <w:szCs w:val="28"/>
        </w:rPr>
        <w:t>тов, проектам решений о предоставлении разрешения на условно разреше</w:t>
      </w:r>
      <w:r w:rsidRPr="0051248A">
        <w:rPr>
          <w:sz w:val="28"/>
          <w:szCs w:val="28"/>
        </w:rPr>
        <w:t>н</w:t>
      </w:r>
      <w:r w:rsidRPr="0051248A">
        <w:rPr>
          <w:sz w:val="28"/>
          <w:szCs w:val="28"/>
        </w:rPr>
        <w:t>ный вид использования земельного участка или объекта капитального стро</w:t>
      </w:r>
      <w:r w:rsidRPr="0051248A">
        <w:rPr>
          <w:sz w:val="28"/>
          <w:szCs w:val="28"/>
        </w:rPr>
        <w:t>и</w:t>
      </w:r>
      <w:r w:rsidRPr="0051248A">
        <w:rPr>
          <w:sz w:val="28"/>
          <w:szCs w:val="28"/>
        </w:rPr>
        <w:t>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 w:rsidRPr="0051248A">
        <w:rPr>
          <w:sz w:val="28"/>
          <w:szCs w:val="28"/>
        </w:rPr>
        <w:t>к</w:t>
      </w:r>
      <w:r w:rsidRPr="0051248A">
        <w:rPr>
          <w:sz w:val="28"/>
          <w:szCs w:val="28"/>
        </w:rPr>
        <w:t>тов капитального строительства, вопросам изменения одного вида разреше</w:t>
      </w:r>
      <w:r w:rsidRPr="0051248A">
        <w:rPr>
          <w:sz w:val="28"/>
          <w:szCs w:val="28"/>
        </w:rPr>
        <w:t>н</w:t>
      </w:r>
      <w:r w:rsidRPr="0051248A">
        <w:rPr>
          <w:sz w:val="28"/>
          <w:szCs w:val="28"/>
        </w:rPr>
        <w:t>ного использования земельных участков и объектов капитального строител</w:t>
      </w:r>
      <w:r w:rsidRPr="0051248A">
        <w:rPr>
          <w:sz w:val="28"/>
          <w:szCs w:val="28"/>
        </w:rPr>
        <w:t>ь</w:t>
      </w:r>
      <w:r w:rsidRPr="0051248A">
        <w:rPr>
          <w:sz w:val="28"/>
          <w:szCs w:val="28"/>
        </w:rPr>
        <w:t>ства на другой вид такого использования при отсутствии утвержденных пр</w:t>
      </w:r>
      <w:r w:rsidRPr="0051248A">
        <w:rPr>
          <w:sz w:val="28"/>
          <w:szCs w:val="28"/>
        </w:rPr>
        <w:t>а</w:t>
      </w:r>
      <w:r w:rsidRPr="0051248A">
        <w:rPr>
          <w:sz w:val="28"/>
          <w:szCs w:val="28"/>
        </w:rPr>
        <w:t>вил землепользования и застройки проводятся публичные слушания или о</w:t>
      </w:r>
      <w:r w:rsidRPr="0051248A">
        <w:rPr>
          <w:sz w:val="28"/>
          <w:szCs w:val="28"/>
        </w:rPr>
        <w:t>б</w:t>
      </w:r>
      <w:r w:rsidRPr="0051248A">
        <w:rPr>
          <w:sz w:val="28"/>
          <w:szCs w:val="28"/>
        </w:rPr>
        <w:lastRenderedPageBreak/>
        <w:t>щественные обсуждения в соответствии с законодательством о градостро</w:t>
      </w:r>
      <w:r w:rsidRPr="0051248A">
        <w:rPr>
          <w:sz w:val="28"/>
          <w:szCs w:val="28"/>
        </w:rPr>
        <w:t>и</w:t>
      </w:r>
      <w:r w:rsidRPr="0051248A">
        <w:rPr>
          <w:sz w:val="28"/>
          <w:szCs w:val="28"/>
        </w:rPr>
        <w:t>тельной деятельности.»;</w:t>
      </w:r>
    </w:p>
    <w:p w:rsidR="00357AF0" w:rsidRPr="00733E11" w:rsidRDefault="00357AF0" w:rsidP="00357AF0">
      <w:pPr>
        <w:ind w:firstLine="540"/>
        <w:jc w:val="both"/>
        <w:rPr>
          <w:sz w:val="28"/>
          <w:szCs w:val="28"/>
        </w:rPr>
      </w:pPr>
    </w:p>
    <w:p w:rsidR="00357AF0" w:rsidRPr="0051248A" w:rsidRDefault="00357AF0" w:rsidP="00357AF0">
      <w:pPr>
        <w:jc w:val="both"/>
        <w:rPr>
          <w:sz w:val="28"/>
          <w:szCs w:val="28"/>
        </w:rPr>
      </w:pPr>
    </w:p>
    <w:p w:rsidR="00357AF0" w:rsidRPr="0051248A" w:rsidRDefault="00357AF0" w:rsidP="00357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1248A">
        <w:rPr>
          <w:b/>
          <w:sz w:val="28"/>
          <w:szCs w:val="28"/>
        </w:rPr>
        <w:t xml:space="preserve">) в </w:t>
      </w:r>
      <w:hyperlink r:id="rId14" w:history="1">
        <w:r w:rsidRPr="0051248A">
          <w:rPr>
            <w:rStyle w:val="a5"/>
            <w:b/>
            <w:sz w:val="28"/>
            <w:szCs w:val="28"/>
          </w:rPr>
          <w:t xml:space="preserve">статье </w:t>
        </w:r>
      </w:hyperlink>
      <w:r w:rsidRPr="0051248A">
        <w:rPr>
          <w:b/>
          <w:sz w:val="28"/>
          <w:szCs w:val="28"/>
        </w:rPr>
        <w:t>15: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а) </w:t>
      </w:r>
      <w:hyperlink r:id="rId15" w:history="1">
        <w:r w:rsidRPr="0051248A">
          <w:rPr>
            <w:rStyle w:val="a5"/>
            <w:sz w:val="28"/>
            <w:szCs w:val="28"/>
          </w:rPr>
          <w:t>часть 1</w:t>
        </w:r>
      </w:hyperlink>
      <w:r w:rsidRPr="0051248A">
        <w:rPr>
          <w:sz w:val="28"/>
          <w:szCs w:val="28"/>
        </w:rPr>
        <w:t xml:space="preserve"> после слов «и должностных лиц местного самоуправления, «д</w:t>
      </w:r>
      <w:r w:rsidRPr="0051248A">
        <w:rPr>
          <w:sz w:val="28"/>
          <w:szCs w:val="28"/>
        </w:rPr>
        <w:t>о</w:t>
      </w:r>
      <w:r w:rsidRPr="0051248A">
        <w:rPr>
          <w:sz w:val="28"/>
          <w:szCs w:val="28"/>
        </w:rPr>
        <w:t>полнить словами «обсуждения вопросов внесения инициативных проектов и их рассмотрения,»;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б) </w:t>
      </w:r>
      <w:hyperlink r:id="rId16" w:history="1">
        <w:r w:rsidRPr="0051248A">
          <w:rPr>
            <w:rStyle w:val="a5"/>
            <w:sz w:val="28"/>
            <w:szCs w:val="28"/>
          </w:rPr>
          <w:t>часть 2</w:t>
        </w:r>
      </w:hyperlink>
      <w:r w:rsidRPr="0051248A">
        <w:rPr>
          <w:sz w:val="28"/>
          <w:szCs w:val="28"/>
        </w:rPr>
        <w:t xml:space="preserve"> дополнить абзацем следующего содержания:</w:t>
      </w:r>
    </w:p>
    <w:p w:rsidR="00357AF0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</w:t>
      </w:r>
      <w:r w:rsidRPr="0051248A">
        <w:rPr>
          <w:sz w:val="28"/>
          <w:szCs w:val="28"/>
        </w:rPr>
        <w:t>о</w:t>
      </w:r>
      <w:r w:rsidRPr="0051248A">
        <w:rPr>
          <w:sz w:val="28"/>
          <w:szCs w:val="28"/>
        </w:rPr>
        <w:t>рии, достигшие шестнадцатилетнего возраста. Порядок назначения и пров</w:t>
      </w:r>
      <w:r w:rsidRPr="0051248A">
        <w:rPr>
          <w:sz w:val="28"/>
          <w:szCs w:val="28"/>
        </w:rPr>
        <w:t>е</w:t>
      </w:r>
      <w:r w:rsidRPr="0051248A">
        <w:rPr>
          <w:sz w:val="28"/>
          <w:szCs w:val="28"/>
        </w:rPr>
        <w:t>дения собрания граждан в целях рассмотрения и обсуждения вопросов вн</w:t>
      </w:r>
      <w:r w:rsidRPr="0051248A">
        <w:rPr>
          <w:sz w:val="28"/>
          <w:szCs w:val="28"/>
        </w:rPr>
        <w:t>е</w:t>
      </w:r>
      <w:r w:rsidRPr="0051248A">
        <w:rPr>
          <w:sz w:val="28"/>
          <w:szCs w:val="28"/>
        </w:rPr>
        <w:t xml:space="preserve">сения инициативных проектов определяется нормативным правовым актом </w:t>
      </w:r>
      <w:r>
        <w:rPr>
          <w:sz w:val="28"/>
          <w:szCs w:val="28"/>
        </w:rPr>
        <w:t>поселкового</w:t>
      </w:r>
      <w:r w:rsidRPr="0051248A">
        <w:rPr>
          <w:sz w:val="28"/>
          <w:szCs w:val="28"/>
        </w:rPr>
        <w:t xml:space="preserve"> Совета народных депутатов.»;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</w:p>
    <w:p w:rsidR="00357AF0" w:rsidRPr="0051248A" w:rsidRDefault="00357AF0" w:rsidP="00357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1248A">
        <w:rPr>
          <w:b/>
          <w:sz w:val="28"/>
          <w:szCs w:val="28"/>
        </w:rPr>
        <w:t xml:space="preserve">) в </w:t>
      </w:r>
      <w:hyperlink r:id="rId17" w:history="1">
        <w:r w:rsidRPr="0051248A">
          <w:rPr>
            <w:rStyle w:val="a5"/>
            <w:b/>
            <w:sz w:val="28"/>
            <w:szCs w:val="28"/>
          </w:rPr>
          <w:t xml:space="preserve">статье </w:t>
        </w:r>
      </w:hyperlink>
      <w:r w:rsidRPr="0051248A">
        <w:rPr>
          <w:b/>
          <w:sz w:val="28"/>
          <w:szCs w:val="28"/>
        </w:rPr>
        <w:t>16: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а) </w:t>
      </w:r>
      <w:hyperlink r:id="rId18" w:history="1">
        <w:r w:rsidRPr="0051248A">
          <w:rPr>
            <w:rStyle w:val="a5"/>
            <w:sz w:val="28"/>
            <w:szCs w:val="28"/>
          </w:rPr>
          <w:t>часть 2</w:t>
        </w:r>
      </w:hyperlink>
      <w:r w:rsidRPr="0051248A">
        <w:rPr>
          <w:sz w:val="28"/>
          <w:szCs w:val="28"/>
        </w:rPr>
        <w:t xml:space="preserve"> дополнить предложением следующего содержания: «В опросе гр</w:t>
      </w:r>
      <w:r w:rsidRPr="0051248A">
        <w:rPr>
          <w:sz w:val="28"/>
          <w:szCs w:val="28"/>
        </w:rPr>
        <w:t>а</w:t>
      </w:r>
      <w:r w:rsidRPr="0051248A">
        <w:rPr>
          <w:sz w:val="28"/>
          <w:szCs w:val="28"/>
        </w:rPr>
        <w:t>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б) </w:t>
      </w:r>
      <w:hyperlink r:id="rId19" w:history="1">
        <w:r w:rsidRPr="0051248A">
          <w:rPr>
            <w:rStyle w:val="a5"/>
            <w:sz w:val="28"/>
            <w:szCs w:val="28"/>
          </w:rPr>
          <w:t>часть 3</w:t>
        </w:r>
      </w:hyperlink>
      <w:r w:rsidRPr="0051248A">
        <w:rPr>
          <w:sz w:val="28"/>
          <w:szCs w:val="28"/>
        </w:rPr>
        <w:t xml:space="preserve"> дополнить пунктом 3 следующего содержания: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«3) жителей муниципального образования или его части, в которых предл</w:t>
      </w:r>
      <w:r w:rsidRPr="0051248A">
        <w:rPr>
          <w:sz w:val="28"/>
          <w:szCs w:val="28"/>
        </w:rPr>
        <w:t>а</w:t>
      </w:r>
      <w:r w:rsidRPr="0051248A">
        <w:rPr>
          <w:sz w:val="28"/>
          <w:szCs w:val="28"/>
        </w:rPr>
        <w:t>гается реализовать инициативный проект, достигших шестнадцатилетнего возраста, - для выявления мнения граждан о поддержке данного инициати</w:t>
      </w:r>
      <w:r w:rsidRPr="0051248A">
        <w:rPr>
          <w:sz w:val="28"/>
          <w:szCs w:val="28"/>
        </w:rPr>
        <w:t>в</w:t>
      </w:r>
      <w:r w:rsidRPr="0051248A">
        <w:rPr>
          <w:sz w:val="28"/>
          <w:szCs w:val="28"/>
        </w:rPr>
        <w:t>ного проекта.»;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>
        <w:rPr>
          <w:sz w:val="28"/>
          <w:szCs w:val="28"/>
        </w:rPr>
        <w:t>в) часть</w:t>
      </w:r>
      <w:r w:rsidRPr="0051248A">
        <w:rPr>
          <w:sz w:val="28"/>
          <w:szCs w:val="28"/>
        </w:rPr>
        <w:t xml:space="preserve"> 5 изложить в новой редакции</w:t>
      </w:r>
      <w:hyperlink r:id="rId20" w:history="1"/>
      <w:r w:rsidRPr="0051248A">
        <w:rPr>
          <w:sz w:val="28"/>
          <w:szCs w:val="28"/>
        </w:rPr>
        <w:t>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«5. Решение о назначении опроса граждан принимается </w:t>
      </w:r>
      <w:r>
        <w:rPr>
          <w:sz w:val="28"/>
          <w:szCs w:val="28"/>
        </w:rPr>
        <w:t>поселковым</w:t>
      </w:r>
      <w:r w:rsidRPr="0051248A">
        <w:rPr>
          <w:sz w:val="28"/>
          <w:szCs w:val="28"/>
        </w:rPr>
        <w:t xml:space="preserve"> Советом народных депутатов. Для проведения опроса граждан может использоваться официальный Интернет-сайте Колпнянского района  </w:t>
      </w:r>
      <w:r w:rsidRPr="0051248A">
        <w:rPr>
          <w:sz w:val="28"/>
          <w:szCs w:val="28"/>
          <w:lang w:val="en-US"/>
        </w:rPr>
        <w:t>www</w:t>
      </w:r>
      <w:r w:rsidRPr="0051248A">
        <w:rPr>
          <w:sz w:val="28"/>
          <w:szCs w:val="28"/>
        </w:rPr>
        <w:t>.</w:t>
      </w:r>
      <w:hyperlink r:id="rId21" w:history="1">
        <w:r w:rsidRPr="0051248A">
          <w:rPr>
            <w:rStyle w:val="10"/>
            <w:rFonts w:ascii="Times New Roman" w:hAnsi="Times New Roman"/>
            <w:b w:val="0"/>
            <w:sz w:val="28"/>
            <w:szCs w:val="28"/>
            <w:lang w:val="en-US"/>
          </w:rPr>
          <w:t>kolpna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</w:rPr>
          <w:t>-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</w:rPr>
          <w:t>.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51248A">
        <w:rPr>
          <w:b/>
          <w:sz w:val="28"/>
          <w:szCs w:val="28"/>
        </w:rPr>
        <w:t>.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В нормативном правовом акте </w:t>
      </w:r>
      <w:r>
        <w:rPr>
          <w:sz w:val="28"/>
          <w:szCs w:val="28"/>
        </w:rPr>
        <w:t>поселкового</w:t>
      </w:r>
      <w:r w:rsidRPr="0051248A">
        <w:rPr>
          <w:sz w:val="28"/>
          <w:szCs w:val="28"/>
        </w:rPr>
        <w:t xml:space="preserve"> Совета народных депутатов о н</w:t>
      </w:r>
      <w:r w:rsidRPr="0051248A">
        <w:rPr>
          <w:sz w:val="28"/>
          <w:szCs w:val="28"/>
        </w:rPr>
        <w:t>а</w:t>
      </w:r>
      <w:r w:rsidRPr="0051248A">
        <w:rPr>
          <w:sz w:val="28"/>
          <w:szCs w:val="28"/>
        </w:rPr>
        <w:t>значении опроса граждан устанавливаются: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1) дата и сроки проведения опроса;</w:t>
      </w:r>
    </w:p>
    <w:p w:rsidR="00357AF0" w:rsidRPr="0051248A" w:rsidRDefault="00357AF0" w:rsidP="00357AF0">
      <w:pPr>
        <w:ind w:left="567"/>
        <w:jc w:val="both"/>
        <w:rPr>
          <w:sz w:val="28"/>
          <w:szCs w:val="28"/>
        </w:rPr>
      </w:pPr>
      <w:r w:rsidRPr="0051248A">
        <w:rPr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3) методика проведения опроса;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4) форма опросного листа;</w:t>
      </w:r>
    </w:p>
    <w:p w:rsidR="00357AF0" w:rsidRPr="0051248A" w:rsidRDefault="00357AF0" w:rsidP="00357AF0">
      <w:pPr>
        <w:ind w:left="567"/>
        <w:jc w:val="both"/>
        <w:rPr>
          <w:sz w:val="28"/>
          <w:szCs w:val="28"/>
        </w:rPr>
      </w:pPr>
      <w:r w:rsidRPr="0051248A">
        <w:rPr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Интернет-сайта Колпнянского ра</w:t>
      </w:r>
      <w:r w:rsidRPr="0051248A">
        <w:rPr>
          <w:sz w:val="28"/>
          <w:szCs w:val="28"/>
        </w:rPr>
        <w:t>й</w:t>
      </w:r>
      <w:r w:rsidRPr="0051248A">
        <w:rPr>
          <w:sz w:val="28"/>
          <w:szCs w:val="28"/>
        </w:rPr>
        <w:t xml:space="preserve">она  </w:t>
      </w:r>
      <w:r w:rsidRPr="0051248A">
        <w:rPr>
          <w:sz w:val="28"/>
          <w:szCs w:val="28"/>
          <w:lang w:val="en-US"/>
        </w:rPr>
        <w:t>www</w:t>
      </w:r>
      <w:r w:rsidRPr="0051248A">
        <w:rPr>
          <w:sz w:val="28"/>
          <w:szCs w:val="28"/>
        </w:rPr>
        <w:t>.</w:t>
      </w:r>
      <w:hyperlink r:id="rId22" w:history="1">
        <w:r w:rsidRPr="0051248A">
          <w:rPr>
            <w:rStyle w:val="10"/>
            <w:rFonts w:ascii="Times New Roman" w:hAnsi="Times New Roman"/>
            <w:b w:val="0"/>
            <w:sz w:val="28"/>
            <w:szCs w:val="28"/>
            <w:lang w:val="en-US"/>
          </w:rPr>
          <w:t>kolpna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</w:rPr>
          <w:t>-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  <w:lang w:val="en-US"/>
          </w:rPr>
          <w:t>adm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</w:rPr>
          <w:t>.</w:t>
        </w:r>
        <w:r w:rsidRPr="0051248A">
          <w:rPr>
            <w:rStyle w:val="10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51248A">
        <w:rPr>
          <w:sz w:val="28"/>
          <w:szCs w:val="28"/>
        </w:rPr>
        <w:t>».».</w:t>
      </w:r>
    </w:p>
    <w:p w:rsidR="00357AF0" w:rsidRPr="0051248A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г) дополнить </w:t>
      </w:r>
      <w:r>
        <w:rPr>
          <w:sz w:val="28"/>
          <w:szCs w:val="28"/>
        </w:rPr>
        <w:t xml:space="preserve">частью 6 </w:t>
      </w:r>
      <w:r w:rsidRPr="0051248A">
        <w:rPr>
          <w:sz w:val="28"/>
          <w:szCs w:val="28"/>
        </w:rPr>
        <w:t>следующего содержания</w:t>
      </w:r>
      <w:hyperlink r:id="rId23" w:history="1"/>
      <w:r w:rsidRPr="0051248A">
        <w:rPr>
          <w:sz w:val="28"/>
          <w:szCs w:val="28"/>
        </w:rPr>
        <w:t>:</w:t>
      </w:r>
    </w:p>
    <w:p w:rsidR="00357AF0" w:rsidRDefault="00357AF0" w:rsidP="00357AF0">
      <w:pPr>
        <w:jc w:val="both"/>
        <w:rPr>
          <w:sz w:val="28"/>
          <w:szCs w:val="28"/>
        </w:rPr>
      </w:pPr>
      <w:r w:rsidRPr="0051248A">
        <w:rPr>
          <w:sz w:val="28"/>
          <w:szCs w:val="28"/>
        </w:rPr>
        <w:lastRenderedPageBreak/>
        <w:t xml:space="preserve">«6. Жители муниципального образования должны быть проинформированы о </w:t>
      </w:r>
      <w:r>
        <w:rPr>
          <w:sz w:val="28"/>
          <w:szCs w:val="28"/>
        </w:rPr>
        <w:t>п</w:t>
      </w:r>
      <w:r w:rsidRPr="0051248A">
        <w:rPr>
          <w:sz w:val="28"/>
          <w:szCs w:val="28"/>
        </w:rPr>
        <w:t>роведении опроса граждан не менее ч</w:t>
      </w:r>
      <w:r>
        <w:rPr>
          <w:sz w:val="28"/>
          <w:szCs w:val="28"/>
        </w:rPr>
        <w:t>ем за 10 дней до его проведения;</w:t>
      </w:r>
    </w:p>
    <w:p w:rsidR="00357AF0" w:rsidRDefault="00357AF0" w:rsidP="00357AF0">
      <w:pPr>
        <w:jc w:val="both"/>
        <w:rPr>
          <w:sz w:val="28"/>
          <w:szCs w:val="28"/>
        </w:rPr>
      </w:pPr>
    </w:p>
    <w:p w:rsidR="00357AF0" w:rsidRPr="0051248A" w:rsidRDefault="00357AF0" w:rsidP="00357AF0">
      <w:pPr>
        <w:jc w:val="both"/>
        <w:rPr>
          <w:sz w:val="28"/>
          <w:szCs w:val="28"/>
        </w:rPr>
      </w:pPr>
    </w:p>
    <w:p w:rsidR="00357AF0" w:rsidRPr="0051248A" w:rsidRDefault="00357AF0" w:rsidP="00357AF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1248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Пункт 7 части 4 статьи 23 Главы 5</w:t>
      </w:r>
      <w:r w:rsidRPr="0051248A">
        <w:rPr>
          <w:b/>
          <w:sz w:val="28"/>
          <w:szCs w:val="28"/>
        </w:rPr>
        <w:t xml:space="preserve"> Устава изложить в новой реда</w:t>
      </w:r>
      <w:r w:rsidRPr="0051248A">
        <w:rPr>
          <w:b/>
          <w:sz w:val="28"/>
          <w:szCs w:val="28"/>
        </w:rPr>
        <w:t>к</w:t>
      </w:r>
      <w:r w:rsidRPr="0051248A">
        <w:rPr>
          <w:b/>
          <w:sz w:val="28"/>
          <w:szCs w:val="28"/>
        </w:rPr>
        <w:t>ции:</w:t>
      </w:r>
    </w:p>
    <w:p w:rsidR="00357AF0" w:rsidRPr="0051248A" w:rsidRDefault="00357AF0" w:rsidP="00357AF0">
      <w:pPr>
        <w:tabs>
          <w:tab w:val="left" w:pos="0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51248A">
        <w:rPr>
          <w:sz w:val="28"/>
          <w:szCs w:val="28"/>
        </w:rPr>
        <w:t>«</w:t>
      </w:r>
      <w:r w:rsidRPr="0051248A">
        <w:rPr>
          <w:rFonts w:eastAsia="Calibri"/>
          <w:bCs/>
          <w:sz w:val="28"/>
          <w:szCs w:val="28"/>
        </w:rPr>
        <w:t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</w:t>
      </w:r>
      <w:r w:rsidRPr="0051248A">
        <w:rPr>
          <w:rFonts w:eastAsia="Calibri"/>
          <w:bCs/>
          <w:sz w:val="28"/>
          <w:szCs w:val="28"/>
        </w:rPr>
        <w:t>о</w:t>
      </w:r>
      <w:r w:rsidRPr="0051248A">
        <w:rPr>
          <w:rFonts w:eastAsia="Calibri"/>
          <w:bCs/>
          <w:sz w:val="28"/>
          <w:szCs w:val="28"/>
        </w:rPr>
        <w:t>рии иностранного государства гражданина Российской Федерации либо ин</w:t>
      </w:r>
      <w:r w:rsidRPr="0051248A">
        <w:rPr>
          <w:rFonts w:eastAsia="Calibri"/>
          <w:bCs/>
          <w:sz w:val="28"/>
          <w:szCs w:val="28"/>
        </w:rPr>
        <w:t>о</w:t>
      </w:r>
      <w:r w:rsidRPr="0051248A">
        <w:rPr>
          <w:rFonts w:eastAsia="Calibri"/>
          <w:bCs/>
          <w:sz w:val="28"/>
          <w:szCs w:val="28"/>
        </w:rPr>
        <w:t>странного гражданина, имеющего право на основании международного дог</w:t>
      </w:r>
      <w:r w:rsidRPr="0051248A">
        <w:rPr>
          <w:rFonts w:eastAsia="Calibri"/>
          <w:bCs/>
          <w:sz w:val="28"/>
          <w:szCs w:val="28"/>
        </w:rPr>
        <w:t>о</w:t>
      </w:r>
      <w:r w:rsidRPr="0051248A">
        <w:rPr>
          <w:rFonts w:eastAsia="Calibri"/>
          <w:bCs/>
          <w:sz w:val="28"/>
          <w:szCs w:val="28"/>
        </w:rPr>
        <w:t>вора Российской Федерации быть избранным в органы местного самоупра</w:t>
      </w:r>
      <w:r w:rsidRPr="0051248A">
        <w:rPr>
          <w:rFonts w:eastAsia="Calibri"/>
          <w:bCs/>
          <w:sz w:val="28"/>
          <w:szCs w:val="28"/>
        </w:rPr>
        <w:t>в</w:t>
      </w:r>
      <w:r w:rsidRPr="0051248A">
        <w:rPr>
          <w:rFonts w:eastAsia="Calibri"/>
          <w:bCs/>
          <w:sz w:val="28"/>
          <w:szCs w:val="28"/>
        </w:rPr>
        <w:t>ления, если иное не предусмотрено международным договором Российской Федерации;»;</w:t>
      </w:r>
    </w:p>
    <w:p w:rsidR="00357AF0" w:rsidRPr="004A3A92" w:rsidRDefault="00357AF0" w:rsidP="00357AF0">
      <w:pPr>
        <w:tabs>
          <w:tab w:val="left" w:pos="0"/>
        </w:tabs>
        <w:jc w:val="both"/>
        <w:rPr>
          <w:b/>
          <w:sz w:val="28"/>
          <w:szCs w:val="28"/>
        </w:rPr>
      </w:pPr>
      <w:r w:rsidRPr="004A3A92">
        <w:rPr>
          <w:rFonts w:eastAsia="Calibri"/>
          <w:b/>
          <w:bCs/>
          <w:sz w:val="28"/>
          <w:szCs w:val="28"/>
        </w:rPr>
        <w:t xml:space="preserve">8) Абзац 1 части 2 статьи 24 </w:t>
      </w:r>
      <w:r>
        <w:rPr>
          <w:b/>
          <w:sz w:val="28"/>
          <w:szCs w:val="28"/>
        </w:rPr>
        <w:t>Главы 6</w:t>
      </w:r>
      <w:r w:rsidRPr="004A3A92">
        <w:rPr>
          <w:b/>
          <w:sz w:val="28"/>
          <w:szCs w:val="28"/>
        </w:rPr>
        <w:t xml:space="preserve"> Устава изложить в новой редакции:</w:t>
      </w:r>
    </w:p>
    <w:p w:rsidR="00357AF0" w:rsidRPr="0051248A" w:rsidRDefault="00357AF0" w:rsidP="00357AF0">
      <w:pPr>
        <w:ind w:right="57" w:firstLine="709"/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«2. Глава </w:t>
      </w:r>
      <w:r>
        <w:rPr>
          <w:sz w:val="28"/>
          <w:szCs w:val="28"/>
        </w:rPr>
        <w:t>поселка избирается поселковым</w:t>
      </w:r>
      <w:r w:rsidRPr="0051248A">
        <w:rPr>
          <w:sz w:val="28"/>
          <w:szCs w:val="28"/>
        </w:rPr>
        <w:t xml:space="preserve"> Советом народных депут</w:t>
      </w:r>
      <w:r w:rsidRPr="0051248A">
        <w:rPr>
          <w:sz w:val="28"/>
          <w:szCs w:val="28"/>
        </w:rPr>
        <w:t>а</w:t>
      </w:r>
      <w:r w:rsidRPr="0051248A">
        <w:rPr>
          <w:sz w:val="28"/>
          <w:szCs w:val="28"/>
        </w:rPr>
        <w:t xml:space="preserve">тов из своего состава на первом заседании </w:t>
      </w:r>
      <w:r>
        <w:rPr>
          <w:sz w:val="28"/>
          <w:szCs w:val="28"/>
        </w:rPr>
        <w:t>поселкового</w:t>
      </w:r>
      <w:r w:rsidRPr="0051248A">
        <w:rPr>
          <w:sz w:val="28"/>
          <w:szCs w:val="28"/>
        </w:rPr>
        <w:t xml:space="preserve"> Совета народных д</w:t>
      </w:r>
      <w:r w:rsidRPr="0051248A">
        <w:rPr>
          <w:sz w:val="28"/>
          <w:szCs w:val="28"/>
        </w:rPr>
        <w:t>е</w:t>
      </w:r>
      <w:r w:rsidRPr="0051248A">
        <w:rPr>
          <w:sz w:val="28"/>
          <w:szCs w:val="28"/>
        </w:rPr>
        <w:t xml:space="preserve">путатов открытым голосованием, на срок полномочий </w:t>
      </w:r>
      <w:r>
        <w:rPr>
          <w:sz w:val="28"/>
          <w:szCs w:val="28"/>
        </w:rPr>
        <w:t>поселкового</w:t>
      </w:r>
      <w:r w:rsidRPr="0051248A">
        <w:rPr>
          <w:sz w:val="28"/>
          <w:szCs w:val="28"/>
        </w:rPr>
        <w:t xml:space="preserve"> Совета народных депутатов и исполняет полномочия</w:t>
      </w:r>
      <w:r>
        <w:rPr>
          <w:sz w:val="28"/>
          <w:szCs w:val="28"/>
        </w:rPr>
        <w:t xml:space="preserve"> его председателя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Г</w:t>
      </w:r>
      <w:r w:rsidRPr="0051248A">
        <w:rPr>
          <w:sz w:val="28"/>
          <w:szCs w:val="28"/>
        </w:rPr>
        <w:t xml:space="preserve">лавы </w:t>
      </w:r>
      <w:r>
        <w:rPr>
          <w:sz w:val="28"/>
          <w:szCs w:val="28"/>
        </w:rPr>
        <w:t>поселка</w:t>
      </w:r>
      <w:r w:rsidRPr="0051248A">
        <w:rPr>
          <w:sz w:val="28"/>
          <w:szCs w:val="28"/>
        </w:rPr>
        <w:t>.».</w:t>
      </w:r>
    </w:p>
    <w:p w:rsidR="00357AF0" w:rsidRPr="0051248A" w:rsidRDefault="00357AF0" w:rsidP="00357AF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57AF0" w:rsidRPr="0051248A" w:rsidRDefault="00357AF0" w:rsidP="00357AF0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1248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Пункт 8 части 1 статьи 25 Главы 6</w:t>
      </w:r>
      <w:r w:rsidRPr="0051248A">
        <w:rPr>
          <w:b/>
          <w:sz w:val="28"/>
          <w:szCs w:val="28"/>
        </w:rPr>
        <w:t xml:space="preserve"> Устава изложить в новой реда</w:t>
      </w:r>
      <w:r w:rsidRPr="0051248A">
        <w:rPr>
          <w:b/>
          <w:sz w:val="28"/>
          <w:szCs w:val="28"/>
        </w:rPr>
        <w:t>к</w:t>
      </w:r>
      <w:r w:rsidRPr="0051248A">
        <w:rPr>
          <w:b/>
          <w:sz w:val="28"/>
          <w:szCs w:val="28"/>
        </w:rPr>
        <w:t>ции:</w:t>
      </w:r>
    </w:p>
    <w:p w:rsidR="00357AF0" w:rsidRPr="0051248A" w:rsidRDefault="00357AF0" w:rsidP="00357AF0">
      <w:pPr>
        <w:ind w:firstLine="540"/>
        <w:jc w:val="both"/>
        <w:rPr>
          <w:rFonts w:eastAsia="Calibri"/>
          <w:bCs/>
          <w:sz w:val="28"/>
          <w:szCs w:val="28"/>
        </w:rPr>
      </w:pPr>
      <w:r w:rsidRPr="0051248A">
        <w:rPr>
          <w:rFonts w:eastAsia="Calibri"/>
          <w:bCs/>
          <w:sz w:val="28"/>
          <w:szCs w:val="28"/>
        </w:rPr>
        <w:t>«8)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</w:t>
      </w:r>
      <w:r w:rsidRPr="0051248A">
        <w:rPr>
          <w:rFonts w:eastAsia="Calibri"/>
          <w:bCs/>
          <w:sz w:val="28"/>
          <w:szCs w:val="28"/>
        </w:rPr>
        <w:t>о</w:t>
      </w:r>
      <w:r w:rsidRPr="0051248A">
        <w:rPr>
          <w:rFonts w:eastAsia="Calibri"/>
          <w:bCs/>
          <w:sz w:val="28"/>
          <w:szCs w:val="28"/>
        </w:rPr>
        <w:t>рии иностранного государства гражданина Российской Федерации либо ин</w:t>
      </w:r>
      <w:r w:rsidRPr="0051248A">
        <w:rPr>
          <w:rFonts w:eastAsia="Calibri"/>
          <w:bCs/>
          <w:sz w:val="28"/>
          <w:szCs w:val="28"/>
        </w:rPr>
        <w:t>о</w:t>
      </w:r>
      <w:r w:rsidRPr="0051248A">
        <w:rPr>
          <w:rFonts w:eastAsia="Calibri"/>
          <w:bCs/>
          <w:sz w:val="28"/>
          <w:szCs w:val="28"/>
        </w:rPr>
        <w:t>странного гражданина, имеющего право на основании международного дог</w:t>
      </w:r>
      <w:r w:rsidRPr="0051248A">
        <w:rPr>
          <w:rFonts w:eastAsia="Calibri"/>
          <w:bCs/>
          <w:sz w:val="28"/>
          <w:szCs w:val="28"/>
        </w:rPr>
        <w:t>о</w:t>
      </w:r>
      <w:r w:rsidRPr="0051248A">
        <w:rPr>
          <w:rFonts w:eastAsia="Calibri"/>
          <w:bCs/>
          <w:sz w:val="28"/>
          <w:szCs w:val="28"/>
        </w:rPr>
        <w:t>вора Российской Федерации быть избранным в органы местного самоупра</w:t>
      </w:r>
      <w:r w:rsidRPr="0051248A">
        <w:rPr>
          <w:rFonts w:eastAsia="Calibri"/>
          <w:bCs/>
          <w:sz w:val="28"/>
          <w:szCs w:val="28"/>
        </w:rPr>
        <w:t>в</w:t>
      </w:r>
      <w:r w:rsidRPr="0051248A">
        <w:rPr>
          <w:rFonts w:eastAsia="Calibri"/>
          <w:bCs/>
          <w:sz w:val="28"/>
          <w:szCs w:val="28"/>
        </w:rPr>
        <w:t>ления, если иное не предусмотрено международным договором Российской Федерации;»;</w:t>
      </w:r>
    </w:p>
    <w:p w:rsidR="00357AF0" w:rsidRPr="0051248A" w:rsidRDefault="00357AF0" w:rsidP="00357AF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AF0" w:rsidRPr="0051248A" w:rsidRDefault="00357AF0" w:rsidP="00357AF0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AF0" w:rsidRPr="0051248A" w:rsidRDefault="00357AF0" w:rsidP="00357AF0">
      <w:pPr>
        <w:tabs>
          <w:tab w:val="left" w:pos="0"/>
        </w:tabs>
        <w:jc w:val="both"/>
        <w:rPr>
          <w:sz w:val="28"/>
          <w:szCs w:val="28"/>
        </w:rPr>
      </w:pPr>
      <w:r w:rsidRPr="0051248A">
        <w:rPr>
          <w:sz w:val="28"/>
          <w:szCs w:val="28"/>
        </w:rPr>
        <w:t xml:space="preserve">2. Настоящее решение вступает в силу в порядке, установленном  Уставом </w:t>
      </w:r>
      <w:r>
        <w:rPr>
          <w:sz w:val="28"/>
          <w:szCs w:val="28"/>
        </w:rPr>
        <w:t>поселка Колпна</w:t>
      </w:r>
      <w:r w:rsidRPr="0051248A">
        <w:rPr>
          <w:sz w:val="28"/>
          <w:szCs w:val="28"/>
        </w:rPr>
        <w:t xml:space="preserve"> Колпнянского района Орловской области.</w:t>
      </w:r>
    </w:p>
    <w:p w:rsidR="00357AF0" w:rsidRPr="0051248A" w:rsidRDefault="00357AF0" w:rsidP="00357AF0">
      <w:pPr>
        <w:ind w:firstLine="426"/>
        <w:jc w:val="both"/>
        <w:rPr>
          <w:sz w:val="28"/>
          <w:szCs w:val="28"/>
        </w:rPr>
      </w:pPr>
    </w:p>
    <w:p w:rsidR="00357AF0" w:rsidRPr="0051248A" w:rsidRDefault="00357AF0" w:rsidP="00357AF0">
      <w:pPr>
        <w:ind w:firstLine="426"/>
        <w:jc w:val="both"/>
        <w:rPr>
          <w:sz w:val="28"/>
          <w:szCs w:val="28"/>
        </w:rPr>
      </w:pPr>
    </w:p>
    <w:tbl>
      <w:tblPr>
        <w:tblW w:w="10774" w:type="dxa"/>
        <w:tblInd w:w="108" w:type="dxa"/>
        <w:tblLayout w:type="fixed"/>
        <w:tblLook w:val="04A0"/>
      </w:tblPr>
      <w:tblGrid>
        <w:gridCol w:w="5954"/>
        <w:gridCol w:w="1701"/>
        <w:gridCol w:w="3119"/>
      </w:tblGrid>
      <w:tr w:rsidR="00357AF0" w:rsidRPr="0051248A" w:rsidTr="0037292E">
        <w:tc>
          <w:tcPr>
            <w:tcW w:w="5954" w:type="dxa"/>
            <w:shd w:val="clear" w:color="auto" w:fill="auto"/>
          </w:tcPr>
          <w:p w:rsidR="00357AF0" w:rsidRPr="0051248A" w:rsidRDefault="00357AF0" w:rsidP="0037292E">
            <w:pPr>
              <w:jc w:val="both"/>
              <w:rPr>
                <w:sz w:val="28"/>
                <w:szCs w:val="28"/>
              </w:rPr>
            </w:pPr>
            <w:r w:rsidRPr="0051248A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поселка Колпна</w:t>
            </w:r>
            <w:r w:rsidRPr="0051248A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357AF0" w:rsidRPr="0051248A" w:rsidRDefault="00357AF0" w:rsidP="003729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57AF0" w:rsidRPr="0051248A" w:rsidRDefault="00357AF0" w:rsidP="00372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Е.М.Митяева</w:t>
            </w:r>
          </w:p>
        </w:tc>
      </w:tr>
    </w:tbl>
    <w:p w:rsidR="00B86D1E" w:rsidRDefault="00B86D1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84224E" w:rsidRDefault="0084224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p w:rsidR="0084224E" w:rsidRDefault="0084224E" w:rsidP="00E76D83">
      <w:pPr>
        <w:pStyle w:val="a8"/>
        <w:spacing w:after="0"/>
        <w:ind w:firstLine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6"/>
      </w:tblGrid>
      <w:tr w:rsidR="00B86D1E" w:rsidRPr="006B17BF" w:rsidTr="00920A98">
        <w:trPr>
          <w:trHeight w:val="1258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>Приложение 2  к Решению Колп</w:t>
            </w:r>
            <w:r w:rsidR="00920A98">
              <w:rPr>
                <w:sz w:val="28"/>
                <w:szCs w:val="28"/>
              </w:rPr>
              <w:t>нянского поселкового</w:t>
            </w:r>
            <w:r w:rsidRPr="006B17BF">
              <w:rPr>
                <w:sz w:val="28"/>
                <w:szCs w:val="28"/>
              </w:rPr>
              <w:t xml:space="preserve"> Совета народных депутатов </w:t>
            </w:r>
          </w:p>
          <w:p w:rsidR="00B86D1E" w:rsidRPr="006B17BF" w:rsidRDefault="00B86D1E" w:rsidP="00933F45">
            <w:pPr>
              <w:rPr>
                <w:sz w:val="28"/>
                <w:szCs w:val="28"/>
              </w:rPr>
            </w:pPr>
            <w:r w:rsidRPr="006B17BF">
              <w:rPr>
                <w:sz w:val="28"/>
                <w:szCs w:val="28"/>
              </w:rPr>
              <w:t xml:space="preserve">от </w:t>
            </w:r>
            <w:r w:rsidR="00641546">
              <w:rPr>
                <w:sz w:val="28"/>
                <w:szCs w:val="28"/>
              </w:rPr>
              <w:t xml:space="preserve">«30» августа </w:t>
            </w:r>
            <w:r w:rsidR="0084224E">
              <w:rPr>
                <w:sz w:val="28"/>
                <w:szCs w:val="28"/>
              </w:rPr>
              <w:t>2022</w:t>
            </w:r>
            <w:r w:rsidRPr="006B17BF">
              <w:rPr>
                <w:sz w:val="28"/>
                <w:szCs w:val="28"/>
              </w:rPr>
              <w:t xml:space="preserve"> года</w:t>
            </w:r>
            <w:r w:rsidR="00933F45">
              <w:rPr>
                <w:sz w:val="28"/>
                <w:szCs w:val="28"/>
              </w:rPr>
              <w:t xml:space="preserve"> № </w:t>
            </w:r>
            <w:r w:rsidR="00641546">
              <w:rPr>
                <w:sz w:val="28"/>
                <w:szCs w:val="28"/>
              </w:rPr>
              <w:t>23</w:t>
            </w:r>
          </w:p>
        </w:tc>
      </w:tr>
    </w:tbl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/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>Порядок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учета предложений по проекту решения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«О внесении изменений и дополнений  </w:t>
      </w:r>
    </w:p>
    <w:p w:rsidR="00B86D1E" w:rsidRPr="006B17BF" w:rsidRDefault="00B86D1E" w:rsidP="00B86D1E">
      <w:pPr>
        <w:jc w:val="center"/>
        <w:rPr>
          <w:sz w:val="28"/>
          <w:szCs w:val="28"/>
        </w:rPr>
      </w:pPr>
      <w:r w:rsidRPr="006B17BF">
        <w:rPr>
          <w:sz w:val="28"/>
          <w:szCs w:val="28"/>
        </w:rPr>
        <w:t xml:space="preserve">в Устав </w:t>
      </w:r>
      <w:r w:rsidR="00920A98">
        <w:rPr>
          <w:sz w:val="28"/>
          <w:szCs w:val="28"/>
        </w:rPr>
        <w:t>поселка Колпна</w:t>
      </w:r>
      <w:r w:rsidRPr="006B17BF">
        <w:rPr>
          <w:sz w:val="28"/>
          <w:szCs w:val="28"/>
        </w:rPr>
        <w:t>Колпнянского района Орловской области»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1. Настоящий Порядок разработан в соответствии с частью 4 статьи 44 Феде</w:t>
      </w:r>
      <w:r>
        <w:rPr>
          <w:rFonts w:ascii="Times New Roman" w:hAnsi="Times New Roman"/>
          <w:sz w:val="28"/>
          <w:szCs w:val="28"/>
        </w:rPr>
        <w:t xml:space="preserve">рального закона </w:t>
      </w:r>
      <w:r w:rsidRPr="006B17BF">
        <w:rPr>
          <w:rFonts w:ascii="Times New Roman" w:hAnsi="Times New Roman"/>
          <w:sz w:val="28"/>
          <w:szCs w:val="28"/>
        </w:rPr>
        <w:t>от 06.10.2003 года № 131 – ФЗ «Об общих принципах организа</w:t>
      </w:r>
      <w:r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Pr="006B17BF">
        <w:rPr>
          <w:rFonts w:ascii="Times New Roman" w:hAnsi="Times New Roman"/>
          <w:sz w:val="28"/>
          <w:szCs w:val="28"/>
        </w:rPr>
        <w:t>» и устана</w:t>
      </w:r>
      <w:r w:rsidRPr="006B17BF">
        <w:rPr>
          <w:rFonts w:ascii="Times New Roman" w:hAnsi="Times New Roman"/>
          <w:sz w:val="28"/>
          <w:szCs w:val="28"/>
        </w:rPr>
        <w:t>в</w:t>
      </w:r>
      <w:r w:rsidRPr="006B17BF">
        <w:rPr>
          <w:rFonts w:ascii="Times New Roman" w:hAnsi="Times New Roman"/>
          <w:sz w:val="28"/>
          <w:szCs w:val="28"/>
        </w:rPr>
        <w:t>ливает порядок учета предложений по проекту решения «О внесении изм</w:t>
      </w:r>
      <w:r w:rsidRPr="006B17BF">
        <w:rPr>
          <w:rFonts w:ascii="Times New Roman" w:hAnsi="Times New Roman"/>
          <w:sz w:val="28"/>
          <w:szCs w:val="28"/>
        </w:rPr>
        <w:t>е</w:t>
      </w:r>
      <w:r w:rsidRPr="006B17BF">
        <w:rPr>
          <w:rFonts w:ascii="Times New Roman" w:hAnsi="Times New Roman"/>
          <w:sz w:val="28"/>
          <w:szCs w:val="28"/>
        </w:rPr>
        <w:t xml:space="preserve">нений и дополнений  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Pr="006B17BF">
        <w:rPr>
          <w:rFonts w:ascii="Times New Roman" w:hAnsi="Times New Roman"/>
          <w:sz w:val="28"/>
          <w:szCs w:val="28"/>
        </w:rPr>
        <w:t>Колпнянского района Орло</w:t>
      </w:r>
      <w:r w:rsidRPr="006B17BF">
        <w:rPr>
          <w:rFonts w:ascii="Times New Roman" w:hAnsi="Times New Roman"/>
          <w:sz w:val="28"/>
          <w:szCs w:val="28"/>
        </w:rPr>
        <w:t>в</w:t>
      </w:r>
      <w:r w:rsidRPr="006B17BF">
        <w:rPr>
          <w:rFonts w:ascii="Times New Roman" w:hAnsi="Times New Roman"/>
          <w:sz w:val="28"/>
          <w:szCs w:val="28"/>
        </w:rPr>
        <w:t>ской области» (далее – проект решения) и участия граждан в его обсуждении.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2. Предложения по проекту решения могут вноситься гражданами Российской Федерации, постоянно проживающими на территории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 и обладающими активным избирательным правом.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3. Гражданин (группа граждан) оформляет предложения по проекту решения по форме согласно приложению 1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 xml:space="preserve"> и напра</w:t>
      </w:r>
      <w:r w:rsidRPr="006B17BF">
        <w:rPr>
          <w:rFonts w:ascii="Times New Roman" w:hAnsi="Times New Roman"/>
          <w:sz w:val="28"/>
          <w:szCs w:val="28"/>
        </w:rPr>
        <w:t>в</w:t>
      </w:r>
      <w:r w:rsidR="00920A98">
        <w:rPr>
          <w:rFonts w:ascii="Times New Roman" w:hAnsi="Times New Roman"/>
          <w:sz w:val="28"/>
          <w:szCs w:val="28"/>
        </w:rPr>
        <w:t>ляет их в Колпнянский поселковый</w:t>
      </w:r>
      <w:r w:rsidRPr="006B17BF">
        <w:rPr>
          <w:rFonts w:ascii="Times New Roman" w:hAnsi="Times New Roman"/>
          <w:sz w:val="28"/>
          <w:szCs w:val="28"/>
        </w:rPr>
        <w:t xml:space="preserve"> Совет народных депутатов с приложен</w:t>
      </w:r>
      <w:r w:rsidRPr="006B17BF">
        <w:rPr>
          <w:rFonts w:ascii="Times New Roman" w:hAnsi="Times New Roman"/>
          <w:sz w:val="28"/>
          <w:szCs w:val="28"/>
        </w:rPr>
        <w:t>и</w:t>
      </w:r>
      <w:r w:rsidRPr="006B17BF">
        <w:rPr>
          <w:rFonts w:ascii="Times New Roman" w:hAnsi="Times New Roman"/>
          <w:sz w:val="28"/>
          <w:szCs w:val="28"/>
        </w:rPr>
        <w:t>ем сведений по форме согласно приложению 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6B17BF">
        <w:rPr>
          <w:rFonts w:ascii="Times New Roman" w:hAnsi="Times New Roman"/>
          <w:sz w:val="28"/>
          <w:szCs w:val="28"/>
        </w:rPr>
        <w:t>.</w:t>
      </w:r>
    </w:p>
    <w:p w:rsidR="00B86D1E" w:rsidRPr="006B17BF" w:rsidRDefault="00B86D1E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4.</w:t>
      </w:r>
      <w:r w:rsidR="00E7183D">
        <w:rPr>
          <w:rFonts w:ascii="Times New Roman" w:hAnsi="Times New Roman"/>
          <w:sz w:val="28"/>
          <w:szCs w:val="28"/>
        </w:rPr>
        <w:t> Депутаты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 вносят предложения по проекту решения в порядке, предусмотренном регл</w:t>
      </w:r>
      <w:r w:rsidRPr="006B17BF">
        <w:rPr>
          <w:rFonts w:ascii="Times New Roman" w:hAnsi="Times New Roman"/>
          <w:sz w:val="28"/>
          <w:szCs w:val="28"/>
        </w:rPr>
        <w:t>а</w:t>
      </w:r>
      <w:r w:rsidRPr="006B17BF">
        <w:rPr>
          <w:rFonts w:ascii="Times New Roman" w:hAnsi="Times New Roman"/>
          <w:sz w:val="28"/>
          <w:szCs w:val="28"/>
        </w:rPr>
        <w:t>мен</w:t>
      </w:r>
      <w:r w:rsidR="00E7183D">
        <w:rPr>
          <w:rFonts w:ascii="Times New Roman" w:hAnsi="Times New Roman"/>
          <w:sz w:val="28"/>
          <w:szCs w:val="28"/>
        </w:rPr>
        <w:t>том Колпнянского поселкового</w:t>
      </w:r>
      <w:r w:rsidRPr="006B17BF">
        <w:rPr>
          <w:rFonts w:ascii="Times New Roman" w:hAnsi="Times New Roman"/>
          <w:sz w:val="28"/>
          <w:szCs w:val="28"/>
        </w:rPr>
        <w:t xml:space="preserve"> Совета народных депутатов.</w:t>
      </w:r>
    </w:p>
    <w:p w:rsidR="00B86D1E" w:rsidRPr="00E7183D" w:rsidRDefault="00E7183D" w:rsidP="00B86D1E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E7183D">
        <w:rPr>
          <w:rFonts w:ascii="Times New Roman" w:hAnsi="Times New Roman"/>
          <w:sz w:val="28"/>
          <w:szCs w:val="28"/>
        </w:rPr>
        <w:t>5. Колпнянский поселковый</w:t>
      </w:r>
      <w:r w:rsidR="00B86D1E" w:rsidRPr="00E7183D">
        <w:rPr>
          <w:rFonts w:ascii="Times New Roman" w:hAnsi="Times New Roman"/>
          <w:sz w:val="28"/>
          <w:szCs w:val="28"/>
        </w:rPr>
        <w:t xml:space="preserve"> Совет народных депутатов принимает предложен</w:t>
      </w:r>
      <w:r w:rsidRPr="00E7183D">
        <w:rPr>
          <w:rFonts w:ascii="Times New Roman" w:hAnsi="Times New Roman"/>
          <w:sz w:val="28"/>
          <w:szCs w:val="28"/>
        </w:rPr>
        <w:t xml:space="preserve">ия по проекту решения до </w:t>
      </w:r>
      <w:r w:rsidR="00FC4156">
        <w:rPr>
          <w:rFonts w:ascii="Times New Roman" w:hAnsi="Times New Roman"/>
          <w:sz w:val="28"/>
          <w:szCs w:val="28"/>
        </w:rPr>
        <w:t>29</w:t>
      </w:r>
      <w:r w:rsidR="0084224E">
        <w:rPr>
          <w:rFonts w:ascii="Times New Roman" w:hAnsi="Times New Roman"/>
          <w:sz w:val="28"/>
          <w:szCs w:val="28"/>
        </w:rPr>
        <w:t xml:space="preserve"> сентября 2022 </w:t>
      </w:r>
      <w:r w:rsidR="00B86D1E" w:rsidRPr="00E7183D">
        <w:rPr>
          <w:rFonts w:ascii="Times New Roman" w:hAnsi="Times New Roman"/>
          <w:sz w:val="28"/>
          <w:szCs w:val="28"/>
        </w:rPr>
        <w:t>года по адресу: Ро</w:t>
      </w:r>
      <w:r w:rsidR="00B86D1E" w:rsidRPr="00E7183D">
        <w:rPr>
          <w:rFonts w:ascii="Times New Roman" w:hAnsi="Times New Roman"/>
          <w:sz w:val="28"/>
          <w:szCs w:val="28"/>
        </w:rPr>
        <w:t>с</w:t>
      </w:r>
      <w:r w:rsidR="00B86D1E" w:rsidRPr="00E7183D">
        <w:rPr>
          <w:rFonts w:ascii="Times New Roman" w:hAnsi="Times New Roman"/>
          <w:sz w:val="28"/>
          <w:szCs w:val="28"/>
        </w:rPr>
        <w:t xml:space="preserve">сия, </w:t>
      </w:r>
      <w:r w:rsidRPr="00E7183D">
        <w:rPr>
          <w:rFonts w:ascii="Times New Roman" w:hAnsi="Times New Roman"/>
          <w:sz w:val="28"/>
          <w:szCs w:val="28"/>
        </w:rPr>
        <w:t>303410, Орловская область, Колпнянский район, пгт. Колпна, ул.</w:t>
      </w:r>
      <w:r w:rsidR="00947A62">
        <w:rPr>
          <w:rFonts w:ascii="Times New Roman" w:hAnsi="Times New Roman"/>
          <w:sz w:val="28"/>
          <w:szCs w:val="28"/>
        </w:rPr>
        <w:t>Пионерская, д.2</w:t>
      </w:r>
      <w:r w:rsidR="00B86D1E" w:rsidRPr="00E7183D">
        <w:rPr>
          <w:rFonts w:ascii="Times New Roman" w:hAnsi="Times New Roman"/>
          <w:sz w:val="28"/>
          <w:szCs w:val="28"/>
        </w:rPr>
        <w:t>(тел.</w:t>
      </w:r>
      <w:r w:rsidR="00947A62">
        <w:rPr>
          <w:rFonts w:ascii="Times New Roman" w:hAnsi="Times New Roman"/>
          <w:sz w:val="28"/>
          <w:szCs w:val="28"/>
        </w:rPr>
        <w:t>: 2-15-30</w:t>
      </w:r>
      <w:r w:rsidR="00B86D1E" w:rsidRPr="00E7183D">
        <w:rPr>
          <w:rFonts w:ascii="Times New Roman" w:hAnsi="Times New Roman"/>
          <w:sz w:val="28"/>
          <w:szCs w:val="28"/>
        </w:rPr>
        <w:t>).</w:t>
      </w: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B86D1E">
      <w:pPr>
        <w:pStyle w:val="ad"/>
        <w:ind w:firstLine="851"/>
        <w:rPr>
          <w:szCs w:val="28"/>
        </w:rPr>
      </w:pPr>
    </w:p>
    <w:p w:rsidR="00B86D1E" w:rsidRPr="006B17BF" w:rsidRDefault="00B86D1E" w:rsidP="002746A9">
      <w:pPr>
        <w:pStyle w:val="ad"/>
        <w:ind w:left="0"/>
        <w:rPr>
          <w:szCs w:val="28"/>
        </w:rPr>
      </w:pPr>
    </w:p>
    <w:p w:rsidR="00B86D1E" w:rsidRDefault="00B86D1E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Default="00946763" w:rsidP="00B86D1E">
      <w:pPr>
        <w:pStyle w:val="ad"/>
        <w:rPr>
          <w:szCs w:val="28"/>
        </w:rPr>
      </w:pPr>
    </w:p>
    <w:p w:rsidR="00946763" w:rsidRPr="006B17BF" w:rsidRDefault="00946763" w:rsidP="00B86D1E">
      <w:pPr>
        <w:pStyle w:val="ad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9"/>
      </w:tblGrid>
      <w:tr w:rsidR="00B86D1E" w:rsidRPr="006B17BF" w:rsidTr="00EA1630">
        <w:trPr>
          <w:trHeight w:val="1258"/>
          <w:jc w:val="right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 xml:space="preserve">Приложение 1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шения «О внесении изменений  и дополнений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Орловской области» </w:t>
            </w:r>
          </w:p>
        </w:tc>
      </w:tr>
    </w:tbl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Предложения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по проекту решения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в Устав </w:t>
      </w:r>
      <w:r w:rsidR="00920A98">
        <w:rPr>
          <w:rFonts w:ascii="Times New Roman" w:hAnsi="Times New Roman"/>
          <w:sz w:val="28"/>
          <w:szCs w:val="28"/>
        </w:rPr>
        <w:t>поселка Колпна</w:t>
      </w:r>
      <w:r w:rsidRPr="006B17BF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B86D1E" w:rsidRPr="006B17BF" w:rsidRDefault="00B86D1E" w:rsidP="00B86D1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02"/>
        <w:gridCol w:w="1902"/>
        <w:gridCol w:w="1902"/>
        <w:gridCol w:w="1902"/>
        <w:gridCol w:w="1464"/>
      </w:tblGrid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Пункт, подпункт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Текст проекта решения с учетом поправки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Кем внесена поправка</w:t>
            </w:r>
          </w:p>
        </w:tc>
      </w:tr>
      <w:tr w:rsidR="00B86D1E" w:rsidRPr="006B17BF" w:rsidTr="00E567D0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Подпись гражданина (граждан)</w:t>
      </w: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"/>
        <w:tblW w:w="4741" w:type="dxa"/>
        <w:tblLook w:val="0000"/>
      </w:tblPr>
      <w:tblGrid>
        <w:gridCol w:w="4741"/>
      </w:tblGrid>
      <w:tr w:rsidR="00B86D1E" w:rsidRPr="006B17BF" w:rsidTr="00E567D0">
        <w:trPr>
          <w:trHeight w:val="1786"/>
        </w:trPr>
        <w:tc>
          <w:tcPr>
            <w:tcW w:w="4741" w:type="dxa"/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2  </w:t>
            </w:r>
          </w:p>
          <w:p w:rsidR="00B86D1E" w:rsidRPr="006B17BF" w:rsidRDefault="00B86D1E" w:rsidP="00E567D0">
            <w:pPr>
              <w:pStyle w:val="af"/>
              <w:jc w:val="both"/>
              <w:rPr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к Порядку учета предложений по проекту решения  «О внесении изм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нений и дополнений  в Устав</w:t>
            </w:r>
            <w:r w:rsidR="00920A98">
              <w:rPr>
                <w:rFonts w:ascii="Times New Roman" w:hAnsi="Times New Roman"/>
                <w:sz w:val="28"/>
                <w:szCs w:val="28"/>
              </w:rPr>
              <w:t xml:space="preserve"> поселка Колпна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 Колпнянского района Орло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в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ской области»  </w:t>
            </w:r>
          </w:p>
        </w:tc>
      </w:tr>
    </w:tbl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Сведения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 xml:space="preserve">о гражданине (группе граждан), внесшем предложения по проекту </w:t>
      </w:r>
    </w:p>
    <w:p w:rsidR="00B86D1E" w:rsidRPr="006B17BF" w:rsidRDefault="00B86D1E" w:rsidP="00B86D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B17BF">
        <w:rPr>
          <w:rFonts w:ascii="Times New Roman" w:hAnsi="Times New Roman"/>
          <w:sz w:val="28"/>
          <w:szCs w:val="28"/>
        </w:rPr>
        <w:t>решения «О в</w:t>
      </w:r>
      <w:r w:rsidR="00EA1630">
        <w:rPr>
          <w:rFonts w:ascii="Times New Roman" w:hAnsi="Times New Roman"/>
          <w:sz w:val="28"/>
          <w:szCs w:val="28"/>
        </w:rPr>
        <w:t xml:space="preserve">несении изменений и дополнений </w:t>
      </w:r>
      <w:r w:rsidRPr="006B17BF">
        <w:rPr>
          <w:rFonts w:ascii="Times New Roman" w:hAnsi="Times New Roman"/>
          <w:sz w:val="28"/>
          <w:szCs w:val="28"/>
        </w:rPr>
        <w:t>в Устав</w:t>
      </w:r>
      <w:r w:rsidR="00920A98">
        <w:rPr>
          <w:rFonts w:ascii="Times New Roman" w:hAnsi="Times New Roman"/>
          <w:sz w:val="28"/>
          <w:szCs w:val="28"/>
        </w:rPr>
        <w:t xml:space="preserve"> поселка Колпна</w:t>
      </w:r>
      <w:r w:rsidRPr="006B17BF">
        <w:rPr>
          <w:rFonts w:ascii="Times New Roman" w:hAnsi="Times New Roman"/>
          <w:sz w:val="28"/>
          <w:szCs w:val="28"/>
        </w:rPr>
        <w:t xml:space="preserve"> Колпнянского района Орловской области» </w:t>
      </w: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0"/>
        <w:gridCol w:w="5576"/>
      </w:tblGrid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Фамилия, имя, отчество гра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ж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 xml:space="preserve">данина (граждан), внесшего предложения 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Данные о документе, удостов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е</w:t>
            </w:r>
            <w:r w:rsidRPr="006B17BF">
              <w:rPr>
                <w:rFonts w:ascii="Times New Roman" w:hAnsi="Times New Roman"/>
                <w:sz w:val="28"/>
                <w:szCs w:val="28"/>
              </w:rPr>
              <w:t>ряющем личность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D1E" w:rsidRPr="006B17BF" w:rsidTr="00E567D0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B17BF">
              <w:rPr>
                <w:rFonts w:ascii="Times New Roman" w:hAnsi="Times New Roman"/>
                <w:sz w:val="28"/>
                <w:szCs w:val="28"/>
              </w:rPr>
              <w:t>Место работы (учебы)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1E" w:rsidRPr="006B17BF" w:rsidRDefault="00B86D1E" w:rsidP="00E567D0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6D1E" w:rsidRPr="006B17BF" w:rsidRDefault="00B86D1E" w:rsidP="00B86D1E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86D1E" w:rsidRPr="006B17BF" w:rsidRDefault="00B86D1E" w:rsidP="00B86D1E">
      <w:pPr>
        <w:pStyle w:val="af"/>
        <w:jc w:val="both"/>
      </w:pPr>
      <w:r w:rsidRPr="006B17BF">
        <w:t xml:space="preserve">Подпись гражданина (граждан) </w:t>
      </w:r>
    </w:p>
    <w:p w:rsidR="00B86D1E" w:rsidRPr="006B17BF" w:rsidRDefault="00B86D1E" w:rsidP="00B86D1E">
      <w:pPr>
        <w:ind w:firstLine="709"/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ind w:left="567"/>
        <w:jc w:val="center"/>
        <w:rPr>
          <w:sz w:val="28"/>
          <w:szCs w:val="28"/>
        </w:rPr>
      </w:pPr>
    </w:p>
    <w:p w:rsidR="00B86D1E" w:rsidRPr="006B17BF" w:rsidRDefault="00B86D1E" w:rsidP="00B86D1E">
      <w:pPr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p w:rsidR="00B86D1E" w:rsidRPr="006B17BF" w:rsidRDefault="00B86D1E" w:rsidP="00B86D1E">
      <w:pPr>
        <w:ind w:firstLine="709"/>
        <w:rPr>
          <w:sz w:val="28"/>
          <w:szCs w:val="28"/>
        </w:rPr>
      </w:pPr>
    </w:p>
    <w:sectPr w:rsidR="00B86D1E" w:rsidRPr="006B17BF" w:rsidSect="002363B3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EA2" w:rsidRDefault="00666EA2" w:rsidP="00A1202B">
      <w:r>
        <w:separator/>
      </w:r>
    </w:p>
  </w:endnote>
  <w:endnote w:type="continuationSeparator" w:id="1">
    <w:p w:rsidR="00666EA2" w:rsidRDefault="00666EA2" w:rsidP="00A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079"/>
    </w:sdtPr>
    <w:sdtContent>
      <w:p w:rsidR="00A65099" w:rsidRDefault="00D86CA7">
        <w:pPr>
          <w:pStyle w:val="af2"/>
          <w:jc w:val="right"/>
        </w:pPr>
        <w:r>
          <w:fldChar w:fldCharType="begin"/>
        </w:r>
        <w:r w:rsidR="00440F25">
          <w:instrText xml:space="preserve"> PAGE   \* MERGEFORMAT </w:instrText>
        </w:r>
        <w:r>
          <w:fldChar w:fldCharType="separate"/>
        </w:r>
        <w:r w:rsidR="001452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099" w:rsidRDefault="00A6509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EA2" w:rsidRDefault="00666EA2" w:rsidP="00A1202B">
      <w:r>
        <w:separator/>
      </w:r>
    </w:p>
  </w:footnote>
  <w:footnote w:type="continuationSeparator" w:id="1">
    <w:p w:rsidR="00666EA2" w:rsidRDefault="00666EA2" w:rsidP="00A12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910"/>
    <w:multiLevelType w:val="hybridMultilevel"/>
    <w:tmpl w:val="B3C0752A"/>
    <w:lvl w:ilvl="0" w:tplc="0DEC517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33140F"/>
    <w:multiLevelType w:val="singleLevel"/>
    <w:tmpl w:val="7032961A"/>
    <w:lvl w:ilvl="0">
      <w:start w:val="3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53AD595C"/>
    <w:multiLevelType w:val="singleLevel"/>
    <w:tmpl w:val="CD64027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1720187"/>
    <w:multiLevelType w:val="hybridMultilevel"/>
    <w:tmpl w:val="9626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202B"/>
    <w:rsid w:val="00016189"/>
    <w:rsid w:val="00023147"/>
    <w:rsid w:val="00030596"/>
    <w:rsid w:val="00034913"/>
    <w:rsid w:val="0004083F"/>
    <w:rsid w:val="00050CE8"/>
    <w:rsid w:val="0005239B"/>
    <w:rsid w:val="0005647A"/>
    <w:rsid w:val="00087760"/>
    <w:rsid w:val="000A5B78"/>
    <w:rsid w:val="000B0517"/>
    <w:rsid w:val="000B0D2F"/>
    <w:rsid w:val="0011664C"/>
    <w:rsid w:val="001206D2"/>
    <w:rsid w:val="0014526A"/>
    <w:rsid w:val="00152110"/>
    <w:rsid w:val="00153C28"/>
    <w:rsid w:val="00157332"/>
    <w:rsid w:val="0017549A"/>
    <w:rsid w:val="00195F96"/>
    <w:rsid w:val="00197CCF"/>
    <w:rsid w:val="001A44FB"/>
    <w:rsid w:val="001E1AC6"/>
    <w:rsid w:val="001E22E7"/>
    <w:rsid w:val="00200465"/>
    <w:rsid w:val="00200F60"/>
    <w:rsid w:val="00201E47"/>
    <w:rsid w:val="002363B3"/>
    <w:rsid w:val="00244658"/>
    <w:rsid w:val="002717AB"/>
    <w:rsid w:val="002746A9"/>
    <w:rsid w:val="002B50CB"/>
    <w:rsid w:val="002B6932"/>
    <w:rsid w:val="002C1EC4"/>
    <w:rsid w:val="002C7DC3"/>
    <w:rsid w:val="002E3A23"/>
    <w:rsid w:val="003025D2"/>
    <w:rsid w:val="0033342C"/>
    <w:rsid w:val="00340494"/>
    <w:rsid w:val="00340C15"/>
    <w:rsid w:val="00352500"/>
    <w:rsid w:val="00357AF0"/>
    <w:rsid w:val="0036030E"/>
    <w:rsid w:val="00394ED4"/>
    <w:rsid w:val="003A3FBB"/>
    <w:rsid w:val="003A429E"/>
    <w:rsid w:val="003B140D"/>
    <w:rsid w:val="003F204D"/>
    <w:rsid w:val="00414882"/>
    <w:rsid w:val="00440F25"/>
    <w:rsid w:val="0046309C"/>
    <w:rsid w:val="00466A28"/>
    <w:rsid w:val="0047775A"/>
    <w:rsid w:val="0048270C"/>
    <w:rsid w:val="004E61D2"/>
    <w:rsid w:val="004F566F"/>
    <w:rsid w:val="0050199A"/>
    <w:rsid w:val="00534268"/>
    <w:rsid w:val="00563453"/>
    <w:rsid w:val="00563C03"/>
    <w:rsid w:val="005917FA"/>
    <w:rsid w:val="005A7966"/>
    <w:rsid w:val="005A7FCB"/>
    <w:rsid w:val="005B206C"/>
    <w:rsid w:val="005B2474"/>
    <w:rsid w:val="005E477F"/>
    <w:rsid w:val="005F135D"/>
    <w:rsid w:val="005F6967"/>
    <w:rsid w:val="00621F23"/>
    <w:rsid w:val="006376BC"/>
    <w:rsid w:val="00641546"/>
    <w:rsid w:val="00652F5C"/>
    <w:rsid w:val="006609D1"/>
    <w:rsid w:val="00666EA2"/>
    <w:rsid w:val="00690703"/>
    <w:rsid w:val="006A27D5"/>
    <w:rsid w:val="006A47CA"/>
    <w:rsid w:val="006F0430"/>
    <w:rsid w:val="006F427D"/>
    <w:rsid w:val="0071496C"/>
    <w:rsid w:val="00735234"/>
    <w:rsid w:val="00736C9E"/>
    <w:rsid w:val="007414F5"/>
    <w:rsid w:val="00742DF8"/>
    <w:rsid w:val="00760AEC"/>
    <w:rsid w:val="007B0D5B"/>
    <w:rsid w:val="007D1A94"/>
    <w:rsid w:val="007D2FEF"/>
    <w:rsid w:val="007D334D"/>
    <w:rsid w:val="007D71B5"/>
    <w:rsid w:val="007E5487"/>
    <w:rsid w:val="007F2017"/>
    <w:rsid w:val="0084224E"/>
    <w:rsid w:val="008814E3"/>
    <w:rsid w:val="00890557"/>
    <w:rsid w:val="008A1CE9"/>
    <w:rsid w:val="008A2424"/>
    <w:rsid w:val="00920A98"/>
    <w:rsid w:val="009303A0"/>
    <w:rsid w:val="00933F45"/>
    <w:rsid w:val="00940E4E"/>
    <w:rsid w:val="00946763"/>
    <w:rsid w:val="00947A62"/>
    <w:rsid w:val="00967D7A"/>
    <w:rsid w:val="00976972"/>
    <w:rsid w:val="00997E54"/>
    <w:rsid w:val="009B4CF0"/>
    <w:rsid w:val="009C6259"/>
    <w:rsid w:val="00A106E2"/>
    <w:rsid w:val="00A1202B"/>
    <w:rsid w:val="00A1412D"/>
    <w:rsid w:val="00A14C2A"/>
    <w:rsid w:val="00A65099"/>
    <w:rsid w:val="00AA0106"/>
    <w:rsid w:val="00AB1751"/>
    <w:rsid w:val="00AB1EB9"/>
    <w:rsid w:val="00AB6820"/>
    <w:rsid w:val="00AD2BC2"/>
    <w:rsid w:val="00AE2D83"/>
    <w:rsid w:val="00AF653F"/>
    <w:rsid w:val="00B03FB2"/>
    <w:rsid w:val="00B14D73"/>
    <w:rsid w:val="00B337D2"/>
    <w:rsid w:val="00B36890"/>
    <w:rsid w:val="00B5089A"/>
    <w:rsid w:val="00B51CA3"/>
    <w:rsid w:val="00B86D1E"/>
    <w:rsid w:val="00B928F8"/>
    <w:rsid w:val="00B93D2D"/>
    <w:rsid w:val="00BB40E9"/>
    <w:rsid w:val="00BB476E"/>
    <w:rsid w:val="00BB61A7"/>
    <w:rsid w:val="00BC09C3"/>
    <w:rsid w:val="00BF3E11"/>
    <w:rsid w:val="00C45E59"/>
    <w:rsid w:val="00C67375"/>
    <w:rsid w:val="00C8778B"/>
    <w:rsid w:val="00CB386C"/>
    <w:rsid w:val="00CC2727"/>
    <w:rsid w:val="00CE0951"/>
    <w:rsid w:val="00D10A22"/>
    <w:rsid w:val="00D20250"/>
    <w:rsid w:val="00D23C26"/>
    <w:rsid w:val="00D24C5D"/>
    <w:rsid w:val="00D31E55"/>
    <w:rsid w:val="00D4650E"/>
    <w:rsid w:val="00D765EC"/>
    <w:rsid w:val="00D86CA7"/>
    <w:rsid w:val="00DA6110"/>
    <w:rsid w:val="00DA6381"/>
    <w:rsid w:val="00E1164C"/>
    <w:rsid w:val="00E24302"/>
    <w:rsid w:val="00E27DCE"/>
    <w:rsid w:val="00E34100"/>
    <w:rsid w:val="00E346FD"/>
    <w:rsid w:val="00E61E16"/>
    <w:rsid w:val="00E7183D"/>
    <w:rsid w:val="00E76D83"/>
    <w:rsid w:val="00EA1630"/>
    <w:rsid w:val="00EA6569"/>
    <w:rsid w:val="00EA6BDD"/>
    <w:rsid w:val="00EC78CF"/>
    <w:rsid w:val="00ED78D3"/>
    <w:rsid w:val="00EE13C1"/>
    <w:rsid w:val="00F05F5E"/>
    <w:rsid w:val="00F10E06"/>
    <w:rsid w:val="00F128C7"/>
    <w:rsid w:val="00F34D29"/>
    <w:rsid w:val="00F554CF"/>
    <w:rsid w:val="00F57099"/>
    <w:rsid w:val="00F62DA6"/>
    <w:rsid w:val="00FA3B4F"/>
    <w:rsid w:val="00FA59C1"/>
    <w:rsid w:val="00FA62D0"/>
    <w:rsid w:val="00FB1946"/>
    <w:rsid w:val="00FC3BB2"/>
    <w:rsid w:val="00FC4156"/>
    <w:rsid w:val="00FD59D0"/>
    <w:rsid w:val="00FF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2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02B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2B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1202B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202B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1202B"/>
    <w:pPr>
      <w:widowControl w:val="0"/>
      <w:autoSpaceDE w:val="0"/>
      <w:autoSpaceDN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1202B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A1202B"/>
    <w:pPr>
      <w:shd w:val="clear" w:color="auto" w:fill="FFFFFF"/>
      <w:autoSpaceDE w:val="0"/>
      <w:autoSpaceDN w:val="0"/>
      <w:spacing w:before="100" w:after="100"/>
      <w:jc w:val="both"/>
    </w:pPr>
    <w:rPr>
      <w:rFonts w:ascii="Times" w:hAnsi="Times" w:cs="Times"/>
      <w:color w:val="000000"/>
    </w:rPr>
  </w:style>
  <w:style w:type="paragraph" w:styleId="a3">
    <w:name w:val="Body Text"/>
    <w:basedOn w:val="a"/>
    <w:link w:val="a4"/>
    <w:rsid w:val="00A1202B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1202B"/>
    <w:rPr>
      <w:rFonts w:ascii="Times" w:hAnsi="Times" w:cs="Times"/>
      <w:color w:val="auto"/>
      <w:sz w:val="24"/>
      <w:szCs w:val="24"/>
      <w:u w:val="single"/>
    </w:rPr>
  </w:style>
  <w:style w:type="paragraph" w:styleId="a6">
    <w:name w:val="header"/>
    <w:basedOn w:val="a"/>
    <w:link w:val="a7"/>
    <w:rsid w:val="00A1202B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7">
    <w:name w:val="Верхний колонтитул Знак"/>
    <w:basedOn w:val="a0"/>
    <w:link w:val="a6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A1202B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Название объекта1"/>
    <w:basedOn w:val="a"/>
    <w:rsid w:val="00A1202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8">
    <w:name w:val="текст8"/>
    <w:rsid w:val="00A1202B"/>
    <w:pPr>
      <w:autoSpaceDE w:val="0"/>
      <w:autoSpaceDN w:val="0"/>
      <w:adjustRightInd w:val="0"/>
      <w:spacing w:after="0" w:afterAutospacing="0" w:line="180" w:lineRule="atLeast"/>
      <w:ind w:firstLine="227"/>
      <w:jc w:val="both"/>
    </w:pPr>
    <w:rPr>
      <w:rFonts w:ascii="Bloknot" w:eastAsia="Times New Roman" w:hAnsi="Bloknot" w:cs="Bloknot"/>
      <w:sz w:val="16"/>
      <w:szCs w:val="16"/>
      <w:lang w:eastAsia="ru-RU"/>
    </w:rPr>
  </w:style>
  <w:style w:type="paragraph" w:styleId="a8">
    <w:name w:val="Body Text First Indent"/>
    <w:basedOn w:val="a3"/>
    <w:link w:val="a9"/>
    <w:unhideWhenUsed/>
    <w:rsid w:val="00A1202B"/>
    <w:pPr>
      <w:autoSpaceDE/>
      <w:autoSpaceDN/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1202B"/>
    <w:pPr>
      <w:widowControl w:val="0"/>
      <w:autoSpaceDE w:val="0"/>
      <w:autoSpaceDN w:val="0"/>
      <w:adjustRightInd w:val="0"/>
      <w:spacing w:after="0" w:afterAutospacing="0" w:line="240" w:lineRule="auto"/>
      <w:jc w:val="right"/>
    </w:pPr>
    <w:rPr>
      <w:rFonts w:ascii="Arial Narrow" w:eastAsia="Times New Roman" w:hAnsi="Arial Narrow" w:cs="Times New Roman"/>
      <w:sz w:val="18"/>
      <w:szCs w:val="1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1202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2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1202B"/>
    <w:rPr>
      <w:vertAlign w:val="superscript"/>
    </w:rPr>
  </w:style>
  <w:style w:type="paragraph" w:styleId="ad">
    <w:name w:val="Body Text Indent"/>
    <w:basedOn w:val="a"/>
    <w:link w:val="ae"/>
    <w:uiPriority w:val="99"/>
    <w:semiHidden/>
    <w:unhideWhenUsed/>
    <w:rsid w:val="00A1202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A1202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A12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1202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A1202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12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76D8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76D83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59"/>
    <w:rsid w:val="007D7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997E54"/>
    <w:pPr>
      <w:spacing w:after="0" w:afterAutospacing="0" w:line="240" w:lineRule="auto"/>
    </w:pPr>
  </w:style>
  <w:style w:type="paragraph" w:customStyle="1" w:styleId="Style18">
    <w:name w:val="Style18"/>
    <w:basedOn w:val="a"/>
    <w:uiPriority w:val="99"/>
    <w:rsid w:val="006376BC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character" w:customStyle="1" w:styleId="FontStyle32">
    <w:name w:val="Font Style32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3">
    <w:name w:val="Font Style33"/>
    <w:basedOn w:val="a0"/>
    <w:uiPriority w:val="99"/>
    <w:rsid w:val="006376BC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05239B"/>
    <w:pPr>
      <w:widowControl w:val="0"/>
      <w:autoSpaceDE w:val="0"/>
      <w:autoSpaceDN w:val="0"/>
      <w:adjustRightInd w:val="0"/>
      <w:spacing w:line="312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28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05239B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5239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5239B"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0">
    <w:name w:val="ConsPlusNormal Знак"/>
    <w:link w:val="ConsPlusNormal"/>
    <w:rsid w:val="008422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hyperlink" Target="consultantplus://offline/ref=2B97CDDBB6A0652A78929A1005FF2E4328F2C8405C03619F47E1B8904BF422BC0A5EB667D71D21B10D2B2E509304x5Q" TargetMode="External"/><Relationship Id="rId18" Type="http://schemas.openxmlformats.org/officeDocument/2006/relationships/hyperlink" Target="consultantplus://offline/ref=065F7602F0FB13D24BE63DD50A8EFB73E37A2CB7B8CEE663AC475CFCB5C96C97D8F7D0CEB18C1D9A8490FB760A5EBD811086F9C19C64D088y1QC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lpnr-adm@adm.ore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75855D3879414E169FF3FAD166A41707FF520C356AD70A508C000F0C59798A695CF22AD13874EE490C5B811C1B9A89C2CB564969761441H6E0G" TargetMode="External"/><Relationship Id="rId17" Type="http://schemas.openxmlformats.org/officeDocument/2006/relationships/hyperlink" Target="consultantplus://offline/ref=065F7602F0FB13D24BE63DD50A8EFB73E37A2CB7B8CEE663AC475CFCB5C96C97D8F7D0CEB18C1D9A8790FB760A5EBD811086F9C19C64D088y1Q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79AB51368A67DFE475971B38AF788B8A091F35D8AD455A0957C7625F615BD447C58E54270FB4899598072F70FA54BF8A3377383506933AoCI3G" TargetMode="External"/><Relationship Id="rId20" Type="http://schemas.openxmlformats.org/officeDocument/2006/relationships/hyperlink" Target="consultantplus://offline/ref=065F7602F0FB13D24BE63DD50A8EFB73E37A2CB7B8CEE663AC475CFCB5C96C97D8F7D0CEB18C1D9A8F90FB760A5EBD811086F9C19C64D088y1Q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16D41C8C950D0091338C0C7DDD7CD811EDEA6783A0BC089993BE11B0B69AA9F9EB0D388580A9900D333613B72966D5758E6CA7CB9A9274P746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79AB51368A67DFE475971B38AF788B8A091F35D8AD455A0957C7625F615BD447C58E54270FB4899498072F70FA54BF8A3377383506933AoCI3G" TargetMode="External"/><Relationship Id="rId23" Type="http://schemas.openxmlformats.org/officeDocument/2006/relationships/hyperlink" Target="consultantplus://offline/ref=065F7602F0FB13D24BE63DD50A8EFB73E37A2CB7B8CEE663AC475CFCB5C96C97D8F7D0CEB18C1D9A8F90FB760A5EBD811086F9C19C64D088y1QCG" TargetMode="External"/><Relationship Id="rId10" Type="http://schemas.openxmlformats.org/officeDocument/2006/relationships/hyperlink" Target="consultantplus://offline/ref=2B16D41C8C950D0091338C0C7DDD7CD811EDEA6783A0BC089993BE11B0B69AA9F9EB0D388580A8990D333613B72966D5758E6CA7CB9A9274P746F" TargetMode="External"/><Relationship Id="rId19" Type="http://schemas.openxmlformats.org/officeDocument/2006/relationships/hyperlink" Target="consultantplus://offline/ref=065F7602F0FB13D24BE63DD50A8EFB73E37A2CB7B8CEE663AC475CFCB5C96C97D8F7D0CEB18C1D9A8390FB760A5EBD811086F9C19C64D088y1Q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FE79AB51368A67DFE475971B38AF788B8A091F35D8AD455A0957C7625F615BD447C58E54270FB4899798072F70FA54BF8A3377383506933AoCI3G" TargetMode="External"/><Relationship Id="rId22" Type="http://schemas.openxmlformats.org/officeDocument/2006/relationships/hyperlink" Target="mailto:kolp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E3C3AD-FABB-4DEC-99C0-469E0BCC8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Карасевы</dc:creator>
  <cp:keywords/>
  <dc:description/>
  <cp:lastModifiedBy>Elena</cp:lastModifiedBy>
  <cp:revision>111</cp:revision>
  <cp:lastPrinted>2022-08-26T06:37:00Z</cp:lastPrinted>
  <dcterms:created xsi:type="dcterms:W3CDTF">2007-12-31T22:00:00Z</dcterms:created>
  <dcterms:modified xsi:type="dcterms:W3CDTF">2022-08-30T07:08:00Z</dcterms:modified>
</cp:coreProperties>
</file>