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A9C" w:rsidRDefault="00E31A9C">
      <w:pPr>
        <w:widowControl/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p w:rsidR="00E31A9C" w:rsidRDefault="005A32DE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РОССИЙСКАЯ ФЕДЕРАЦИЯ</w:t>
      </w:r>
    </w:p>
    <w:p w:rsidR="00E31A9C" w:rsidRDefault="005A32DE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ОРЛОВСКАЯ ОБЛАСТЬ КОЛПНЯНСКИЙ РАЙОН</w:t>
      </w:r>
    </w:p>
    <w:p w:rsidR="00E31A9C" w:rsidRDefault="005A32DE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ЗНАМЕНСКИЙ СЕЛЬСКИЙ СОВЕТ НАРОДНЫХ ДЕПУТАТОВ</w:t>
      </w:r>
    </w:p>
    <w:p w:rsidR="00E31A9C" w:rsidRDefault="00E31A9C">
      <w:pPr>
        <w:jc w:val="center"/>
        <w:rPr>
          <w:rFonts w:ascii="Times New Roman" w:hAnsi="Times New Roman"/>
          <w:sz w:val="28"/>
        </w:rPr>
      </w:pPr>
    </w:p>
    <w:p w:rsidR="00E31A9C" w:rsidRDefault="005A32DE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РЕШЕНИЕ</w:t>
      </w:r>
    </w:p>
    <w:p w:rsidR="00E31A9C" w:rsidRDefault="00E31A9C">
      <w:pPr>
        <w:jc w:val="center"/>
        <w:rPr>
          <w:rFonts w:ascii="Times New Roman" w:hAnsi="Times New Roman"/>
          <w:sz w:val="28"/>
        </w:rPr>
      </w:pPr>
    </w:p>
    <w:p w:rsidR="00E31A9C" w:rsidRDefault="005A32D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«19» января 2026 года</w:t>
      </w:r>
      <w:r>
        <w:rPr>
          <w:rFonts w:ascii="Times New Roman" w:hAnsi="Times New Roman"/>
          <w:sz w:val="28"/>
        </w:rPr>
        <w:tab/>
        <w:t xml:space="preserve">                                                                       № 3</w:t>
      </w:r>
    </w:p>
    <w:p w:rsidR="00E31A9C" w:rsidRDefault="00E31A9C">
      <w:pPr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6048" w:type="dxa"/>
        <w:tblLook w:val="04A0"/>
      </w:tblPr>
      <w:tblGrid>
        <w:gridCol w:w="3948"/>
      </w:tblGrid>
      <w:tr w:rsidR="00E31A9C">
        <w:tc>
          <w:tcPr>
            <w:tcW w:w="3989" w:type="dxa"/>
          </w:tcPr>
          <w:p w:rsidR="00E31A9C" w:rsidRDefault="005A32D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Принято на 1-ом заседании Знаменского сельского Совета народных депутатов</w:t>
            </w:r>
          </w:p>
        </w:tc>
      </w:tr>
    </w:tbl>
    <w:p w:rsidR="00E31A9C" w:rsidRDefault="00E31A9C">
      <w:pPr>
        <w:jc w:val="both"/>
        <w:rPr>
          <w:rFonts w:ascii="Times New Roman" w:hAnsi="Times New Roman"/>
          <w:sz w:val="28"/>
        </w:rPr>
      </w:pPr>
    </w:p>
    <w:tbl>
      <w:tblPr>
        <w:tblW w:w="0" w:type="auto"/>
        <w:tblLook w:val="04A0"/>
      </w:tblPr>
      <w:tblGrid>
        <w:gridCol w:w="5920"/>
      </w:tblGrid>
      <w:tr w:rsidR="00E31A9C">
        <w:trPr>
          <w:trHeight w:val="1819"/>
        </w:trPr>
        <w:tc>
          <w:tcPr>
            <w:tcW w:w="5920" w:type="dxa"/>
          </w:tcPr>
          <w:p w:rsidR="00E31A9C" w:rsidRDefault="005A32DE">
            <w:pPr>
              <w:tabs>
                <w:tab w:val="left" w:pos="567"/>
              </w:tabs>
              <w:ind w:firstLine="426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 внесении изменений в решение Знаменского сельского Совета народных депутатов от 28 ноября 2012 г № 34«Об установлении оплаты труда,отпусках, поощрениях, награждениях и дополнительных гарантиях выборных должностных лиц местного самоуправления Знаменского сельского поселения  Колпнянского района Орловской области, занимающих должности на постоянной основе».</w:t>
            </w:r>
          </w:p>
        </w:tc>
      </w:tr>
    </w:tbl>
    <w:p w:rsidR="00E31A9C" w:rsidRDefault="00E31A9C">
      <w:pPr>
        <w:tabs>
          <w:tab w:val="left" w:pos="567"/>
        </w:tabs>
        <w:ind w:firstLine="426"/>
        <w:rPr>
          <w:rFonts w:ascii="Arial" w:hAnsi="Arial"/>
        </w:rPr>
      </w:pPr>
    </w:p>
    <w:p w:rsidR="00E31A9C" w:rsidRDefault="005A32DE">
      <w:pPr>
        <w:tabs>
          <w:tab w:val="left" w:pos="567"/>
        </w:tabs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п. 4 ст. 86 Бюджетного кодекса РФ, Федеральными законами Российской Федерации от 06.10.2003 г. № 131-ФЗ (ред. от 27.12.2019 г.) «Об общих принципах организации местного самоуправления в Российской Федерации» и  Уставом</w:t>
      </w:r>
      <w:r w:rsidR="00E92FFC" w:rsidRPr="00E92FF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Знаменского сельского поселения Колпнянского района Орловской области, Знаменский сельский Совет народных депутатов </w:t>
      </w:r>
    </w:p>
    <w:p w:rsidR="00E31A9C" w:rsidRDefault="00E31A9C">
      <w:pPr>
        <w:tabs>
          <w:tab w:val="left" w:pos="567"/>
        </w:tabs>
        <w:ind w:firstLine="426"/>
        <w:jc w:val="center"/>
        <w:rPr>
          <w:rFonts w:ascii="Times New Roman" w:hAnsi="Times New Roman"/>
          <w:sz w:val="28"/>
        </w:rPr>
      </w:pPr>
    </w:p>
    <w:p w:rsidR="00E31A9C" w:rsidRDefault="005A32DE">
      <w:pPr>
        <w:tabs>
          <w:tab w:val="left" w:pos="567"/>
        </w:tabs>
        <w:ind w:firstLine="42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РЕШИЛ:</w:t>
      </w:r>
    </w:p>
    <w:p w:rsidR="00E31A9C" w:rsidRDefault="005A32DE">
      <w:pPr>
        <w:tabs>
          <w:tab w:val="left" w:pos="567"/>
        </w:tabs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Внести изменения в решение Знаменского сельского Совета народных депутатов от 28 ноября 2012 г № 34 «Об установлении оплаты труда,отпусках, поощрениях, награждениях и дополнительных гарантиях выборных должностных лиц местного самоуправления Знаменского сельского поселения  Колпнянского района Орловской области, занимающих должности на постоянной основе»:</w:t>
      </w:r>
    </w:p>
    <w:p w:rsidR="00E31A9C" w:rsidRDefault="005A32DE">
      <w:pPr>
        <w:tabs>
          <w:tab w:val="left" w:pos="567"/>
        </w:tabs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пункт 2 решения Знаменскогосельского Совета народных депутатов от 28 ноября 2012 г № 34 изложить в следующей редакции:</w:t>
      </w:r>
    </w:p>
    <w:p w:rsidR="00E31A9C" w:rsidRDefault="005A32DE">
      <w:pPr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«2. Установить размер ежемесячного денежного вознаграждения Главе Знаменского</w:t>
      </w:r>
      <w:r w:rsidR="00E92FFC" w:rsidRPr="00E92FF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сельского поселения Колпнянского района Орловской области в фиксируемой сумме в размере 43724 (сорок три тысячи семьсот двадцать четыре) рубля 00 копеек»</w:t>
      </w:r>
    </w:p>
    <w:p w:rsidR="00E31A9C" w:rsidRDefault="005A32DE">
      <w:pPr>
        <w:tabs>
          <w:tab w:val="left" w:pos="567"/>
        </w:tabs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 абзац 3 пункта 2.1. раздела 2 Приложения к решению Знаменскогосельского Совета народных депутатов от 28 ноября 2012 года № 34 изложить в следующей редакции:</w:t>
      </w:r>
    </w:p>
    <w:p w:rsidR="00E31A9C" w:rsidRDefault="00E92FFC">
      <w:pPr>
        <w:tabs>
          <w:tab w:val="left" w:pos="567"/>
        </w:tabs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«2.1.</w:t>
      </w:r>
      <w:r w:rsidRPr="00E92FFC">
        <w:rPr>
          <w:rFonts w:ascii="Times New Roman" w:hAnsi="Times New Roman"/>
          <w:sz w:val="28"/>
        </w:rPr>
        <w:t xml:space="preserve"> </w:t>
      </w:r>
      <w:r w:rsidR="005A32DE">
        <w:rPr>
          <w:rFonts w:ascii="Times New Roman" w:hAnsi="Times New Roman"/>
          <w:sz w:val="28"/>
        </w:rPr>
        <w:t>Главе Знаменского сельского поселения Колпнянского района Орловской области при предоставлении ежегодного оплачиваемого отпуска выплачивается  материальная помощь в размере 43724 (сорок три тысячи семьсот двадцать четыре</w:t>
      </w:r>
      <w:proofErr w:type="gramStart"/>
      <w:r w:rsidR="005A32DE">
        <w:rPr>
          <w:rFonts w:ascii="Times New Roman" w:hAnsi="Times New Roman"/>
          <w:sz w:val="28"/>
        </w:rPr>
        <w:t xml:space="preserve"> )</w:t>
      </w:r>
      <w:proofErr w:type="gramEnd"/>
      <w:r w:rsidR="005A32DE">
        <w:rPr>
          <w:rFonts w:ascii="Times New Roman" w:hAnsi="Times New Roman"/>
          <w:sz w:val="28"/>
        </w:rPr>
        <w:t xml:space="preserve"> рубля 00 копеек »</w:t>
      </w:r>
    </w:p>
    <w:p w:rsidR="00E31A9C" w:rsidRDefault="005A32DE">
      <w:pPr>
        <w:tabs>
          <w:tab w:val="left" w:pos="567"/>
        </w:tabs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Рекомендовать бухгалтеру администрации  Знаменского сельского поселения  Колпнянского района Орловской области </w:t>
      </w:r>
      <w:proofErr w:type="spellStart"/>
      <w:r>
        <w:rPr>
          <w:rFonts w:ascii="Times New Roman" w:hAnsi="Times New Roman"/>
          <w:sz w:val="28"/>
        </w:rPr>
        <w:t>Гарькина</w:t>
      </w:r>
      <w:proofErr w:type="spellEnd"/>
      <w:r>
        <w:rPr>
          <w:rFonts w:ascii="Times New Roman" w:hAnsi="Times New Roman"/>
          <w:sz w:val="28"/>
        </w:rPr>
        <w:t xml:space="preserve"> О.В.:</w:t>
      </w:r>
    </w:p>
    <w:p w:rsidR="00E31A9C" w:rsidRDefault="005A32DE">
      <w:pPr>
        <w:tabs>
          <w:tab w:val="left" w:pos="567"/>
        </w:tabs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  обеспечить финансовые расходы, связанные с реализацией настоящего решения в пределах средств, предусмотренных в бюджете поселения;</w:t>
      </w:r>
    </w:p>
    <w:p w:rsidR="00E31A9C" w:rsidRDefault="005A32DE">
      <w:pPr>
        <w:tabs>
          <w:tab w:val="left" w:pos="567"/>
        </w:tabs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 в связи с этим внести изменения в бюджет Знаменского сельского поселения Колпнянского района Орловской области по ст. «Расходы на выплаты персоналу государственных (муниципальных) органов».</w:t>
      </w:r>
    </w:p>
    <w:p w:rsidR="00E31A9C" w:rsidRDefault="005A32DE">
      <w:pPr>
        <w:tabs>
          <w:tab w:val="left" w:pos="567"/>
        </w:tabs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Считать утратившим силу:</w:t>
      </w:r>
    </w:p>
    <w:p w:rsidR="00E31A9C" w:rsidRDefault="005A32DE">
      <w:pPr>
        <w:tabs>
          <w:tab w:val="left" w:pos="567"/>
        </w:tabs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 решение Знаменского сельского Совета народных депутатов от 18 января 2024 г. № 2 «О внесении изменений в решение Знаменского сельского Совета народных депутатов от 28 ноября 2012 г № 34 «Об установлении оплаты труда</w:t>
      </w:r>
      <w:proofErr w:type="gramStart"/>
      <w:r>
        <w:rPr>
          <w:rFonts w:ascii="Times New Roman" w:hAnsi="Times New Roman"/>
          <w:sz w:val="28"/>
        </w:rPr>
        <w:t>,о</w:t>
      </w:r>
      <w:proofErr w:type="gramEnd"/>
      <w:r>
        <w:rPr>
          <w:rFonts w:ascii="Times New Roman" w:hAnsi="Times New Roman"/>
          <w:sz w:val="28"/>
        </w:rPr>
        <w:t>тпусках, поощрениях, награждениях и дополнительных гарантиях выборных должностных лиц местного самоуправления Знаменского</w:t>
      </w:r>
      <w:r w:rsidR="00E92FFC" w:rsidRPr="00E92FF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сельского поселения  Колпнянского района Орловской области, занимающих должности на постоянной основе»</w:t>
      </w:r>
    </w:p>
    <w:p w:rsidR="00E31A9C" w:rsidRDefault="005A32DE">
      <w:pPr>
        <w:tabs>
          <w:tab w:val="left" w:pos="567"/>
        </w:tabs>
        <w:ind w:firstLine="426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5. Настоящее решение подлежит обнародованию и размещению на информационной доске администрации Знаменского сельского поселения Колпнянского района Орловской области.</w:t>
      </w:r>
    </w:p>
    <w:p w:rsidR="00E31A9C" w:rsidRDefault="005A32DE">
      <w:pPr>
        <w:tabs>
          <w:tab w:val="left" w:pos="567"/>
        </w:tabs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Настоящее решение вступает в силу и распространяет своё действие на правоотношения, возникшие с 01.01.2026 г.</w:t>
      </w:r>
    </w:p>
    <w:p w:rsidR="00E31A9C" w:rsidRDefault="00E31A9C">
      <w:pPr>
        <w:tabs>
          <w:tab w:val="left" w:pos="567"/>
        </w:tabs>
        <w:ind w:firstLine="426"/>
        <w:jc w:val="both"/>
        <w:rPr>
          <w:rFonts w:ascii="Times New Roman" w:hAnsi="Times New Roman"/>
          <w:sz w:val="28"/>
        </w:rPr>
      </w:pPr>
    </w:p>
    <w:p w:rsidR="00E31A9C" w:rsidRDefault="00E31A9C">
      <w:pPr>
        <w:tabs>
          <w:tab w:val="left" w:pos="567"/>
        </w:tabs>
        <w:ind w:firstLine="426"/>
        <w:jc w:val="both"/>
        <w:rPr>
          <w:rFonts w:ascii="Times New Roman" w:hAnsi="Times New Roman"/>
          <w:sz w:val="28"/>
        </w:rPr>
      </w:pPr>
    </w:p>
    <w:p w:rsidR="00E31A9C" w:rsidRDefault="00E31A9C">
      <w:pPr>
        <w:tabs>
          <w:tab w:val="left" w:pos="567"/>
        </w:tabs>
        <w:ind w:firstLine="426"/>
        <w:jc w:val="both"/>
        <w:rPr>
          <w:rFonts w:ascii="Times New Roman" w:hAnsi="Times New Roman"/>
          <w:sz w:val="28"/>
        </w:rPr>
      </w:pPr>
    </w:p>
    <w:p w:rsidR="00E31A9C" w:rsidRDefault="00E31A9C"/>
    <w:p w:rsidR="00E31A9C" w:rsidRDefault="00E31A9C"/>
    <w:tbl>
      <w:tblPr>
        <w:tblW w:w="10113" w:type="dxa"/>
        <w:tblLook w:val="04A0"/>
      </w:tblPr>
      <w:tblGrid>
        <w:gridCol w:w="5778"/>
        <w:gridCol w:w="1843"/>
        <w:gridCol w:w="2492"/>
      </w:tblGrid>
      <w:tr w:rsidR="00E31A9C">
        <w:tc>
          <w:tcPr>
            <w:tcW w:w="5778" w:type="dxa"/>
          </w:tcPr>
          <w:p w:rsidR="00E31A9C" w:rsidRDefault="005A32DE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 Знаменскогосельского поселения:</w:t>
            </w:r>
          </w:p>
        </w:tc>
        <w:tc>
          <w:tcPr>
            <w:tcW w:w="1843" w:type="dxa"/>
          </w:tcPr>
          <w:p w:rsidR="00E31A9C" w:rsidRDefault="00E31A9C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92" w:type="dxa"/>
          </w:tcPr>
          <w:p w:rsidR="00E31A9C" w:rsidRDefault="005A32DE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Л.В Тарасова</w:t>
            </w:r>
          </w:p>
        </w:tc>
      </w:tr>
    </w:tbl>
    <w:p w:rsidR="00E31A9C" w:rsidRDefault="00E31A9C"/>
    <w:p w:rsidR="00E31A9C" w:rsidRDefault="00E31A9C"/>
    <w:sectPr w:rsidR="00E31A9C" w:rsidSect="003B40F1">
      <w:pgSz w:w="11906" w:h="16838"/>
      <w:pgMar w:top="851" w:right="850" w:bottom="1134" w:left="1276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741D1"/>
    <w:rsid w:val="00252E89"/>
    <w:rsid w:val="002741D1"/>
    <w:rsid w:val="003B40F1"/>
    <w:rsid w:val="005A32DE"/>
    <w:rsid w:val="00812502"/>
    <w:rsid w:val="008F1F69"/>
    <w:rsid w:val="00E31A9C"/>
    <w:rsid w:val="00E92FFC"/>
    <w:rsid w:val="35F36E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Simple 1" w:uiPriority="0"/>
    <w:lsdException w:name="Balloon Text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0F1"/>
    <w:pPr>
      <w:widowControl w:val="0"/>
    </w:pPr>
    <w:rPr>
      <w:rFonts w:ascii="Georgia" w:hAnsi="Georg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B40F1"/>
    <w:rPr>
      <w:color w:val="0000FF"/>
      <w:u w:val="single"/>
    </w:rPr>
  </w:style>
  <w:style w:type="character" w:styleId="a4">
    <w:name w:val="line number"/>
    <w:basedOn w:val="a0"/>
    <w:semiHidden/>
    <w:rsid w:val="003B40F1"/>
  </w:style>
  <w:style w:type="paragraph" w:styleId="a5">
    <w:name w:val="Balloon Text"/>
    <w:basedOn w:val="a"/>
    <w:link w:val="a6"/>
    <w:qFormat/>
    <w:rsid w:val="003B40F1"/>
    <w:rPr>
      <w:rFonts w:ascii="Segoe UI" w:hAnsi="Segoe UI"/>
      <w:sz w:val="18"/>
    </w:rPr>
  </w:style>
  <w:style w:type="table" w:styleId="1">
    <w:name w:val="Table Simple 1"/>
    <w:basedOn w:val="a1"/>
    <w:rsid w:val="003B40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a6">
    <w:name w:val="Текст выноски Знак"/>
    <w:link w:val="a5"/>
    <w:rsid w:val="003B40F1"/>
    <w:rPr>
      <w:rFonts w:ascii="Segoe UI" w:hAnsi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U65ClRh100fDxijqfRF8mBsmO4bgcDIE8c1w9XZ5yx8=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cyg/ko5imxtE4bfgdMQrpoN9y+FPpFXDUV5EO55ywIb+YGypCo2UMAPjY6pa5f3f
CXYFkh2U1jJYUMW/3m0n0w==</SignatureValue>
  <KeyInfo>
    <X509Data>
      <X509Certificate>MIIKLDCCCdmgAwIBAgIRAP5sDj5JdqbfbkM6ROGKICcwCgYIKoUDBwEBAwIwggFh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gdGB0LjQuDE4MDYGA1UEAwwv0KTQtdC00LXRgNCw0LvRjNC90L7QtSDQutCw0LfQ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OXu4KK3WpKNTr6bz0PyFtp6me4s=</DigestValue>
      </Reference>
      <Reference URI="/word/fontTable.xml?ContentType=application/vnd.openxmlformats-officedocument.wordprocessingml.fontTable+xml">
        <DigestMethod Algorithm="http://www.w3.org/2000/09/xmldsig#sha1"/>
        <DigestValue>auc7gYBQHg665nrprbF3Dl1QH8s=</DigestValue>
      </Reference>
      <Reference URI="/word/settings.xml?ContentType=application/vnd.openxmlformats-officedocument.wordprocessingml.settings+xml">
        <DigestMethod Algorithm="http://www.w3.org/2000/09/xmldsig#sha1"/>
        <DigestValue>2j9YsXcXzRyaL0b/igxGMfB8P0o=</DigestValue>
      </Reference>
      <Reference URI="/word/styles.xml?ContentType=application/vnd.openxmlformats-officedocument.wordprocessingml.styles+xml">
        <DigestMethod Algorithm="http://www.w3.org/2000/09/xmldsig#sha1"/>
        <DigestValue>v7hSmK7oijD6PYSvV1hUD2Xju0w=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YTFuZ0NNnpIdfhsr3E7tcjRRtmA=</DigestValue>
      </Reference>
    </Manifest>
    <SignatureProperties>
      <SignatureProperty Id="idSignatureTime" Target="#idPackageSignature">
        <mdssi:SignatureTime>
          <mdssi:Format>YYYY-MM-DDThh:mm:ssTZD</mdssi:Format>
          <mdssi:Value>2026-02-06T15:51:05Z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508</Words>
  <Characters>2902</Characters>
  <Application>Microsoft Office Word</Application>
  <DocSecurity>0</DocSecurity>
  <Lines>24</Lines>
  <Paragraphs>6</Paragraphs>
  <ScaleCrop>false</ScaleCrop>
  <Company>УФПС Орловской области - филиал ФГУП "Почта России"</Company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Олеся</cp:lastModifiedBy>
  <cp:revision>3</cp:revision>
  <cp:lastPrinted>2026-01-29T08:41:00Z</cp:lastPrinted>
  <dcterms:created xsi:type="dcterms:W3CDTF">2026-02-06T08:36:00Z</dcterms:created>
  <dcterms:modified xsi:type="dcterms:W3CDTF">2026-02-06T15:51:00Z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609718FEF5BF46068CD3B9882F34FC3C_12</vt:lpwstr>
  </property>
</Properties>
</file>