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C5" w:rsidRDefault="006562C5" w:rsidP="006562C5">
      <w:pPr>
        <w:ind w:firstLine="708"/>
        <w:jc w:val="both"/>
      </w:pPr>
    </w:p>
    <w:p w:rsidR="006562C5" w:rsidRDefault="006562C5" w:rsidP="006562C5">
      <w:pPr>
        <w:ind w:firstLine="600"/>
        <w:jc w:val="center"/>
        <w:rPr>
          <w:b/>
        </w:rPr>
      </w:pPr>
      <w:r>
        <w:rPr>
          <w:b/>
        </w:rPr>
        <w:t xml:space="preserve">    </w:t>
      </w:r>
    </w:p>
    <w:p w:rsidR="006562C5" w:rsidRDefault="006562C5" w:rsidP="006562C5">
      <w:pPr>
        <w:ind w:firstLine="600"/>
        <w:jc w:val="center"/>
        <w:rPr>
          <w:b/>
        </w:rPr>
      </w:pPr>
      <w:r>
        <w:rPr>
          <w:b/>
        </w:rPr>
        <w:t>РОССИЙСКАЯ ФЕДЕРАЦИЯ</w:t>
      </w:r>
    </w:p>
    <w:p w:rsidR="006562C5" w:rsidRDefault="006562C5" w:rsidP="006562C5">
      <w:pPr>
        <w:ind w:firstLine="600"/>
        <w:jc w:val="center"/>
        <w:rPr>
          <w:b/>
        </w:rPr>
      </w:pPr>
      <w:r>
        <w:rPr>
          <w:b/>
        </w:rPr>
        <w:t>муниципальное образование – посёлок городского типа Колпна</w:t>
      </w:r>
    </w:p>
    <w:p w:rsidR="006562C5" w:rsidRDefault="006562C5" w:rsidP="006562C5">
      <w:pPr>
        <w:ind w:firstLine="600"/>
        <w:jc w:val="center"/>
        <w:rPr>
          <w:b/>
          <w:bCs/>
        </w:rPr>
      </w:pPr>
      <w:r>
        <w:rPr>
          <w:b/>
          <w:bCs/>
        </w:rPr>
        <w:t>Колпнянский поселковый Совет</w:t>
      </w:r>
    </w:p>
    <w:p w:rsidR="006562C5" w:rsidRDefault="006562C5" w:rsidP="006562C5">
      <w:pPr>
        <w:ind w:firstLine="600"/>
        <w:jc w:val="center"/>
        <w:rPr>
          <w:b/>
          <w:bCs/>
        </w:rPr>
      </w:pPr>
      <w:r>
        <w:rPr>
          <w:b/>
          <w:bCs/>
        </w:rPr>
        <w:t>народных депутатов</w:t>
      </w:r>
    </w:p>
    <w:p w:rsidR="006562C5" w:rsidRDefault="006562C5" w:rsidP="006562C5">
      <w:pPr>
        <w:jc w:val="center"/>
        <w:rPr>
          <w:b/>
        </w:rPr>
      </w:pPr>
    </w:p>
    <w:p w:rsidR="006562C5" w:rsidRDefault="006562C5" w:rsidP="006562C5">
      <w:pPr>
        <w:jc w:val="center"/>
        <w:rPr>
          <w:b/>
        </w:rPr>
      </w:pPr>
    </w:p>
    <w:p w:rsidR="006562C5" w:rsidRDefault="006562C5" w:rsidP="006562C5">
      <w:pPr>
        <w:jc w:val="center"/>
        <w:rPr>
          <w:b/>
        </w:rPr>
      </w:pPr>
      <w:r>
        <w:rPr>
          <w:b/>
        </w:rPr>
        <w:t>Р Е Ш Е Н И Е</w:t>
      </w:r>
    </w:p>
    <w:p w:rsidR="006562C5" w:rsidRDefault="006562C5" w:rsidP="006562C5">
      <w:pPr>
        <w:ind w:firstLine="600"/>
        <w:jc w:val="both"/>
        <w:rPr>
          <w:b/>
        </w:rPr>
      </w:pPr>
    </w:p>
    <w:p w:rsidR="006562C5" w:rsidRDefault="006562C5" w:rsidP="006562C5">
      <w:pPr>
        <w:ind w:firstLine="600"/>
        <w:jc w:val="both"/>
        <w:rPr>
          <w:b/>
        </w:rPr>
      </w:pPr>
    </w:p>
    <w:p w:rsidR="006562C5" w:rsidRDefault="006562C5" w:rsidP="006562C5">
      <w:pPr>
        <w:ind w:firstLine="600"/>
        <w:jc w:val="both"/>
      </w:pPr>
      <w:r>
        <w:t xml:space="preserve">п. Колпна,  Колпнянский  района,           №162/47-2                   28.04.2015 года.                                                                                                                                                                                                                         </w:t>
      </w:r>
    </w:p>
    <w:p w:rsidR="006562C5" w:rsidRDefault="006562C5" w:rsidP="006562C5">
      <w:pPr>
        <w:tabs>
          <w:tab w:val="left" w:pos="5240"/>
        </w:tabs>
        <w:jc w:val="both"/>
        <w:rPr>
          <w:bCs/>
        </w:rPr>
      </w:pPr>
      <w:r>
        <w:rPr>
          <w:bCs/>
        </w:rPr>
        <w:t xml:space="preserve">          Орловская  область.</w:t>
      </w:r>
    </w:p>
    <w:p w:rsidR="006562C5" w:rsidRDefault="006562C5" w:rsidP="006562C5">
      <w:pPr>
        <w:tabs>
          <w:tab w:val="left" w:pos="5240"/>
        </w:tabs>
        <w:ind w:firstLine="600"/>
        <w:jc w:val="both"/>
        <w:rPr>
          <w:bCs/>
        </w:rPr>
      </w:pPr>
      <w:r>
        <w:rPr>
          <w:bCs/>
        </w:rPr>
        <w:t xml:space="preserve"> </w:t>
      </w:r>
    </w:p>
    <w:p w:rsidR="006562C5" w:rsidRDefault="006562C5" w:rsidP="006562C5">
      <w:pPr>
        <w:tabs>
          <w:tab w:val="left" w:pos="5240"/>
        </w:tabs>
        <w:ind w:firstLine="600"/>
        <w:jc w:val="both"/>
        <w:rPr>
          <w:bCs/>
        </w:rPr>
      </w:pPr>
    </w:p>
    <w:p w:rsidR="006562C5" w:rsidRDefault="006562C5" w:rsidP="006562C5">
      <w:pPr>
        <w:autoSpaceDE w:val="0"/>
        <w:autoSpaceDN w:val="0"/>
        <w:adjustRightInd w:val="0"/>
        <w:ind w:firstLine="540"/>
        <w:jc w:val="both"/>
      </w:pPr>
      <w:r>
        <w:t>«Об  отчете главы муниципального образования – поселок</w:t>
      </w:r>
    </w:p>
    <w:p w:rsidR="006562C5" w:rsidRDefault="006562C5" w:rsidP="006562C5">
      <w:pPr>
        <w:autoSpaceDE w:val="0"/>
        <w:autoSpaceDN w:val="0"/>
        <w:adjustRightInd w:val="0"/>
        <w:ind w:firstLine="540"/>
        <w:jc w:val="both"/>
      </w:pPr>
      <w:r>
        <w:t xml:space="preserve"> городского типа Колпна   о результатах своей деятельности,</w:t>
      </w:r>
    </w:p>
    <w:p w:rsidR="006562C5" w:rsidRDefault="006562C5" w:rsidP="006562C5">
      <w:pPr>
        <w:autoSpaceDE w:val="0"/>
        <w:autoSpaceDN w:val="0"/>
        <w:adjustRightInd w:val="0"/>
        <w:ind w:firstLine="540"/>
        <w:jc w:val="both"/>
      </w:pPr>
      <w:r>
        <w:t xml:space="preserve"> деятельности местной администрации  за 2014 год».</w:t>
      </w:r>
    </w:p>
    <w:p w:rsidR="006562C5" w:rsidRDefault="006562C5" w:rsidP="006562C5">
      <w:pPr>
        <w:jc w:val="both"/>
        <w:rPr>
          <w:color w:val="333333"/>
        </w:rPr>
      </w:pPr>
    </w:p>
    <w:p w:rsidR="006562C5" w:rsidRDefault="006562C5" w:rsidP="006562C5">
      <w:pPr>
        <w:ind w:firstLine="600"/>
        <w:jc w:val="both"/>
      </w:pPr>
      <w:r>
        <w:t xml:space="preserve"> </w:t>
      </w:r>
    </w:p>
    <w:p w:rsidR="006562C5" w:rsidRDefault="006562C5" w:rsidP="006562C5">
      <w:pPr>
        <w:ind w:firstLine="600"/>
        <w:jc w:val="both"/>
      </w:pPr>
    </w:p>
    <w:p w:rsidR="006562C5" w:rsidRDefault="006562C5" w:rsidP="006562C5">
      <w:pPr>
        <w:pStyle w:val="ConsPlusTitle"/>
        <w:widowControl/>
        <w:ind w:firstLine="539"/>
        <w:jc w:val="both"/>
        <w:rPr>
          <w:rFonts w:ascii="Times New Roman" w:hAnsi="Times New Roman" w:cs="Times New Roman"/>
          <w:b w:val="0"/>
          <w:sz w:val="24"/>
          <w:szCs w:val="24"/>
        </w:rPr>
      </w:pPr>
      <w:r>
        <w:rPr>
          <w:rFonts w:ascii="Times New Roman" w:hAnsi="Times New Roman" w:cs="Times New Roman"/>
          <w:b w:val="0"/>
          <w:sz w:val="24"/>
          <w:szCs w:val="24"/>
        </w:rPr>
        <w:t>Рассмотрев материалы    отчета главы муниципального образования - поселок городского типа Колпна   о результатах своей деятельности, деятельности местной администрации, в том числе о решении вопросов, поставленных представительным органом муниципального образования  Колпнянский  поселковый  Совет  народных  депутатов</w:t>
      </w:r>
    </w:p>
    <w:p w:rsidR="006562C5" w:rsidRDefault="006562C5" w:rsidP="006562C5">
      <w:pPr>
        <w:autoSpaceDE w:val="0"/>
        <w:autoSpaceDN w:val="0"/>
        <w:adjustRightInd w:val="0"/>
        <w:ind w:firstLine="540"/>
        <w:jc w:val="both"/>
      </w:pPr>
    </w:p>
    <w:p w:rsidR="006562C5" w:rsidRDefault="006562C5" w:rsidP="006562C5">
      <w:pPr>
        <w:autoSpaceDE w:val="0"/>
        <w:autoSpaceDN w:val="0"/>
        <w:adjustRightInd w:val="0"/>
        <w:ind w:firstLine="540"/>
        <w:jc w:val="both"/>
      </w:pPr>
    </w:p>
    <w:p w:rsidR="006562C5" w:rsidRDefault="006562C5" w:rsidP="006562C5">
      <w:pPr>
        <w:pStyle w:val="ConsPlusTitle"/>
        <w:widowControl/>
        <w:ind w:firstLine="539"/>
        <w:jc w:val="both"/>
        <w:rPr>
          <w:rFonts w:ascii="Times New Roman" w:hAnsi="Times New Roman" w:cs="Times New Roman"/>
          <w:b w:val="0"/>
          <w:sz w:val="24"/>
          <w:szCs w:val="24"/>
        </w:rPr>
      </w:pPr>
    </w:p>
    <w:p w:rsidR="006562C5" w:rsidRDefault="006562C5" w:rsidP="006562C5">
      <w:pPr>
        <w:jc w:val="center"/>
        <w:rPr>
          <w:b/>
        </w:rPr>
      </w:pPr>
      <w:r>
        <w:rPr>
          <w:b/>
        </w:rPr>
        <w:t>Р Е Ш И Л:</w:t>
      </w:r>
    </w:p>
    <w:p w:rsidR="006562C5" w:rsidRDefault="006562C5" w:rsidP="006562C5">
      <w:pPr>
        <w:jc w:val="both"/>
        <w:rPr>
          <w:b/>
        </w:rPr>
      </w:pPr>
    </w:p>
    <w:p w:rsidR="006562C5" w:rsidRDefault="006562C5" w:rsidP="006562C5">
      <w:pPr>
        <w:jc w:val="both"/>
        <w:rPr>
          <w:b/>
        </w:rPr>
      </w:pPr>
    </w:p>
    <w:p w:rsidR="006562C5" w:rsidRDefault="006562C5" w:rsidP="006562C5">
      <w:pPr>
        <w:autoSpaceDE w:val="0"/>
        <w:autoSpaceDN w:val="0"/>
        <w:adjustRightInd w:val="0"/>
        <w:ind w:firstLine="540"/>
        <w:jc w:val="both"/>
      </w:pPr>
      <w:r>
        <w:t xml:space="preserve"> 1.   Отчет главы муниципального образования - поселок городского типа Колпна   о результатах своей деятельности, деятельности местной администрации, в том числе о решении вопросов, поставленных представительным органом муниципального образования принять к сведению.</w:t>
      </w:r>
    </w:p>
    <w:p w:rsidR="006562C5" w:rsidRDefault="006562C5" w:rsidP="006562C5">
      <w:pPr>
        <w:autoSpaceDE w:val="0"/>
        <w:autoSpaceDN w:val="0"/>
        <w:adjustRightInd w:val="0"/>
        <w:ind w:firstLine="540"/>
        <w:jc w:val="both"/>
      </w:pPr>
    </w:p>
    <w:p w:rsidR="006562C5" w:rsidRDefault="006562C5" w:rsidP="006562C5">
      <w:pPr>
        <w:autoSpaceDE w:val="0"/>
        <w:autoSpaceDN w:val="0"/>
        <w:adjustRightInd w:val="0"/>
        <w:ind w:firstLine="540"/>
        <w:jc w:val="both"/>
      </w:pPr>
      <w:r>
        <w:t>2.  Деятельность главы муниципального образования – поселок городского типа Колпна за отчетный период признать удовлетворительной.</w:t>
      </w:r>
    </w:p>
    <w:p w:rsidR="006562C5" w:rsidRDefault="006562C5" w:rsidP="006562C5">
      <w:pPr>
        <w:autoSpaceDE w:val="0"/>
        <w:autoSpaceDN w:val="0"/>
        <w:adjustRightInd w:val="0"/>
        <w:ind w:firstLine="540"/>
        <w:jc w:val="both"/>
      </w:pPr>
    </w:p>
    <w:p w:rsidR="006562C5" w:rsidRDefault="006562C5" w:rsidP="006562C5">
      <w:pPr>
        <w:ind w:firstLine="600"/>
        <w:jc w:val="both"/>
      </w:pPr>
      <w:r>
        <w:t>3. Настоящее Решение вступает в силу со дня принятия.</w:t>
      </w:r>
    </w:p>
    <w:p w:rsidR="006562C5" w:rsidRDefault="006562C5" w:rsidP="006562C5">
      <w:pPr>
        <w:ind w:firstLine="600"/>
        <w:jc w:val="both"/>
      </w:pPr>
    </w:p>
    <w:p w:rsidR="006562C5" w:rsidRDefault="006562C5" w:rsidP="006562C5">
      <w:pPr>
        <w:ind w:firstLine="600"/>
        <w:jc w:val="both"/>
      </w:pPr>
    </w:p>
    <w:p w:rsidR="006562C5" w:rsidRDefault="006562C5" w:rsidP="006562C5">
      <w:pPr>
        <w:ind w:firstLine="600"/>
        <w:jc w:val="both"/>
      </w:pPr>
    </w:p>
    <w:p w:rsidR="006562C5" w:rsidRDefault="006562C5" w:rsidP="006562C5">
      <w:pPr>
        <w:ind w:firstLine="600"/>
        <w:jc w:val="both"/>
      </w:pPr>
    </w:p>
    <w:p w:rsidR="006562C5" w:rsidRDefault="006562C5" w:rsidP="006562C5">
      <w:pPr>
        <w:ind w:firstLine="600"/>
        <w:jc w:val="both"/>
      </w:pPr>
      <w:r>
        <w:t xml:space="preserve"> </w:t>
      </w:r>
    </w:p>
    <w:p w:rsidR="006562C5" w:rsidRDefault="006562C5" w:rsidP="006562C5">
      <w:pPr>
        <w:ind w:firstLine="600"/>
        <w:jc w:val="both"/>
      </w:pPr>
    </w:p>
    <w:p w:rsidR="006562C5" w:rsidRDefault="006562C5" w:rsidP="006562C5">
      <w:pPr>
        <w:ind w:firstLine="540"/>
        <w:jc w:val="both"/>
      </w:pPr>
      <w:r>
        <w:t>Председатель Колпнянского поселкового</w:t>
      </w:r>
    </w:p>
    <w:p w:rsidR="006562C5" w:rsidRDefault="006562C5" w:rsidP="006562C5">
      <w:pPr>
        <w:ind w:firstLine="540"/>
        <w:jc w:val="both"/>
      </w:pPr>
      <w:r>
        <w:t xml:space="preserve"> Совета народных депутатов                                                                     В.Н.Брыков</w:t>
      </w: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A47CFD">
      <w:pPr>
        <w:ind w:firstLine="540"/>
        <w:jc w:val="both"/>
      </w:pPr>
      <w:r>
        <w:t>О Т Ч Е Т</w:t>
      </w:r>
    </w:p>
    <w:p w:rsidR="00A47CFD" w:rsidRDefault="00A47CFD" w:rsidP="00A47CFD">
      <w:pPr>
        <w:ind w:firstLine="540"/>
        <w:jc w:val="both"/>
      </w:pPr>
    </w:p>
    <w:p w:rsidR="00A47CFD" w:rsidRDefault="00A47CFD" w:rsidP="00A47CFD">
      <w:pPr>
        <w:ind w:firstLine="540"/>
        <w:jc w:val="both"/>
      </w:pPr>
      <w:r>
        <w:t>главы  поселка  Колпна  о  результатах  своей  деятельности</w:t>
      </w:r>
    </w:p>
    <w:p w:rsidR="00A47CFD" w:rsidRDefault="00A47CFD" w:rsidP="00A47CFD">
      <w:pPr>
        <w:ind w:firstLine="540"/>
        <w:jc w:val="both"/>
      </w:pPr>
      <w:r>
        <w:t>и  деятельности  администрации  за  2014  год.</w:t>
      </w:r>
    </w:p>
    <w:p w:rsidR="00A47CFD" w:rsidRDefault="00A47CFD" w:rsidP="00A47CFD">
      <w:pPr>
        <w:ind w:firstLine="540"/>
        <w:jc w:val="both"/>
      </w:pPr>
    </w:p>
    <w:p w:rsidR="00A47CFD" w:rsidRDefault="00A47CFD" w:rsidP="00A47CFD">
      <w:pPr>
        <w:ind w:firstLine="540"/>
        <w:jc w:val="both"/>
      </w:pPr>
      <w:r>
        <w:tab/>
        <w:t>Руководствуясь  частью  5.1.  статьи  36  Федерального  Закона  Российской  Федерации  "Об  общих  принципах  организации  местного  самоуправления    в  Российской  Федерации"  представляю  отчет  о  своей  деятельности  и  деятельности  администрации  поселка  за  2014  год.</w:t>
      </w:r>
    </w:p>
    <w:p w:rsidR="00A47CFD" w:rsidRDefault="00A47CFD" w:rsidP="00A47CFD">
      <w:pPr>
        <w:ind w:firstLine="540"/>
        <w:jc w:val="both"/>
      </w:pPr>
      <w:r>
        <w:tab/>
        <w:t>Главной  своей  задачей  и  задачей   администрации   муниципального  образования  -  поселок  городского  типа  Колпна  считал  и  считаю  работу,  направленную  на  повышение  уровня  жизни  жителей   поселка.</w:t>
      </w:r>
    </w:p>
    <w:p w:rsidR="00A47CFD" w:rsidRDefault="00A47CFD" w:rsidP="00A47CFD">
      <w:pPr>
        <w:ind w:firstLine="540"/>
        <w:jc w:val="both"/>
      </w:pPr>
      <w:r>
        <w:tab/>
        <w:t>Муниципальная  власть  в  поселке  представлена  следующими  органами  местного  самоуправления:</w:t>
      </w:r>
    </w:p>
    <w:p w:rsidR="00A47CFD" w:rsidRDefault="00A47CFD" w:rsidP="00A47CFD">
      <w:pPr>
        <w:ind w:firstLine="540"/>
        <w:jc w:val="both"/>
      </w:pPr>
      <w:r>
        <w:tab/>
        <w:t>-  представительный  орган  муниципального  образования  -  Колпнянский  поселковый  Совет  народных  депутатов  -  поселковый  Совет;</w:t>
      </w:r>
    </w:p>
    <w:p w:rsidR="00A47CFD" w:rsidRDefault="00A47CFD" w:rsidP="00A47CFD">
      <w:pPr>
        <w:ind w:firstLine="540"/>
        <w:jc w:val="both"/>
      </w:pPr>
      <w:r>
        <w:tab/>
        <w:t>-  глава  муниципального  образования  -  Глава  поселка  Колпна;</w:t>
      </w:r>
    </w:p>
    <w:p w:rsidR="00A47CFD" w:rsidRDefault="00A47CFD" w:rsidP="00A47CFD">
      <w:pPr>
        <w:ind w:firstLine="540"/>
        <w:jc w:val="both"/>
      </w:pPr>
      <w:r>
        <w:tab/>
        <w:t>-  администрация  поселка  Колпна.</w:t>
      </w:r>
    </w:p>
    <w:p w:rsidR="00A47CFD" w:rsidRDefault="00A47CFD" w:rsidP="00A47CFD">
      <w:pPr>
        <w:ind w:firstLine="540"/>
        <w:jc w:val="both"/>
      </w:pPr>
      <w:r>
        <w:tab/>
        <w:t>Основное  внимание  уделялось  максимальному  наполнению  доходной  части  бюджета  поселка  и  наиболее  эффективному  расходованию  выделенных  бюджетных  средств.</w:t>
      </w:r>
    </w:p>
    <w:p w:rsidR="00A47CFD" w:rsidRDefault="00A47CFD" w:rsidP="00A47CFD">
      <w:pPr>
        <w:ind w:firstLine="540"/>
        <w:jc w:val="both"/>
      </w:pPr>
      <w:r>
        <w:tab/>
        <w:t>Итоги  исполнения бюджета  за 2014 год показали,  что после  уточнения  бюджета доходная   часть  бюджета  посёлка  выполнена  на 102  %  к  плану.  Доходную  часть  бюджета  составили  следующие  источники  доходов:</w:t>
      </w:r>
    </w:p>
    <w:p w:rsidR="00A47CFD" w:rsidRDefault="00A47CFD" w:rsidP="00A47CFD">
      <w:pPr>
        <w:ind w:firstLine="540"/>
        <w:jc w:val="both"/>
      </w:pPr>
      <w:r>
        <w:tab/>
        <w:t>Налог  на  доходы  с  физических  лиц  при  плане  5978  тыс. рублей  поступило 6604,5  тыс. рублей,  что  составило   100,4   %  к    плану.</w:t>
      </w:r>
    </w:p>
    <w:p w:rsidR="00A47CFD" w:rsidRDefault="00A47CFD" w:rsidP="00A47CFD">
      <w:pPr>
        <w:ind w:firstLine="540"/>
        <w:jc w:val="both"/>
      </w:pPr>
      <w:r>
        <w:tab/>
        <w:t>Единый  сельскохозяйственный налог при плане 148,3  тыс. рублей фактически поступило 148,3   тыс. рублей  или  100  %   к  плану.</w:t>
      </w:r>
    </w:p>
    <w:p w:rsidR="00A47CFD" w:rsidRDefault="00A47CFD" w:rsidP="00A47CFD">
      <w:pPr>
        <w:ind w:firstLine="540"/>
        <w:jc w:val="both"/>
      </w:pPr>
      <w:r>
        <w:tab/>
        <w:t>Налог  на  имущество  с  физических  лиц  при  плане  173,0  тыс. рублей  поступило 179,4   тыс. рублей  или  103,4  %  к  плану.</w:t>
      </w:r>
    </w:p>
    <w:p w:rsidR="00A47CFD" w:rsidRDefault="00A47CFD" w:rsidP="00A47CFD">
      <w:pPr>
        <w:ind w:firstLine="540"/>
        <w:jc w:val="both"/>
      </w:pPr>
      <w:r>
        <w:tab/>
        <w:t>Земельный налог,  взимаемый по  ставкам, установленным в соответствии с  подпунктом   1  пункта   1 статьи 394 (ИЖС)  при плане  250,0  тыс. рублей поступило  185,8  тыс. рублей  или 74,0  %  к  плану.</w:t>
      </w:r>
    </w:p>
    <w:p w:rsidR="00A47CFD" w:rsidRDefault="00A47CFD" w:rsidP="00A47CFD">
      <w:pPr>
        <w:ind w:firstLine="540"/>
        <w:jc w:val="both"/>
      </w:pPr>
      <w:r>
        <w:tab/>
        <w:t>Земельный  налог,   взимаемый по ставкам, установленным в соответствии с подпунктом 2 пункта 1 статьи 394 (несельхоз. назначений)  при  плане  1900,0  тыс. рублей фактически поступило 2630,9  тыс. рублей,  что составило  138,5  %  к  плану.</w:t>
      </w:r>
    </w:p>
    <w:p w:rsidR="00A47CFD" w:rsidRDefault="00A47CFD" w:rsidP="00A47CFD">
      <w:pPr>
        <w:ind w:firstLine="540"/>
        <w:jc w:val="both"/>
      </w:pPr>
      <w:r>
        <w:tab/>
        <w:t>Арендной   платы  за  аренду земельных участков поступило  342,3  тыс. рублей, при плане 290,0  тыс. рублей  или  118,0%  к  плану.</w:t>
      </w:r>
    </w:p>
    <w:p w:rsidR="00A47CFD" w:rsidRDefault="00A47CFD" w:rsidP="00A47CFD">
      <w:pPr>
        <w:ind w:firstLine="540"/>
        <w:jc w:val="both"/>
      </w:pPr>
      <w:r>
        <w:tab/>
        <w:t>Доходов  от  продажи  земельных  участков, государственная собственность, на которые  не разграничена и  которые,  расположены  в  границах  поселений  поступило  342,3 тыс. рублей,  при  плане  290,0  тыс. рублей  или  118,0%  к  плану.</w:t>
      </w:r>
    </w:p>
    <w:p w:rsidR="00A47CFD" w:rsidRDefault="00A47CFD" w:rsidP="00A47CFD">
      <w:pPr>
        <w:ind w:firstLine="540"/>
        <w:jc w:val="both"/>
      </w:pPr>
      <w:r>
        <w:tab/>
        <w:t>Дотации  бюджетам поселений  на выравнивание уровня бюджетной  обеспеченности при плане  2668,6  тыс. рублей поступило  2668,6 тыс. рублей  или  100  %  к  плану.</w:t>
      </w:r>
    </w:p>
    <w:p w:rsidR="00A47CFD" w:rsidRDefault="00A47CFD" w:rsidP="00A47CFD">
      <w:pPr>
        <w:ind w:firstLine="540"/>
        <w:jc w:val="both"/>
      </w:pPr>
      <w:r>
        <w:tab/>
        <w:t>. Поступили субсидии бюджетам  субъектов Российской Федерации  и  муниципальных образований на строительство и ремонт дорог при плане 8704,5 тыс. рублей фактически поступило 8370,1 тыс. рублей, что составило 96,2 % к плану.</w:t>
      </w:r>
    </w:p>
    <w:p w:rsidR="00A47CFD" w:rsidRDefault="00A47CFD" w:rsidP="00A47CFD">
      <w:pPr>
        <w:ind w:firstLine="540"/>
        <w:jc w:val="both"/>
      </w:pPr>
      <w:r>
        <w:tab/>
        <w:t>Прочие  неналоговые  доходы  бюджета  поселка  за  2014  год  составили  42,0  тыс. рублей  поступило  от  Колпнянского  РАЙПО  в  качестве  пожертвования  (для  решения  вопросов  местного  значения  поселка  Колпна)  при  плане  42,0  тыс.  рублей.</w:t>
      </w:r>
    </w:p>
    <w:p w:rsidR="00A47CFD" w:rsidRDefault="00A47CFD" w:rsidP="00A47CFD">
      <w:pPr>
        <w:ind w:firstLine="540"/>
        <w:jc w:val="both"/>
      </w:pPr>
      <w:r>
        <w:tab/>
      </w:r>
    </w:p>
    <w:p w:rsidR="00A47CFD" w:rsidRDefault="00A47CFD" w:rsidP="00A47CFD">
      <w:pPr>
        <w:ind w:firstLine="540"/>
        <w:jc w:val="both"/>
      </w:pPr>
      <w:r>
        <w:tab/>
        <w:t xml:space="preserve">Расходы  бюджета  поселка  за  2014  год  составили 22049,1 тыс.  рублей,  при    плане  22875,9  тыс.  рублей  или  96,4  %.  </w:t>
      </w:r>
    </w:p>
    <w:p w:rsidR="00A47CFD" w:rsidRDefault="00A47CFD" w:rsidP="00A47CFD">
      <w:pPr>
        <w:ind w:firstLine="540"/>
        <w:jc w:val="both"/>
      </w:pPr>
      <w:r>
        <w:tab/>
        <w:t xml:space="preserve">Большая  работа,  в  пределах  отведенных  средств,  проведена  по  благоустройству  поселка.  Все  делалось  после  проведения  аукционов  и  в  соответствии  с     заключенными  </w:t>
      </w:r>
      <w:r>
        <w:lastRenderedPageBreak/>
        <w:t>контрактами.  Кроме  того,  на  отдельные  виды  работ  заключались  дополнительно  соответствующие  договоры.</w:t>
      </w:r>
    </w:p>
    <w:p w:rsidR="00A47CFD" w:rsidRDefault="00A47CFD" w:rsidP="00A47CFD">
      <w:pPr>
        <w:ind w:firstLine="540"/>
        <w:jc w:val="both"/>
      </w:pPr>
      <w:r>
        <w:tab/>
        <w:t>Что  же  было  сделано  по  благоустройству  в  2014  году?</w:t>
      </w:r>
    </w:p>
    <w:p w:rsidR="00A47CFD" w:rsidRDefault="00A47CFD" w:rsidP="00A47CFD">
      <w:pPr>
        <w:ind w:firstLine="540"/>
        <w:jc w:val="both"/>
      </w:pPr>
      <w:r>
        <w:t xml:space="preserve">  1.Произведен  ямочный  ремонт  улиц Ленина, Интернациональная, Октябрьская,4-й Комсомольский переулок, Комсомольская, Советская - 2000 м.кв. на сумму 1500,0 тыс. рублей.</w:t>
      </w:r>
    </w:p>
    <w:p w:rsidR="00A47CFD" w:rsidRDefault="00A47CFD" w:rsidP="00A47CFD">
      <w:pPr>
        <w:ind w:firstLine="540"/>
        <w:jc w:val="both"/>
      </w:pPr>
      <w:r>
        <w:t>2. Уложено щебёночное покрытие улицы Грекова, Тургенева  - 4960м.кв. и ремонт асфальтового покрытия ул. Советская - 500 м.кв., всего на сумму 896,0 тыс.рублей.</w:t>
      </w:r>
    </w:p>
    <w:p w:rsidR="00A47CFD" w:rsidRDefault="00A47CFD" w:rsidP="00A47CFD">
      <w:pPr>
        <w:ind w:firstLine="540"/>
        <w:jc w:val="both"/>
      </w:pPr>
      <w:r>
        <w:t>3.Уложен щебень на обочины ул. Новосёлов- 300м.п. на сумму- 41,5 тыс. рублей..</w:t>
      </w:r>
    </w:p>
    <w:p w:rsidR="00A47CFD" w:rsidRDefault="00A47CFD" w:rsidP="00A47CFD">
      <w:pPr>
        <w:ind w:firstLine="540"/>
        <w:jc w:val="both"/>
      </w:pPr>
      <w:r>
        <w:t>4.Сделана площадка для стоянки автомобилей в районе магазина "Магнит" - 230 м.кв. на сумму 303,0 тыс. руб..</w:t>
      </w:r>
    </w:p>
    <w:p w:rsidR="00A47CFD" w:rsidRDefault="00A47CFD" w:rsidP="00A47CFD">
      <w:pPr>
        <w:ind w:firstLine="540"/>
        <w:jc w:val="both"/>
      </w:pPr>
      <w:r>
        <w:t>5. Произведён ремонт всех искусственных неровностей, вертикальной разметки, горизонтальной  осевой  разметки и пешеходных переходов "Зебра" на площади в 716 м.кв. на сумму 166,0 т.р.</w:t>
      </w:r>
    </w:p>
    <w:p w:rsidR="00A47CFD" w:rsidRDefault="00A47CFD" w:rsidP="00A47CFD">
      <w:pPr>
        <w:ind w:firstLine="540"/>
        <w:jc w:val="both"/>
      </w:pPr>
      <w:r>
        <w:t>6. За  счёт средств "Дорожного фонда"  Орловской области произведён ремонт ул.Интернациональная с обочинами - 6666м.кв. на сумму 5562,2 т.р..</w:t>
      </w:r>
    </w:p>
    <w:p w:rsidR="00A47CFD" w:rsidRDefault="00A47CFD" w:rsidP="00A47CFD">
      <w:pPr>
        <w:ind w:firstLine="540"/>
        <w:jc w:val="both"/>
      </w:pPr>
      <w:r>
        <w:t>За счёт средств "Дорожного фонда" Колпнянского района отремонтирована дорога по ул.Новосёлов, Дзержинского,3960м.кв.  на сумму 2854,2 тыс. руб..</w:t>
      </w:r>
    </w:p>
    <w:p w:rsidR="00A47CFD" w:rsidRDefault="00A47CFD" w:rsidP="00A47CFD">
      <w:pPr>
        <w:ind w:firstLine="540"/>
        <w:jc w:val="both"/>
      </w:pPr>
      <w:r>
        <w:t>Произведён ремонт асфальтового покрытия по ул. Гагарина, Советская, Комсомольская , 469 м.кв. на сумму 307,6 тыс. рублей.</w:t>
      </w:r>
    </w:p>
    <w:p w:rsidR="00A47CFD" w:rsidRDefault="00A47CFD" w:rsidP="00A47CFD">
      <w:pPr>
        <w:ind w:firstLine="540"/>
        <w:jc w:val="both"/>
      </w:pPr>
      <w:r>
        <w:t>За счёт средств партии ЛДПР произведён ремонт асфальтового покрытия по ул.Титова,500 м.кв. на сумму 178 тыс. руб.</w:t>
      </w:r>
    </w:p>
    <w:p w:rsidR="00A47CFD" w:rsidRDefault="00A47CFD" w:rsidP="00A47CFD">
      <w:pPr>
        <w:ind w:firstLine="540"/>
        <w:jc w:val="both"/>
      </w:pPr>
      <w:r>
        <w:tab/>
        <w:t>7.  Один  раз  в две  недели  производилась  механизированная  уборка  улиц  поселка  от  грязи,  мусора  и  бумажек,  а  так  же  еще  и  перед  праздниками.</w:t>
      </w:r>
    </w:p>
    <w:p w:rsidR="00A47CFD" w:rsidRDefault="00A47CFD" w:rsidP="00A47CFD">
      <w:pPr>
        <w:ind w:firstLine="540"/>
        <w:jc w:val="both"/>
      </w:pPr>
      <w:r>
        <w:tab/>
        <w:t>8.  Ежедневно  производилась  уборка  территории  сквера  Славы,  ул.  Ленина,  Пионерская,  пл.  Мира,  пл.  50  лет  Октября.</w:t>
      </w:r>
    </w:p>
    <w:p w:rsidR="00A47CFD" w:rsidRDefault="00A47CFD" w:rsidP="00A47CFD">
      <w:pPr>
        <w:ind w:firstLine="540"/>
        <w:jc w:val="both"/>
      </w:pPr>
      <w:r>
        <w:tab/>
        <w:t>9.  Своевременно  производился  окос  газонов,  клумб,  обочин  дорог  бензокосой  и  вручную, вывозился мусор со стихийных свалок, засыпались ямы по проезжей части улиц.</w:t>
      </w:r>
    </w:p>
    <w:p w:rsidR="00A47CFD" w:rsidRDefault="00A47CFD" w:rsidP="00A47CFD">
      <w:pPr>
        <w:ind w:firstLine="540"/>
        <w:jc w:val="both"/>
      </w:pPr>
      <w:r>
        <w:tab/>
        <w:t>10.  Грейдировались  грунтовые  дороги  улиц  и  обочины  дорог..</w:t>
      </w:r>
    </w:p>
    <w:p w:rsidR="00A47CFD" w:rsidRDefault="00A47CFD" w:rsidP="00A47CFD">
      <w:pPr>
        <w:ind w:firstLine="540"/>
        <w:jc w:val="both"/>
      </w:pPr>
      <w:r>
        <w:tab/>
        <w:t>13.  Производилось  спиливание  деревьев  в  количестве  53  штуки  на  12  улицах  поселка.</w:t>
      </w:r>
    </w:p>
    <w:p w:rsidR="00A47CFD" w:rsidRDefault="00A47CFD" w:rsidP="00A47CFD">
      <w:pPr>
        <w:ind w:firstLine="540"/>
        <w:jc w:val="both"/>
      </w:pPr>
      <w:r>
        <w:t>На 50 тыс. рублей приобретено 2000 штук рассады цветов на клумбы  в сквере Славы и Площади Мира</w:t>
      </w:r>
    </w:p>
    <w:p w:rsidR="00A47CFD" w:rsidRDefault="00A47CFD" w:rsidP="00A47CFD">
      <w:pPr>
        <w:ind w:firstLine="540"/>
        <w:jc w:val="both"/>
      </w:pPr>
      <w:r>
        <w:tab/>
        <w:t>13.  Принималось  участие  в  подготовке  проведения  праздников 1,9 мая,  "Троица".</w:t>
      </w:r>
    </w:p>
    <w:p w:rsidR="00A47CFD" w:rsidRDefault="00A47CFD" w:rsidP="00A47CFD">
      <w:pPr>
        <w:ind w:firstLine="540"/>
        <w:jc w:val="both"/>
      </w:pPr>
      <w:r>
        <w:tab/>
        <w:t>14.  В  зимнее  время  производилась  очистка  дорог,  тротуаров,  мостов  от  снега.  Проезжая  часть  дорог  посыпалась  противогололёдной  смесью.</w:t>
      </w:r>
    </w:p>
    <w:p w:rsidR="00A47CFD" w:rsidRDefault="00A47CFD" w:rsidP="00A47CFD">
      <w:pPr>
        <w:ind w:firstLine="540"/>
        <w:jc w:val="both"/>
      </w:pPr>
      <w:r>
        <w:t>15.  Устанавливалась  Новогодняя  елка  перед  ДК,  развешивалась  световая  иллюминация.</w:t>
      </w:r>
    </w:p>
    <w:p w:rsidR="00A47CFD" w:rsidRDefault="00A47CFD" w:rsidP="00A47CFD">
      <w:pPr>
        <w:ind w:firstLine="540"/>
        <w:jc w:val="both"/>
      </w:pPr>
      <w:r>
        <w:tab/>
        <w:t>16.  В  летнее  время  работал  фонтан  (с  мая  месяца  до  октября).</w:t>
      </w:r>
    </w:p>
    <w:p w:rsidR="00A47CFD" w:rsidRDefault="00A47CFD" w:rsidP="00A47CFD">
      <w:pPr>
        <w:ind w:firstLine="540"/>
        <w:jc w:val="both"/>
      </w:pPr>
      <w:r>
        <w:tab/>
      </w:r>
    </w:p>
    <w:p w:rsidR="00A47CFD" w:rsidRDefault="00A47CFD" w:rsidP="00A47CFD">
      <w:pPr>
        <w:ind w:firstLine="540"/>
        <w:jc w:val="both"/>
      </w:pPr>
      <w:r>
        <w:t>В  летнее  время  с  мая  месяца  по  октябрь  работает  рабочая  по  уходу  за  клумбами  (посадка  рассады  цветов,  полив,  прополка,  рыхление).  Клумб  у  нас  в  общей  сложности  12  штук  (3  -  в  сквере,  6  -  на  площади  Мира,  треугольник  по  ул.  Интернациональная,    2  -  знака  Колпна).</w:t>
      </w:r>
    </w:p>
    <w:p w:rsidR="00A47CFD" w:rsidRDefault="00A47CFD" w:rsidP="00A47CFD">
      <w:pPr>
        <w:ind w:firstLine="540"/>
        <w:jc w:val="both"/>
      </w:pPr>
      <w:r>
        <w:tab/>
        <w:t xml:space="preserve">Произведён  ремонт водопровода  по ул. Титова, ул. Комсомольская. </w:t>
      </w:r>
    </w:p>
    <w:p w:rsidR="00A47CFD" w:rsidRDefault="00A47CFD" w:rsidP="00A47CFD">
      <w:pPr>
        <w:ind w:firstLine="540"/>
        <w:jc w:val="both"/>
      </w:pPr>
      <w:r>
        <w:t>Администрацией  поселка  совместно  с  УИН  №  6  организовывалась  работа  с  осужденными  на  выполнение  общественных  работ.  Указанные  лица  использовались  на  очистке  кладбища от мусора, очистки  тротуаров от снега, сбору мусора по улицам посёлка.</w:t>
      </w:r>
    </w:p>
    <w:p w:rsidR="00A47CFD" w:rsidRDefault="00A47CFD" w:rsidP="00A47CFD">
      <w:pPr>
        <w:ind w:firstLine="540"/>
        <w:jc w:val="both"/>
      </w:pPr>
      <w:r>
        <w:tab/>
        <w:t>В  целях  привлечения  жителей  поселка  к  благоустройству  мест  их  проживания  с  апреля  по  сентябрь  2014  года  в  поселке  проводился  смотр-конкурс  на  лучшее  исполнение  мероприятий  по  благоустройству.  Для  осуществления  текущего  контроля  и  подведения  итогов  конкурса  была  создана  комиссия  в  составе  четырех  человек. В  период  с  мая  месяца  по  сентябрь  комиссия  трижды  выезжала  по  улицам  и   жилым  домам,  участвующим  в  смотре-конкурсе.  Участвовали  6 одноквартирных   домовладений,   4  многоквартирных  домов.</w:t>
      </w:r>
    </w:p>
    <w:p w:rsidR="00A47CFD" w:rsidRDefault="00A47CFD" w:rsidP="00A47CFD">
      <w:pPr>
        <w:ind w:firstLine="540"/>
        <w:jc w:val="both"/>
      </w:pPr>
      <w:r>
        <w:tab/>
        <w:t>Комиссия  подводила  итоги  по  следующим  критериям:</w:t>
      </w:r>
    </w:p>
    <w:p w:rsidR="00A47CFD" w:rsidRDefault="00A47CFD" w:rsidP="00A47CFD">
      <w:pPr>
        <w:ind w:firstLine="540"/>
        <w:jc w:val="both"/>
      </w:pPr>
      <w:r>
        <w:tab/>
        <w:t>1.  Художественное  оформление  участка.</w:t>
      </w:r>
    </w:p>
    <w:p w:rsidR="00A47CFD" w:rsidRDefault="00A47CFD" w:rsidP="00A47CFD">
      <w:pPr>
        <w:ind w:firstLine="540"/>
        <w:jc w:val="both"/>
      </w:pPr>
      <w:r>
        <w:tab/>
        <w:t>2.  Наличие  садово-парковой  мебели.</w:t>
      </w:r>
    </w:p>
    <w:p w:rsidR="00A47CFD" w:rsidRDefault="00A47CFD" w:rsidP="00A47CFD">
      <w:pPr>
        <w:ind w:firstLine="540"/>
        <w:jc w:val="both"/>
      </w:pPr>
      <w:r>
        <w:lastRenderedPageBreak/>
        <w:tab/>
        <w:t>3.  Освещение  территории.</w:t>
      </w:r>
    </w:p>
    <w:p w:rsidR="00A47CFD" w:rsidRDefault="00A47CFD" w:rsidP="00A47CFD">
      <w:pPr>
        <w:ind w:firstLine="540"/>
        <w:jc w:val="both"/>
      </w:pPr>
      <w:r>
        <w:tab/>
        <w:t>4.  Состояние  прилегающей  территории  (санитарное).</w:t>
      </w:r>
    </w:p>
    <w:p w:rsidR="00A47CFD" w:rsidRDefault="00A47CFD" w:rsidP="00A47CFD">
      <w:pPr>
        <w:ind w:firstLine="540"/>
        <w:jc w:val="both"/>
      </w:pPr>
      <w:r>
        <w:tab/>
        <w:t>5.  Содержание  клумб,  газонов,  дворовых  дорожек.</w:t>
      </w:r>
    </w:p>
    <w:p w:rsidR="00A47CFD" w:rsidRDefault="00A47CFD" w:rsidP="00A47CFD">
      <w:pPr>
        <w:ind w:firstLine="540"/>
        <w:jc w:val="both"/>
      </w:pPr>
      <w:r>
        <w:tab/>
        <w:t>6.  Содержание  фасада  домовладения.</w:t>
      </w:r>
    </w:p>
    <w:p w:rsidR="00A47CFD" w:rsidRDefault="00A47CFD" w:rsidP="00A47CFD">
      <w:pPr>
        <w:ind w:firstLine="540"/>
        <w:jc w:val="both"/>
      </w:pPr>
      <w:r>
        <w:tab/>
        <w:t>7.  Содержание  кустарников  и  деревьев.</w:t>
      </w:r>
    </w:p>
    <w:p w:rsidR="00A47CFD" w:rsidRDefault="00A47CFD" w:rsidP="00A47CFD">
      <w:pPr>
        <w:ind w:firstLine="540"/>
        <w:jc w:val="both"/>
      </w:pPr>
      <w:r>
        <w:tab/>
        <w:t>8.  Содержание  ограждения.</w:t>
      </w:r>
    </w:p>
    <w:p w:rsidR="00A47CFD" w:rsidRDefault="00A47CFD" w:rsidP="00A47CFD">
      <w:pPr>
        <w:ind w:firstLine="540"/>
        <w:jc w:val="both"/>
      </w:pPr>
      <w:r>
        <w:tab/>
        <w:t>9.  Благоустройство  домовладения.</w:t>
      </w:r>
    </w:p>
    <w:p w:rsidR="00A47CFD" w:rsidRDefault="00A47CFD" w:rsidP="00A47CFD">
      <w:pPr>
        <w:ind w:firstLine="540"/>
        <w:jc w:val="both"/>
      </w:pPr>
      <w:r>
        <w:t>Определены  победители,  которые  награждены  денежными  премиями.</w:t>
      </w:r>
    </w:p>
    <w:p w:rsidR="00A47CFD" w:rsidRDefault="00A47CFD" w:rsidP="00A47CFD">
      <w:pPr>
        <w:ind w:firstLine="540"/>
        <w:jc w:val="both"/>
      </w:pPr>
      <w:r>
        <w:t xml:space="preserve"> В  2014  году  в  муниципальную  собственность  поселка  Колпна  было  принято  24  объекта  недвижимости:</w:t>
      </w:r>
    </w:p>
    <w:p w:rsidR="00A47CFD" w:rsidRDefault="00A47CFD" w:rsidP="00A47CFD">
      <w:pPr>
        <w:ind w:firstLine="540"/>
        <w:jc w:val="both"/>
      </w:pPr>
      <w:r>
        <w:t>- Мемориал в сквере Славы;</w:t>
      </w:r>
    </w:p>
    <w:p w:rsidR="00A47CFD" w:rsidRDefault="00A47CFD" w:rsidP="00A47CFD">
      <w:pPr>
        <w:ind w:firstLine="540"/>
        <w:jc w:val="both"/>
      </w:pPr>
      <w:r>
        <w:t>- площадь Мира;</w:t>
      </w:r>
    </w:p>
    <w:p w:rsidR="00A47CFD" w:rsidRDefault="00A47CFD" w:rsidP="00A47CFD">
      <w:pPr>
        <w:ind w:firstLine="540"/>
        <w:jc w:val="both"/>
      </w:pPr>
      <w:r>
        <w:t>- улицы : Будённого, Титова, Октябрьская, Свободы, Гагарина, 13-й Армии, пер.1-й Торговый, Интернациональная, Советская, Пионерская, площадь  50 лет  Октября, Ворошилова, пер. 4-й Набережный, 5-й Набережный переулок, Дзержинского, Комсомольская.</w:t>
      </w:r>
    </w:p>
    <w:p w:rsidR="00A47CFD" w:rsidRDefault="00A47CFD" w:rsidP="00A47CFD">
      <w:pPr>
        <w:ind w:firstLine="540"/>
        <w:jc w:val="both"/>
      </w:pPr>
      <w:r>
        <w:t xml:space="preserve">В  поселке  продолжались  работы  по  улучшению  его  освещенности  в  ночное  время.  На  освещение  улиц  в  ночное  время  в  истекшем  году  израсходовано  645,5  тыс.  рублей,  а  на  ремонт и замену светильников  127,6  тыс.  рублей. Приобретено светодиодных светильников в количестве 20 штук на 45,5тыс. руб.. </w:t>
      </w:r>
    </w:p>
    <w:p w:rsidR="00A47CFD" w:rsidRDefault="00A47CFD" w:rsidP="00A47CFD">
      <w:pPr>
        <w:ind w:firstLine="540"/>
        <w:jc w:val="both"/>
      </w:pPr>
      <w:r>
        <w:t>Администрация  поселка  не  имеет  в  собственности  жилищного  фонда  социального  использования  для  обеспечения  малоимущих  граждан.  Однако  в  истекшем  году  с  помощью  государства  был  капитально  отремонтирован  1    жилой  дом    (ул. Первомайская, 1).  Подготовительную  работу  по  организации  собраний  собственников  жилья  осуществляла  администрация  поселка</w:t>
      </w:r>
    </w:p>
    <w:p w:rsidR="00A47CFD" w:rsidRDefault="00A47CFD" w:rsidP="00A47CFD">
      <w:pPr>
        <w:ind w:firstLine="540"/>
        <w:jc w:val="both"/>
      </w:pPr>
      <w:r>
        <w:tab/>
        <w:t>Кроме  того,  администрация  поселка:</w:t>
      </w:r>
    </w:p>
    <w:p w:rsidR="00A47CFD" w:rsidRDefault="00A47CFD" w:rsidP="00A47CFD">
      <w:pPr>
        <w:ind w:firstLine="540"/>
        <w:jc w:val="both"/>
      </w:pPr>
      <w:r>
        <w:tab/>
        <w:t>-  ведет  в  установленном  порядке  учет  граждан  в  качестве  нуждающихся  в  жилых  помещениях;</w:t>
      </w:r>
    </w:p>
    <w:p w:rsidR="00A47CFD" w:rsidRDefault="00A47CFD" w:rsidP="00A47CFD">
      <w:pPr>
        <w:ind w:firstLine="540"/>
        <w:jc w:val="both"/>
      </w:pPr>
      <w:r>
        <w:tab/>
        <w:t>-  принимает  решения  о  переводе  жилых  помещений  в  нежилые  и  наоборот;</w:t>
      </w:r>
    </w:p>
    <w:p w:rsidR="00A47CFD" w:rsidRDefault="00A47CFD" w:rsidP="00A47CFD">
      <w:pPr>
        <w:ind w:firstLine="540"/>
        <w:jc w:val="both"/>
      </w:pPr>
      <w:r>
        <w:tab/>
        <w:t>-  согласует  переустройство  и  перепланировку  жилых  помещений.</w:t>
      </w:r>
    </w:p>
    <w:p w:rsidR="00A47CFD" w:rsidRDefault="00A47CFD" w:rsidP="00A47CFD">
      <w:pPr>
        <w:ind w:firstLine="540"/>
        <w:jc w:val="both"/>
      </w:pPr>
      <w:r>
        <w:tab/>
        <w:t xml:space="preserve">В  сфере  водоснабжения  и  водоотведения  администрацией  поселка  осуществляется  контроль  за  соблюдением  законности  предоставления  указанных  услуг  исполнителем,  т.е.  ООО  "Водоканал".  </w:t>
      </w:r>
    </w:p>
    <w:p w:rsidR="00A47CFD" w:rsidRDefault="00A47CFD" w:rsidP="00A47CFD">
      <w:pPr>
        <w:ind w:firstLine="540"/>
        <w:jc w:val="both"/>
      </w:pPr>
      <w:r>
        <w:tab/>
        <w:t xml:space="preserve">Объектом  постоянного  внимания  администрации  поселка  является  своевременный  вывоз  твердых  и  жидких  бытовых  отходов  с  территории  поселения.  </w:t>
      </w:r>
      <w:r>
        <w:tab/>
        <w:t xml:space="preserve">Эта  работа  проводится  в  соответствии  с  максимально  возможными  экологическими,  санитарными  и  иными  требованиями  в  области  охраны  окружающей  среды  и  здоровья  человека. </w:t>
      </w:r>
    </w:p>
    <w:p w:rsidR="00A47CFD" w:rsidRDefault="00A47CFD" w:rsidP="00A47CFD">
      <w:pPr>
        <w:ind w:firstLine="540"/>
        <w:jc w:val="both"/>
      </w:pPr>
      <w:r>
        <w:tab/>
        <w:t xml:space="preserve">Вопросом  администрации  поселка  является  организация  ритуальных  услуг  и  содержания  мест  захоронения.  Похороны  безродных  и  тех,  кто,  по  тем  или  иным  причинам,  не  могут  быть  похоронены  близкими,  осуществляет  администрация  поселка.  Содержание  мест  захоронения  осуществляет  также  поселковая  администрация.   </w:t>
      </w:r>
    </w:p>
    <w:p w:rsidR="00A47CFD" w:rsidRDefault="00A47CFD" w:rsidP="00A47CFD">
      <w:pPr>
        <w:ind w:firstLine="540"/>
        <w:jc w:val="both"/>
      </w:pPr>
      <w:r>
        <w:tab/>
        <w:t>Одним  из  участков  работы администрации посёлка является организация отдыха, развитие  физкультуры и спорта среди населения  всех  возрастов, содержание  мест  отдыха,  и  занятий физкультурой  и спортом.</w:t>
      </w:r>
    </w:p>
    <w:p w:rsidR="00A47CFD" w:rsidRDefault="00A47CFD" w:rsidP="00A47CFD">
      <w:pPr>
        <w:ind w:firstLine="540"/>
        <w:jc w:val="both"/>
      </w:pPr>
      <w:r>
        <w:tab/>
        <w:t>По данному  вопросу разрабатываются   мероприятия, которые утверждаются  постановлениями Главы посёлка. Кроме того, разрабатываются мероприятия в отделе  культуры,  образовательных учреждениях посёлка.</w:t>
      </w:r>
    </w:p>
    <w:p w:rsidR="00A47CFD" w:rsidRDefault="00A47CFD" w:rsidP="00A47CFD">
      <w:pPr>
        <w:ind w:firstLine="540"/>
        <w:jc w:val="both"/>
      </w:pPr>
      <w:r>
        <w:tab/>
        <w:t>В  практике  работы  используются  различные  формы  отдыха:</w:t>
      </w:r>
    </w:p>
    <w:p w:rsidR="00A47CFD" w:rsidRDefault="00A47CFD" w:rsidP="00A47CFD">
      <w:pPr>
        <w:ind w:firstLine="540"/>
        <w:jc w:val="both"/>
      </w:pPr>
      <w:r>
        <w:tab/>
        <w:t>- развлекательные и соревновательные  программы по праздничным  дням с  детьми и взрослыми, дискотеки согласно  графика и специально организованные  по отдельным дням (например: накануне дня Петра и Павла, день Победы,  Новый  год и др.);</w:t>
      </w:r>
    </w:p>
    <w:p w:rsidR="00A47CFD" w:rsidRDefault="00A47CFD" w:rsidP="00A47CFD">
      <w:pPr>
        <w:ind w:firstLine="540"/>
        <w:jc w:val="both"/>
      </w:pPr>
      <w:r>
        <w:tab/>
        <w:t>-  развлекательные  программы по знаменательным  датам (8 Марта, День защитника Отечества,  Проводы зимы, Троица, День  призывника и др.).</w:t>
      </w:r>
    </w:p>
    <w:p w:rsidR="00A47CFD" w:rsidRDefault="00A47CFD" w:rsidP="00A47CFD">
      <w:pPr>
        <w:ind w:firstLine="540"/>
        <w:jc w:val="both"/>
      </w:pPr>
      <w:r>
        <w:tab/>
        <w:t>В период  подготовки к  этим праздничным  датам  проходят встречи  ветеранов войны и труда с молодёжью посёлка, посещение молодёжью  районного  музея. Прежде всего - это встречи  с  учащимися  Колпнянского  лицея,  школы   №  2.</w:t>
      </w:r>
    </w:p>
    <w:p w:rsidR="00A47CFD" w:rsidRDefault="00A47CFD" w:rsidP="00A47CFD">
      <w:pPr>
        <w:ind w:firstLine="540"/>
        <w:jc w:val="both"/>
      </w:pPr>
      <w:r>
        <w:tab/>
        <w:t xml:space="preserve">Встречи  молодёжи  с  участниками  ВОВ  и  участниками  боевых  действий  в  Афганистане  несут  много  положительного в  нравственно-патриотическом  воспитании. </w:t>
      </w:r>
      <w:r>
        <w:lastRenderedPageBreak/>
        <w:t xml:space="preserve">Велика  ценность  этих встреч  в  плане  пополнения  знаний  событиями  и  фактами из  истории нашей  Родины и своего  родного края. </w:t>
      </w:r>
    </w:p>
    <w:p w:rsidR="00A47CFD" w:rsidRDefault="00A47CFD" w:rsidP="00A47CFD">
      <w:pPr>
        <w:ind w:firstLine="540"/>
        <w:jc w:val="both"/>
      </w:pPr>
      <w:r>
        <w:t>Администрация   посёлка понимает, что  здоровый образ  жизни  каждого  человека, а  молодёжи   особенно, является  главным  фактором,    влияющим  на  развитие  общества  как настоящего,  а  особенно его будущего. Только здоровое  население принесёт  пользу обществу.</w:t>
      </w:r>
    </w:p>
    <w:p w:rsidR="00A47CFD" w:rsidRDefault="00A47CFD" w:rsidP="00A47CFD">
      <w:pPr>
        <w:ind w:firstLine="540"/>
        <w:jc w:val="both"/>
      </w:pPr>
      <w:r>
        <w:tab/>
        <w:t>В связи с  этим  администрация   проводит  определённую  работу пропаганде здорового  образа  жизни.</w:t>
      </w:r>
    </w:p>
    <w:p w:rsidR="00A47CFD" w:rsidRDefault="00A47CFD" w:rsidP="00A47CFD">
      <w:pPr>
        <w:ind w:firstLine="540"/>
        <w:jc w:val="both"/>
      </w:pPr>
      <w:r>
        <w:tab/>
        <w:t>Традиционно  местами проведения отдыха  являются: ДК, сквер "Славы", стадион  "Озерки",  спортивные  площадки,  расположенные в  районе  сельхозтехники  и  сахарного  завода,  ПК и О, лицей, школа № 2,   Шушляпинский  лес, хоккейный  корт.</w:t>
      </w:r>
    </w:p>
    <w:p w:rsidR="00A47CFD" w:rsidRDefault="00A47CFD" w:rsidP="00A47CFD">
      <w:pPr>
        <w:ind w:firstLine="540"/>
        <w:jc w:val="both"/>
      </w:pPr>
      <w:r>
        <w:tab/>
        <w:t>Мероприятия  по праздничным  дням и  знаменательным  датам, как правило, организовываются  и  проводятся  совместно с РДК, отделом по работе с молодёжью администрации  района  и  другими организациями  и  органами.</w:t>
      </w:r>
    </w:p>
    <w:p w:rsidR="00A47CFD" w:rsidRDefault="00A47CFD" w:rsidP="00A47CFD">
      <w:pPr>
        <w:ind w:firstLine="540"/>
        <w:jc w:val="both"/>
      </w:pPr>
      <w:r>
        <w:tab/>
        <w:t>Одним  из важнейших  участков  в работе  по организации досуга  и отдыха населения  являются физкультурно-спортивные  мероприятия.</w:t>
      </w:r>
    </w:p>
    <w:p w:rsidR="00A47CFD" w:rsidRDefault="00A47CFD" w:rsidP="00A47CFD">
      <w:pPr>
        <w:ind w:firstLine="540"/>
        <w:jc w:val="both"/>
      </w:pPr>
      <w:r>
        <w:tab/>
        <w:t>В  администрации составляются  планы работы по проведению  спортивно - массовых  мероприятий  на календарный  год.</w:t>
      </w:r>
    </w:p>
    <w:p w:rsidR="00A47CFD" w:rsidRDefault="00A47CFD" w:rsidP="00A47CFD">
      <w:pPr>
        <w:ind w:firstLine="540"/>
        <w:jc w:val="both"/>
      </w:pPr>
      <w:r>
        <w:tab/>
        <w:t xml:space="preserve">В  2014  году  администрация   посёлка  провела  9  спортивных  соревнований,  из них: </w:t>
      </w:r>
      <w:r>
        <w:tab/>
      </w:r>
    </w:p>
    <w:p w:rsidR="00A47CFD" w:rsidRDefault="00A47CFD" w:rsidP="00A47CFD">
      <w:pPr>
        <w:ind w:firstLine="540"/>
        <w:jc w:val="both"/>
      </w:pPr>
      <w:r>
        <w:tab/>
        <w:t>- волейбол  среди  трудовых  коллективов;</w:t>
      </w:r>
    </w:p>
    <w:p w:rsidR="00A47CFD" w:rsidRDefault="00A47CFD" w:rsidP="00A47CFD">
      <w:pPr>
        <w:ind w:firstLine="540"/>
        <w:jc w:val="both"/>
      </w:pPr>
      <w:r>
        <w:tab/>
        <w:t>- хоккей   среди  подростков  (2);</w:t>
      </w:r>
    </w:p>
    <w:p w:rsidR="00A47CFD" w:rsidRDefault="00A47CFD" w:rsidP="00A47CFD">
      <w:pPr>
        <w:ind w:firstLine="540"/>
        <w:jc w:val="both"/>
      </w:pPr>
      <w:r>
        <w:tab/>
        <w:t>- 2  соревнования  по мини-футболу, одно из которых среди подростков;</w:t>
      </w:r>
    </w:p>
    <w:p w:rsidR="00A47CFD" w:rsidRDefault="00A47CFD" w:rsidP="00A47CFD">
      <w:pPr>
        <w:ind w:firstLine="540"/>
        <w:jc w:val="both"/>
      </w:pPr>
      <w:r>
        <w:tab/>
        <w:t>-  соревнования  по лыжным  гонкам;</w:t>
      </w:r>
    </w:p>
    <w:p w:rsidR="00A47CFD" w:rsidRDefault="00A47CFD" w:rsidP="00A47CFD">
      <w:pPr>
        <w:ind w:firstLine="540"/>
        <w:jc w:val="both"/>
      </w:pPr>
      <w:r>
        <w:tab/>
        <w:t>-  соревнования по стрельбе  из  пневматической винтовки;</w:t>
      </w:r>
    </w:p>
    <w:p w:rsidR="00A47CFD" w:rsidRDefault="00A47CFD" w:rsidP="00A47CFD">
      <w:pPr>
        <w:ind w:firstLine="540"/>
        <w:jc w:val="both"/>
      </w:pPr>
      <w:r>
        <w:tab/>
        <w:t>-турнир по шахматам.</w:t>
      </w:r>
    </w:p>
    <w:p w:rsidR="00A47CFD" w:rsidRDefault="00A47CFD" w:rsidP="00A47CFD">
      <w:pPr>
        <w:ind w:firstLine="540"/>
        <w:jc w:val="both"/>
      </w:pPr>
      <w:r>
        <w:tab/>
        <w:t>Практикуем  проводить  соревнования   на  первенство посёлка с  приглашением команд  из  других сельских  администраций.</w:t>
      </w:r>
    </w:p>
    <w:p w:rsidR="00A47CFD" w:rsidRDefault="00A47CFD" w:rsidP="00A47CFD">
      <w:pPr>
        <w:ind w:firstLine="540"/>
        <w:jc w:val="both"/>
      </w:pPr>
      <w:r>
        <w:tab/>
        <w:t>Для  проведения  соревнований  и  награждения  призёров  администрация  посёлка  в своём  бюджете  в 2014 году выделила 100,0 т.руб.</w:t>
      </w:r>
    </w:p>
    <w:p w:rsidR="00A47CFD" w:rsidRDefault="00A47CFD" w:rsidP="00A47CFD">
      <w:pPr>
        <w:ind w:firstLine="540"/>
        <w:jc w:val="both"/>
      </w:pPr>
      <w:r>
        <w:tab/>
        <w:t>Спортивные   мероприятия  стараемся  проводить  в  честь  знаменательных   и праздничных  дат.  Как  правило, победители и призёры  соревнований награждаются  грамотами, медалями, кубками, денежными премиями.</w:t>
      </w:r>
    </w:p>
    <w:p w:rsidR="00A47CFD" w:rsidRDefault="00A47CFD" w:rsidP="00A47CFD">
      <w:pPr>
        <w:ind w:firstLine="540"/>
        <w:jc w:val="both"/>
      </w:pPr>
      <w:r>
        <w:tab/>
        <w:t xml:space="preserve">Чтобы привлечь большее количество подростков, их команды формируем по территориальному  признаку, путём  объединения  улиц  в округа. Для этого  мы  поддерживаем  тесную  связь с  более  активными  подростками,  умеющими   объединить своих сверстников в  команды.   </w:t>
      </w:r>
      <w:r>
        <w:tab/>
        <w:t>Сборные  команды  посёлка  участвовали  практически  во  всех  районных соревнованиях  и  становились  их  победителями  или  призёрами.</w:t>
      </w:r>
    </w:p>
    <w:p w:rsidR="00A47CFD" w:rsidRDefault="00A47CFD" w:rsidP="00A47CFD">
      <w:pPr>
        <w:ind w:firstLine="540"/>
        <w:jc w:val="both"/>
      </w:pPr>
      <w:r>
        <w:tab/>
        <w:t>В  спортивных   мероприятиях  принимают  участие  по  6-8  команд.</w:t>
      </w:r>
    </w:p>
    <w:p w:rsidR="00A47CFD" w:rsidRDefault="00A47CFD" w:rsidP="00A47CFD">
      <w:pPr>
        <w:ind w:firstLine="540"/>
        <w:jc w:val="both"/>
      </w:pPr>
      <w:r>
        <w:tab/>
        <w:t>Постоянными участниками соревнований  являются  команды  Райадминистрации, ЗАО "Сахарный комбинат "Колпнянский", ЗАО "Орёл-Нобель-Агро",  районные  электросети,  Колпнянский  лицей.</w:t>
      </w:r>
    </w:p>
    <w:p w:rsidR="00A47CFD" w:rsidRDefault="00A47CFD" w:rsidP="00A47CFD">
      <w:pPr>
        <w:ind w:firstLine="540"/>
        <w:jc w:val="both"/>
      </w:pPr>
      <w:r>
        <w:tab/>
        <w:t>Несмотря  на  имеющиеся  положительные  результаты  по  выполнению  поставленных  задач    необходимо  усилить  деятельность  всех  организаций,  учреждений  поселка  по  нравственному  и  патриотическому  воспитанию  среди  молодежи.  Работа  в  данном  направлении  будет  продолжена.</w:t>
      </w:r>
    </w:p>
    <w:p w:rsidR="00A47CFD" w:rsidRDefault="00A47CFD" w:rsidP="00A47CFD">
      <w:pPr>
        <w:ind w:firstLine="540"/>
        <w:jc w:val="both"/>
      </w:pPr>
      <w:r>
        <w:t>Охрана  общественного  порядка  на  территории  поселения  осуществляется  полицией.  Совместно  с  представителями  данного  органа  сотрудники  администрации  поселка  регулярно  согласно  составленного  графика  осуществляют  дежурство  силами  добровольной  народной  дружины.  Срывов  графика  допущено  не  было.</w:t>
      </w:r>
    </w:p>
    <w:p w:rsidR="00A47CFD" w:rsidRDefault="00A47CFD" w:rsidP="00A47CFD">
      <w:pPr>
        <w:ind w:firstLine="540"/>
        <w:jc w:val="both"/>
      </w:pPr>
      <w:r>
        <w:tab/>
        <w:t>Совместно  с  работниками  полиции  проводились  обходы  неблагополучных  семей  и  семей  социального  риска.</w:t>
      </w:r>
    </w:p>
    <w:p w:rsidR="00A47CFD" w:rsidRDefault="00A47CFD" w:rsidP="00A47CFD">
      <w:pPr>
        <w:ind w:firstLine="540"/>
        <w:jc w:val="both"/>
      </w:pPr>
      <w:r>
        <w:tab/>
        <w:t xml:space="preserve">Образование,  не  является  сферой  деятельности  поселения,  но  администрация  не  может  стоять  в  стороне  от  её  проблем.    Ежегодно  представители  администрации  поселка  принимают  участие  в  торжественных  линейках,  посвященных   первому  и  последнему  звонку. </w:t>
      </w:r>
    </w:p>
    <w:p w:rsidR="00A47CFD" w:rsidRDefault="00A47CFD" w:rsidP="00A47CFD">
      <w:pPr>
        <w:ind w:firstLine="540"/>
        <w:jc w:val="both"/>
      </w:pPr>
      <w:r>
        <w:t xml:space="preserve"> </w:t>
      </w:r>
      <w:r>
        <w:tab/>
        <w:t xml:space="preserve">В  своей  деятельности  администрация  поселка  руководствовалась  федеральным,  областным  и  местным  законодательством.  За  2014  год  было  размещено 17  муниципальных  </w:t>
      </w:r>
      <w:r>
        <w:lastRenderedPageBreak/>
        <w:t>заказов.  По  результатам  размещения   заключены  муниципальные  контракты.  Кроме  того,   было  заключено  договоров  на  выполнение  тех  или  иных  работ  в  количестве  21  штуки.</w:t>
      </w:r>
    </w:p>
    <w:p w:rsidR="00A47CFD" w:rsidRDefault="00A47CFD" w:rsidP="00A47CFD">
      <w:pPr>
        <w:ind w:firstLine="540"/>
        <w:jc w:val="both"/>
      </w:pPr>
      <w:r>
        <w:tab/>
        <w:t>Администрацией  поселка  принято  139   постановлений.</w:t>
      </w:r>
    </w:p>
    <w:p w:rsidR="00A47CFD" w:rsidRDefault="00A47CFD" w:rsidP="00A47CFD">
      <w:pPr>
        <w:ind w:firstLine="540"/>
        <w:jc w:val="both"/>
      </w:pPr>
      <w:r>
        <w:tab/>
        <w:t>Администрацией    поселка  утверждено  17  градостроительных  планов  земельных  участков,  уточнено,  изменено  и  принято 12  адресных  номеров.</w:t>
      </w:r>
    </w:p>
    <w:p w:rsidR="00A47CFD" w:rsidRDefault="00A47CFD" w:rsidP="00A47CFD">
      <w:pPr>
        <w:ind w:firstLine="540"/>
        <w:jc w:val="both"/>
      </w:pPr>
      <w:r>
        <w:tab/>
        <w:t>Работниками  администрации  оказано  много  консультационных  услуг  по  вопросам,  касающимся  населения  поселка.</w:t>
      </w:r>
    </w:p>
    <w:p w:rsidR="00A47CFD" w:rsidRDefault="00A47CFD" w:rsidP="00A47CFD">
      <w:pPr>
        <w:ind w:firstLine="540"/>
        <w:jc w:val="both"/>
      </w:pPr>
      <w:r>
        <w:tab/>
        <w:t>Большой и очень ответственный  участок  работы в администрации - это  работа с обращениями граждан.</w:t>
      </w:r>
      <w:r>
        <w:tab/>
      </w:r>
    </w:p>
    <w:p w:rsidR="00A47CFD" w:rsidRDefault="00A47CFD" w:rsidP="00A47CFD">
      <w:pPr>
        <w:ind w:firstLine="540"/>
        <w:jc w:val="both"/>
      </w:pPr>
      <w:r>
        <w:tab/>
        <w:t>В администрацию посёлка за 2014 год поступило  198  письменных   заявлений  и 104  устных обращения по различным вопросам. Это  о строительстве водопровода  и  выгребной  ямы, о спиливании старых деревьев, о  благоустройстве улиц и переулков, о ремонте домов и их кровли, о содержании домашних животных, о снятии с учёта на улучшение жилищных условий,  о  признании  нуждающимися  в  улучшении  жилищных  условий, о выдаче  адресной справки,  о переустройстве и перепланировке жилого помещения.</w:t>
      </w:r>
    </w:p>
    <w:p w:rsidR="00A47CFD" w:rsidRDefault="00A47CFD" w:rsidP="00A47CFD">
      <w:pPr>
        <w:ind w:firstLine="540"/>
        <w:jc w:val="both"/>
      </w:pPr>
      <w:r>
        <w:tab/>
        <w:t>Поступившие письма рассматриваются  в установленные  законом сроки. Результаты рассмотрения своевременно доводятся до заявителей.</w:t>
      </w:r>
    </w:p>
    <w:p w:rsidR="00A47CFD" w:rsidRDefault="00A47CFD" w:rsidP="00A47CFD">
      <w:pPr>
        <w:ind w:firstLine="540"/>
        <w:jc w:val="both"/>
      </w:pPr>
      <w:r>
        <w:tab/>
        <w:t xml:space="preserve">Жилищными вопросами в администрации посёлка занимается жилищно-бытовая комиссия, которая  на  своих  заседаниях  за  2014 год   рассмотрела   9  обращений   граждан. </w:t>
      </w:r>
    </w:p>
    <w:p w:rsidR="00A47CFD" w:rsidRDefault="00A47CFD" w:rsidP="00A47CFD">
      <w:pPr>
        <w:ind w:firstLine="540"/>
        <w:jc w:val="both"/>
      </w:pPr>
      <w:r>
        <w:tab/>
        <w:t>Проделана большая работа по перерегистрации граждан состоящих на учёте в качестве  нуждающихся в жилых помещениях.</w:t>
      </w:r>
    </w:p>
    <w:p w:rsidR="00A47CFD" w:rsidRDefault="00A47CFD" w:rsidP="00A47CFD">
      <w:pPr>
        <w:ind w:firstLine="540"/>
        <w:jc w:val="both"/>
      </w:pPr>
      <w:r>
        <w:t>Одной из форм работы с населением являются  собрания граждан. За истекший год проведено  23  собрания граждан по  вопросам:   благоустройства дворовых территорий и санитарном содержании улиц, пожарной  безопасности в посёлке, выбора способа управления многоквартирными домами.</w:t>
      </w:r>
    </w:p>
    <w:p w:rsidR="00A47CFD" w:rsidRDefault="00A47CFD" w:rsidP="00A47CFD">
      <w:pPr>
        <w:ind w:firstLine="540"/>
        <w:jc w:val="both"/>
      </w:pPr>
      <w:r>
        <w:tab/>
        <w:t>В период  призывной компании  выдаются  характеристики  и  справки о составе  семьи  юношам призывного возраста для  военкомата.</w:t>
      </w:r>
    </w:p>
    <w:p w:rsidR="00A47CFD" w:rsidRDefault="00A47CFD" w:rsidP="00A47CFD">
      <w:pPr>
        <w:ind w:firstLine="540"/>
        <w:jc w:val="both"/>
      </w:pPr>
      <w:r>
        <w:tab/>
        <w:t>Справки  выдаются  жителям посёлка для получения субсидий,   замены  приборов  учета  газа,   детям  в школу о месте жительства, на социальные стипендии студентам, родителям для получения мест в детском  саду, при смене места работы или в службу  занятости - о составе  семьи.</w:t>
      </w:r>
    </w:p>
    <w:p w:rsidR="00A47CFD" w:rsidRDefault="00A47CFD" w:rsidP="00A47CFD">
      <w:pPr>
        <w:ind w:firstLine="540"/>
        <w:jc w:val="both"/>
      </w:pPr>
      <w:r>
        <w:tab/>
        <w:t>Также администрацией посёлка выдаются  справки и характеристики на граждан  посёлка   по  запросам  полиции,  суда,  прокуратуры, службы  судебных  приставов  и по их  личным  обращениям.</w:t>
      </w:r>
    </w:p>
    <w:p w:rsidR="00A47CFD" w:rsidRDefault="00A47CFD" w:rsidP="00A47CFD">
      <w:pPr>
        <w:ind w:firstLine="540"/>
        <w:jc w:val="both"/>
      </w:pPr>
      <w:r>
        <w:tab/>
        <w:t>Большое  количество обращений граждан рассматриваются по  вопросу выдачи ходатайства об оказании материальной  или денежной помощи в отдел социального  обслуживания населения.</w:t>
      </w:r>
    </w:p>
    <w:p w:rsidR="00A47CFD" w:rsidRDefault="00A47CFD" w:rsidP="00A47CFD">
      <w:pPr>
        <w:ind w:firstLine="540"/>
        <w:jc w:val="both"/>
      </w:pPr>
      <w:r>
        <w:tab/>
        <w:t>Выдаются   рекомендации  для  получения кредитов в банке, за 2014 год  их получили  42 жителя  посёлка.</w:t>
      </w:r>
    </w:p>
    <w:p w:rsidR="00A47CFD" w:rsidRDefault="00A47CFD" w:rsidP="00A47CFD">
      <w:pPr>
        <w:ind w:firstLine="540"/>
        <w:jc w:val="both"/>
      </w:pPr>
      <w:r>
        <w:tab/>
        <w:t>Администрация посёлка принимает активное  участие в подготовке и проведении праздников: Дня освобождения п. Колпна от немецко-фашистских захватчиков (4-го февраля),  Дня  вывода  войск  из  Афганистана  (15  февраля),   Дня защитника Отечества (23 февраля),  Международного женского дня (8 марта), Дня  Победы (9 мая), Дня  России (12 июня), Дня освобождения  г. Орла от немецко-фашистских  захватчиков (5 августа),  Дня народного единства (4 ноября).</w:t>
      </w:r>
    </w:p>
    <w:p w:rsidR="00A47CFD" w:rsidRDefault="00A47CFD" w:rsidP="00A47CFD">
      <w:pPr>
        <w:ind w:firstLine="540"/>
        <w:jc w:val="both"/>
      </w:pPr>
      <w:r>
        <w:tab/>
        <w:t>Стало  традиционным  в посёлке празднование  и  проведение: Дня  призывника (два раза в год - весной и осенью),  Дня семьи (15 мая), Дня  защиты  детей (1 июня),  Дня  пожилых  людей  (1 октября),   Дня  матери (28 ноября),  декады инвалидов (в декабре).</w:t>
      </w:r>
      <w:r>
        <w:cr/>
      </w:r>
    </w:p>
    <w:p w:rsidR="00A47CFD" w:rsidRDefault="00A47CFD" w:rsidP="00A47CFD">
      <w:pPr>
        <w:ind w:firstLine="540"/>
        <w:jc w:val="both"/>
      </w:pPr>
    </w:p>
    <w:p w:rsidR="00A47CFD" w:rsidRDefault="00A47CFD" w:rsidP="00A47CFD">
      <w:pPr>
        <w:ind w:firstLine="540"/>
        <w:jc w:val="both"/>
      </w:pPr>
      <w:r>
        <w:t>К  ведению  поселковой  администрации  отнесено  участие  в  предупреждении  и  ликвидации  последствий  чрезвычайных  ситуаций. Данный  вопрос является  жизненно важным  как  в  целом  для  жителей,  так  же  и   индивидуально  для   каждого   человека.</w:t>
      </w:r>
    </w:p>
    <w:p w:rsidR="00A47CFD" w:rsidRDefault="00A47CFD" w:rsidP="00A47CFD">
      <w:pPr>
        <w:ind w:firstLine="540"/>
        <w:jc w:val="both"/>
      </w:pPr>
      <w:r>
        <w:t>Администрация  посёлка стремиться уделять этой  проблеме необходимое  внимание.</w:t>
      </w:r>
    </w:p>
    <w:p w:rsidR="00A47CFD" w:rsidRDefault="00A47CFD" w:rsidP="00A47CFD">
      <w:pPr>
        <w:ind w:firstLine="540"/>
        <w:jc w:val="both"/>
      </w:pPr>
      <w:r>
        <w:tab/>
        <w:t xml:space="preserve">В своей  работе администрация  посёлка  руководствуется законами  РФ,  постановлениями Правительства. В основу  организации и практической деятельности   положены: Закон  РФ  "О защите  населения и территорий от чрезвычайных  ситуаций  </w:t>
      </w:r>
      <w:r>
        <w:lastRenderedPageBreak/>
        <w:t>природного и техногенного характера  (№ 68-ФЗ  от 21.12.1994 г.), Закон  РФ  "О Гражданской  обороне"  (№ 28-ФЗ от 12.12.1998), Постановлений Правительства № 794  "О единой  государственной системе  предупреждения и ликвидации чрезвычайных  ситуаций". Федеральный   Закон  "О пожарной  безопасности"  (№ 69-ФЗ от 21.12.94г.) и другими Федеральными   актами, кроме этого в организации работы используются правовые документы областного и районного уровня.</w:t>
      </w:r>
    </w:p>
    <w:p w:rsidR="00A47CFD" w:rsidRDefault="00A47CFD" w:rsidP="00A47CFD">
      <w:pPr>
        <w:ind w:firstLine="540"/>
        <w:jc w:val="both"/>
      </w:pPr>
      <w:r>
        <w:t xml:space="preserve"> </w:t>
      </w:r>
      <w:r>
        <w:tab/>
        <w:t>В прошедшем году администрация посёлка участвовала  в областном смотре-конкурсе на лучший сборный (приёмный) эвакуационный пункт в котором  заняли 4  место, также принимали участие в областном смотре-конкурсе на лучший учебно-консультационный пункт по гражданской обороне и защите от чрезвычайных ситуаций, среди 21 района мы заняли 15 место.</w:t>
      </w:r>
    </w:p>
    <w:p w:rsidR="00A47CFD" w:rsidRDefault="00A47CFD" w:rsidP="00A47CFD">
      <w:pPr>
        <w:ind w:firstLine="540"/>
        <w:jc w:val="both"/>
      </w:pPr>
      <w:r>
        <w:tab/>
        <w:t>Вопросы  обеспечения экологической, противопожарной  безопасности   и защита населения от стихийных бедствий  находятся в  числе самых  важных, и администрация принимает меры, прежде  всего  профилактического  характера.</w:t>
      </w:r>
    </w:p>
    <w:p w:rsidR="00A47CFD" w:rsidRDefault="00A47CFD" w:rsidP="00A47CFD">
      <w:pPr>
        <w:ind w:firstLine="540"/>
        <w:jc w:val="both"/>
      </w:pPr>
      <w:r>
        <w:tab/>
        <w:t xml:space="preserve">Значительная работа проводиться   ежегодно по  оздоровлению экологической  обстановки   в  посёлке. Особенно активно она  начинается  с наступлением весны.  </w:t>
      </w:r>
    </w:p>
    <w:p w:rsidR="00A47CFD" w:rsidRDefault="00A47CFD" w:rsidP="00A47CFD">
      <w:pPr>
        <w:ind w:firstLine="540"/>
        <w:jc w:val="both"/>
      </w:pPr>
      <w:r>
        <w:t>Этой  работе придаётся  организованный и планомерный процесс. Главой  посёлка   принимается  постановление, которым определяется план мероприятий по приведению в порядок общественных и ведомственных территорий,   труднодоступных мест. Всем предприятиям, организациям, учреждениям, независимо от форм собственности доводятся определённые  задания (территории), которые рекомендуется постоянно поддерживать в  чистоте. С этой целью объявляется   экологический  двухмесячник, и  в рамках этого двухмесячника  экологические  субботники.  Под  постоянным вниманием находятся вопросы противопожарной безопасности. Эта  работа   осуществляется при тесном сотрудничестве  с  ВДПО, МЧС, отделом  Гражданской  обороны  района.</w:t>
      </w:r>
    </w:p>
    <w:p w:rsidR="00A47CFD" w:rsidRDefault="00A47CFD" w:rsidP="00A47CFD">
      <w:pPr>
        <w:ind w:firstLine="540"/>
        <w:jc w:val="both"/>
      </w:pPr>
    </w:p>
    <w:p w:rsidR="00A47CFD" w:rsidRDefault="00A47CFD" w:rsidP="00A47CFD">
      <w:pPr>
        <w:ind w:firstLine="540"/>
        <w:jc w:val="both"/>
      </w:pPr>
      <w:r>
        <w:tab/>
        <w:t>Несомненно,  что  все  сделанное  заслуга,  прежде  всего  тех,  кто  это  исполнил.  Но  организатором  выступила  администрация  поселка,  которая  состоит  из  людей-профессионалов  своего  дела,  расставленных  на  соответствующие  участки  работы.</w:t>
      </w:r>
    </w:p>
    <w:p w:rsidR="00A47CFD" w:rsidRDefault="00A47CFD" w:rsidP="00A47CFD">
      <w:pPr>
        <w:ind w:firstLine="540"/>
        <w:jc w:val="both"/>
      </w:pPr>
      <w:r>
        <w:tab/>
        <w:t>В  заключение  хочется  отметить  добросовестный  повседневный  труд  всех,  кто  внес  свой  вклад  в  дело  развития  и  процветания  нашего  поселка.</w:t>
      </w:r>
    </w:p>
    <w:p w:rsidR="00A47CFD" w:rsidRDefault="00A47CFD" w:rsidP="00A47CFD">
      <w:pPr>
        <w:ind w:firstLine="540"/>
        <w:jc w:val="both"/>
      </w:pPr>
    </w:p>
    <w:p w:rsidR="00A47CFD" w:rsidRDefault="00A47CFD" w:rsidP="00A47CFD">
      <w:pPr>
        <w:ind w:firstLine="540"/>
        <w:jc w:val="both"/>
      </w:pPr>
      <w:r>
        <w:t xml:space="preserve">   </w:t>
      </w:r>
    </w:p>
    <w:p w:rsidR="00A47CFD" w:rsidRDefault="00A47CFD" w:rsidP="00A47CFD">
      <w:pPr>
        <w:ind w:firstLine="540"/>
        <w:jc w:val="both"/>
      </w:pPr>
      <w:r>
        <w:tab/>
        <w:t xml:space="preserve"> </w:t>
      </w:r>
    </w:p>
    <w:p w:rsidR="00A47CFD" w:rsidRDefault="00A47CFD" w:rsidP="00A47CFD">
      <w:pPr>
        <w:ind w:firstLine="540"/>
        <w:jc w:val="both"/>
      </w:pPr>
    </w:p>
    <w:p w:rsidR="00A47CFD" w:rsidRDefault="00A47CFD" w:rsidP="00A47CFD">
      <w:pPr>
        <w:ind w:firstLine="540"/>
        <w:jc w:val="both"/>
      </w:pPr>
      <w:r>
        <w:t xml:space="preserve">  </w:t>
      </w:r>
    </w:p>
    <w:p w:rsidR="00A47CFD" w:rsidRDefault="00A47CFD" w:rsidP="00A47CFD">
      <w:pPr>
        <w:ind w:firstLine="540"/>
        <w:jc w:val="both"/>
      </w:pPr>
    </w:p>
    <w:p w:rsidR="00A47CFD" w:rsidRDefault="00A47CFD" w:rsidP="00A47CFD">
      <w:pPr>
        <w:ind w:firstLine="540"/>
        <w:jc w:val="both"/>
      </w:pPr>
    </w:p>
    <w:p w:rsidR="00A47CFD" w:rsidRDefault="00A47CFD" w:rsidP="006562C5">
      <w:pPr>
        <w:ind w:firstLine="540"/>
        <w:jc w:val="both"/>
      </w:pPr>
    </w:p>
    <w:p w:rsidR="00A47CFD" w:rsidRDefault="00A47CFD" w:rsidP="006562C5">
      <w:pPr>
        <w:ind w:firstLine="540"/>
        <w:jc w:val="both"/>
      </w:pPr>
    </w:p>
    <w:p w:rsidR="00A47CFD" w:rsidRDefault="00A47CFD" w:rsidP="006562C5">
      <w:pPr>
        <w:ind w:firstLine="540"/>
        <w:jc w:val="both"/>
      </w:pPr>
    </w:p>
    <w:p w:rsidR="006562C5" w:rsidRDefault="006562C5" w:rsidP="006562C5">
      <w:pPr>
        <w:ind w:firstLine="540"/>
        <w:jc w:val="both"/>
      </w:pPr>
    </w:p>
    <w:p w:rsidR="006562C5" w:rsidRDefault="006562C5" w:rsidP="006562C5">
      <w:pPr>
        <w:ind w:firstLine="540"/>
        <w:jc w:val="both"/>
      </w:pPr>
    </w:p>
    <w:p w:rsidR="006562C5" w:rsidRDefault="006562C5" w:rsidP="006562C5"/>
    <w:p w:rsidR="00733597" w:rsidRPr="006B214A" w:rsidRDefault="00733597">
      <w:pPr>
        <w:rPr>
          <w:sz w:val="28"/>
          <w:szCs w:val="28"/>
        </w:rPr>
      </w:pPr>
    </w:p>
    <w:sectPr w:rsidR="00733597" w:rsidRPr="006B214A" w:rsidSect="006B214A">
      <w:pgSz w:w="11906" w:h="16838"/>
      <w:pgMar w:top="454" w:right="567" w:bottom="39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B214A"/>
    <w:rsid w:val="000D7098"/>
    <w:rsid w:val="0012138A"/>
    <w:rsid w:val="004D22C7"/>
    <w:rsid w:val="00635E3F"/>
    <w:rsid w:val="006562C5"/>
    <w:rsid w:val="006B214A"/>
    <w:rsid w:val="00733597"/>
    <w:rsid w:val="0076531B"/>
    <w:rsid w:val="009970F3"/>
    <w:rsid w:val="009D5368"/>
    <w:rsid w:val="00A47CFD"/>
    <w:rsid w:val="00D542E5"/>
    <w:rsid w:val="00EB3BF8"/>
    <w:rsid w:val="00EE186E"/>
    <w:rsid w:val="00F95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4A"/>
    <w:pPr>
      <w:spacing w:after="0" w:line="240" w:lineRule="auto"/>
    </w:pPr>
    <w:rPr>
      <w:rFonts w:ascii="Times New Roman" w:eastAsia="Times New Roman" w:hAnsi="Times New Roman" w:cs="Arial Unicode MS"/>
      <w:sz w:val="24"/>
      <w:szCs w:val="24"/>
      <w:lang w:eastAsia="ru-RU" w:bidi="bo-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562C5"/>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231690922">
      <w:bodyDiv w:val="1"/>
      <w:marLeft w:val="0"/>
      <w:marRight w:val="0"/>
      <w:marTop w:val="0"/>
      <w:marBottom w:val="0"/>
      <w:divBdr>
        <w:top w:val="none" w:sz="0" w:space="0" w:color="auto"/>
        <w:left w:val="none" w:sz="0" w:space="0" w:color="auto"/>
        <w:bottom w:val="none" w:sz="0" w:space="0" w:color="auto"/>
        <w:right w:val="none" w:sz="0" w:space="0" w:color="auto"/>
      </w:divBdr>
    </w:div>
    <w:div w:id="15692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3428</Words>
  <Characters>19541</Characters>
  <Application>Microsoft Office Word</Application>
  <DocSecurity>0</DocSecurity>
  <Lines>162</Lines>
  <Paragraphs>45</Paragraphs>
  <ScaleCrop>false</ScaleCrop>
  <Company>Microsoft</Company>
  <LinksUpToDate>false</LinksUpToDate>
  <CharactersWithSpaces>22924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Киреева</cp:lastModifiedBy>
  <cp:revision>4</cp:revision>
  <dcterms:created xsi:type="dcterms:W3CDTF">2015-04-29T04:18:00Z</dcterms:created>
  <dcterms:modified xsi:type="dcterms:W3CDTF">2015-05-21T04:20:00Z</dcterms:modified>
</cp:coreProperties>
</file>