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Pr="00F63927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57D3D" w:rsidRPr="00F63927" w:rsidRDefault="00857D3D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A733B" w:rsidRPr="00F63927" w:rsidRDefault="009F3645" w:rsidP="0085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63927">
        <w:rPr>
          <w:rFonts w:ascii="Segoe UI" w:hAnsi="Segoe UI" w:cs="Segoe UI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87.85pt;height:77pt;z-index:-251659264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7" DrawAspect="Content" ObjectID="_1585469404" r:id="rId5"/>
        </w:pict>
      </w:r>
    </w:p>
    <w:p w:rsidR="006A733B" w:rsidRPr="00F63927" w:rsidRDefault="006A733B" w:rsidP="006A733B">
      <w:pPr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:rsidR="00CE250A" w:rsidRPr="00F63927" w:rsidRDefault="00A02CA3" w:rsidP="00F63927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sz w:val="24"/>
          <w:szCs w:val="24"/>
          <w:shd w:val="clear" w:color="auto" w:fill="FFFFFF"/>
        </w:rPr>
        <w:t>Какая доверенность нужна для получения сведений из ЕГРН</w:t>
      </w:r>
    </w:p>
    <w:p w:rsidR="00F63927" w:rsidRDefault="00F63927" w:rsidP="00F63927">
      <w:pPr>
        <w:pStyle w:val="a3"/>
        <w:shd w:val="clear" w:color="auto" w:fill="FFFFFF"/>
        <w:spacing w:before="0" w:beforeAutospacing="0" w:after="225" w:afterAutospacing="0" w:line="288" w:lineRule="atLeast"/>
        <w:jc w:val="both"/>
        <w:rPr>
          <w:rFonts w:ascii="Segoe UI" w:hAnsi="Segoe UI" w:cs="Segoe UI"/>
          <w:color w:val="000000"/>
        </w:rPr>
      </w:pPr>
      <w:r w:rsidRPr="00F63927">
        <w:rPr>
          <w:rFonts w:ascii="Segoe UI" w:hAnsi="Segoe UI" w:cs="Segoe UI"/>
          <w:color w:val="000000"/>
        </w:rPr>
        <w:t>В наши дни можно смело утверждать, что юридическая грамотность граждан растет, а нехватка свободного времени или определенных знаний побуждают некоторых людей к оформлению доверенности. Какие же требования предъявляются к доверенности, необходимой для полу</w:t>
      </w:r>
      <w:r>
        <w:rPr>
          <w:rFonts w:ascii="Segoe UI" w:hAnsi="Segoe UI" w:cs="Segoe UI"/>
          <w:color w:val="000000"/>
        </w:rPr>
        <w:t>чения сведений из Единого государственного реестра недвижимости</w:t>
      </w:r>
      <w:r w:rsidRPr="00F63927">
        <w:rPr>
          <w:rFonts w:ascii="Segoe UI" w:hAnsi="Segoe UI" w:cs="Segoe UI"/>
          <w:color w:val="000000"/>
        </w:rPr>
        <w:t>?</w:t>
      </w:r>
    </w:p>
    <w:p w:rsidR="00F63927" w:rsidRPr="00F63927" w:rsidRDefault="00F63927" w:rsidP="00F63927">
      <w:pPr>
        <w:pStyle w:val="a3"/>
        <w:shd w:val="clear" w:color="auto" w:fill="FFFFFF"/>
        <w:spacing w:before="0" w:beforeAutospacing="0" w:after="225" w:afterAutospacing="0" w:line="288" w:lineRule="atLeast"/>
        <w:jc w:val="both"/>
        <w:rPr>
          <w:rFonts w:ascii="Calibri" w:hAnsi="Calibri"/>
          <w:color w:val="777777"/>
        </w:rPr>
      </w:pPr>
      <w:r w:rsidRPr="00F63927">
        <w:rPr>
          <w:rFonts w:ascii="Segoe UI" w:hAnsi="Segoe UI" w:cs="Segoe UI"/>
          <w:color w:val="000000"/>
        </w:rPr>
        <w:t> В доверенности должны быть прямо предусмотрены полномочия по совершению определённых действий, например:</w:t>
      </w:r>
    </w:p>
    <w:p w:rsidR="00F63927" w:rsidRPr="00F63927" w:rsidRDefault="00F63927" w:rsidP="00F63927">
      <w:pPr>
        <w:pStyle w:val="a3"/>
        <w:shd w:val="clear" w:color="auto" w:fill="FFFFFF"/>
        <w:spacing w:before="0" w:beforeAutospacing="0" w:after="225" w:afterAutospacing="0" w:line="288" w:lineRule="atLeast"/>
        <w:jc w:val="both"/>
        <w:rPr>
          <w:rFonts w:ascii="Calibri" w:hAnsi="Calibri"/>
          <w:color w:val="777777"/>
        </w:rPr>
      </w:pPr>
      <w:r w:rsidRPr="00F63927">
        <w:rPr>
          <w:rFonts w:ascii="Segoe UI" w:hAnsi="Segoe UI" w:cs="Segoe UI"/>
          <w:color w:val="000000"/>
        </w:rPr>
        <w:t>- запрашивать сведения о содержании правоустанавливающих документов на объекты недвижимости доверителя;</w:t>
      </w:r>
    </w:p>
    <w:p w:rsidR="00F63927" w:rsidRPr="00F63927" w:rsidRDefault="00F63927" w:rsidP="00F63927">
      <w:pPr>
        <w:pStyle w:val="a3"/>
        <w:shd w:val="clear" w:color="auto" w:fill="FFFFFF"/>
        <w:spacing w:before="0" w:beforeAutospacing="0" w:after="225" w:afterAutospacing="0" w:line="288" w:lineRule="atLeast"/>
        <w:jc w:val="both"/>
        <w:rPr>
          <w:rFonts w:ascii="Calibri" w:hAnsi="Calibri"/>
          <w:color w:val="777777"/>
        </w:rPr>
      </w:pPr>
      <w:r w:rsidRPr="00F63927">
        <w:rPr>
          <w:rFonts w:ascii="Segoe UI" w:hAnsi="Segoe UI" w:cs="Segoe UI"/>
          <w:color w:val="000000"/>
        </w:rPr>
        <w:t>- запрашивать обобщенные сведения о правах доверителя на имеющиеся или имевшиеся у него объекты недвижимости;</w:t>
      </w:r>
    </w:p>
    <w:p w:rsidR="00F63927" w:rsidRPr="00F63927" w:rsidRDefault="00F63927" w:rsidP="00F63927">
      <w:pPr>
        <w:pStyle w:val="a3"/>
        <w:shd w:val="clear" w:color="auto" w:fill="FFFFFF"/>
        <w:spacing w:before="0" w:beforeAutospacing="0" w:after="225" w:afterAutospacing="0" w:line="288" w:lineRule="atLeast"/>
        <w:jc w:val="both"/>
        <w:rPr>
          <w:rFonts w:ascii="Calibri" w:hAnsi="Calibri"/>
          <w:color w:val="777777"/>
        </w:rPr>
      </w:pPr>
      <w:r w:rsidRPr="00F63927">
        <w:rPr>
          <w:rFonts w:ascii="Segoe UI" w:hAnsi="Segoe UI" w:cs="Segoe UI"/>
          <w:color w:val="000000"/>
        </w:rPr>
        <w:t>- запрашивать сведения в виде копии документа, на основании которого сведения об объекте недвижимости доверителя внесены в ЕГРН;</w:t>
      </w:r>
    </w:p>
    <w:p w:rsidR="00F63927" w:rsidRPr="00F63927" w:rsidRDefault="00F63927" w:rsidP="00F63927">
      <w:pPr>
        <w:pStyle w:val="a3"/>
        <w:shd w:val="clear" w:color="auto" w:fill="FFFFFF"/>
        <w:spacing w:before="0" w:beforeAutospacing="0" w:after="225" w:afterAutospacing="0" w:line="288" w:lineRule="atLeast"/>
        <w:jc w:val="both"/>
        <w:rPr>
          <w:rFonts w:ascii="Calibri" w:hAnsi="Calibri"/>
          <w:color w:val="777777"/>
        </w:rPr>
      </w:pPr>
      <w:r w:rsidRPr="00F63927">
        <w:rPr>
          <w:rFonts w:ascii="Segoe UI" w:hAnsi="Segoe UI" w:cs="Segoe UI"/>
          <w:color w:val="000000"/>
        </w:rPr>
        <w:t>- запрашивать сведения о признании доверителя недееспособным или ограниченно дееспособным.</w:t>
      </w:r>
    </w:p>
    <w:p w:rsidR="00F63927" w:rsidRPr="00F63927" w:rsidRDefault="00F63927" w:rsidP="00F63927">
      <w:pPr>
        <w:pStyle w:val="a3"/>
        <w:shd w:val="clear" w:color="auto" w:fill="FFFFFF"/>
        <w:spacing w:before="0" w:beforeAutospacing="0" w:after="225" w:afterAutospacing="0" w:line="288" w:lineRule="atLeast"/>
        <w:jc w:val="both"/>
        <w:rPr>
          <w:rFonts w:ascii="Calibri" w:hAnsi="Calibri"/>
          <w:color w:val="777777"/>
        </w:rPr>
      </w:pPr>
      <w:r w:rsidRPr="00F63927">
        <w:rPr>
          <w:rFonts w:ascii="Segoe UI" w:hAnsi="Segoe UI" w:cs="Segoe UI"/>
          <w:color w:val="000000"/>
        </w:rPr>
        <w:t>Нормы действующего законодательства не содержат указание на необходимость нотариального удостоверения доверенности, выданной физическим лицом или юридическим лицом в целях получения информации из ЕГРН.</w:t>
      </w:r>
    </w:p>
    <w:p w:rsidR="00691434" w:rsidRDefault="00691434" w:rsidP="00DB5673">
      <w:pPr>
        <w:spacing w:after="120" w:line="240" w:lineRule="auto"/>
        <w:rPr>
          <w:rFonts w:ascii="Segoe UI" w:hAnsi="Segoe UI" w:cs="Segoe UI"/>
        </w:rPr>
      </w:pPr>
    </w:p>
    <w:p w:rsidR="00B0215E" w:rsidRDefault="00B0215E" w:rsidP="00DB5673">
      <w:pPr>
        <w:spacing w:after="120" w:line="240" w:lineRule="auto"/>
        <w:rPr>
          <w:rFonts w:ascii="Segoe UI" w:hAnsi="Segoe UI" w:cs="Segoe UI"/>
        </w:rPr>
      </w:pPr>
    </w:p>
    <w:p w:rsidR="00B0215E" w:rsidRDefault="00B0215E" w:rsidP="00DB5673">
      <w:pPr>
        <w:spacing w:after="120" w:line="240" w:lineRule="auto"/>
        <w:rPr>
          <w:rFonts w:ascii="Segoe UI" w:hAnsi="Segoe UI" w:cs="Segoe UI"/>
        </w:rPr>
      </w:pPr>
    </w:p>
    <w:p w:rsidR="00B0215E" w:rsidRDefault="00B0215E" w:rsidP="00DB5673">
      <w:pPr>
        <w:spacing w:after="120" w:line="240" w:lineRule="auto"/>
        <w:rPr>
          <w:rFonts w:ascii="Segoe UI" w:hAnsi="Segoe UI" w:cs="Segoe UI"/>
        </w:rPr>
      </w:pPr>
    </w:p>
    <w:p w:rsidR="00691434" w:rsidRDefault="00691434" w:rsidP="00DB5673">
      <w:pPr>
        <w:spacing w:after="120" w:line="240" w:lineRule="auto"/>
        <w:rPr>
          <w:rFonts w:ascii="Segoe UI" w:hAnsi="Segoe UI" w:cs="Segoe UI"/>
        </w:rPr>
      </w:pPr>
    </w:p>
    <w:p w:rsidR="00DB5673" w:rsidRDefault="00DB5673" w:rsidP="00DB5673">
      <w:pPr>
        <w:spacing w:after="120" w:line="240" w:lineRule="auto"/>
        <w:rPr>
          <w:rFonts w:ascii="Segoe UI" w:hAnsi="Segoe UI" w:cs="Segoe UI"/>
        </w:rPr>
      </w:pPr>
      <w:r w:rsidRPr="00D86EE8">
        <w:rPr>
          <w:rFonts w:ascii="Segoe UI" w:hAnsi="Segoe UI" w:cs="Segoe UI"/>
        </w:rPr>
        <w:t xml:space="preserve">Пресс-служба </w:t>
      </w:r>
    </w:p>
    <w:p w:rsidR="00DB5673" w:rsidRPr="00D86EE8" w:rsidRDefault="00DB5673" w:rsidP="00DB5673">
      <w:pPr>
        <w:spacing w:after="120" w:line="240" w:lineRule="auto"/>
        <w:rPr>
          <w:rFonts w:ascii="Segoe UI" w:hAnsi="Segoe UI" w:cs="Segoe UI"/>
        </w:rPr>
      </w:pPr>
      <w:r w:rsidRPr="00D86EE8">
        <w:rPr>
          <w:rFonts w:ascii="Segoe UI" w:hAnsi="Segoe UI" w:cs="Segoe UI"/>
        </w:rPr>
        <w:t>филиала ФГБУ «Ф</w:t>
      </w:r>
      <w:r>
        <w:rPr>
          <w:rFonts w:ascii="Segoe UI" w:hAnsi="Segoe UI" w:cs="Segoe UI"/>
        </w:rPr>
        <w:t>едеральная кадастровая палата Росреестра</w:t>
      </w:r>
      <w:r w:rsidRPr="00D86EE8">
        <w:rPr>
          <w:rFonts w:ascii="Segoe UI" w:hAnsi="Segoe UI" w:cs="Segoe UI"/>
        </w:rPr>
        <w:t>»</w:t>
      </w:r>
    </w:p>
    <w:p w:rsidR="00DB5673" w:rsidRDefault="00B428F0" w:rsidP="00DB5673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673" w:rsidRPr="00D86EE8">
        <w:rPr>
          <w:rFonts w:ascii="Segoe UI" w:hAnsi="Segoe UI" w:cs="Segoe UI"/>
        </w:rPr>
        <w:t xml:space="preserve"> по Орловской области</w:t>
      </w:r>
    </w:p>
    <w:p w:rsidR="00DB5673" w:rsidRDefault="00DB5673" w:rsidP="00DB5673">
      <w:pPr>
        <w:spacing w:after="120" w:line="240" w:lineRule="auto"/>
        <w:rPr>
          <w:rFonts w:ascii="Segoe UI" w:hAnsi="Segoe UI" w:cs="Segoe UI"/>
        </w:rPr>
      </w:pPr>
    </w:p>
    <w:p w:rsidR="00DB5673" w:rsidRDefault="00DB5673" w:rsidP="00955D59">
      <w:pPr>
        <w:spacing w:after="120" w:line="240" w:lineRule="auto"/>
        <w:rPr>
          <w:rFonts w:ascii="Segoe UI" w:hAnsi="Segoe UI" w:cs="Segoe UI"/>
          <w:sz w:val="24"/>
          <w:szCs w:val="24"/>
        </w:rPr>
      </w:pPr>
    </w:p>
    <w:p w:rsidR="00DB5673" w:rsidRDefault="00DB5673" w:rsidP="00955D59">
      <w:pPr>
        <w:spacing w:after="120" w:line="240" w:lineRule="auto"/>
        <w:rPr>
          <w:rFonts w:ascii="Segoe UI" w:hAnsi="Segoe UI" w:cs="Segoe UI"/>
          <w:sz w:val="24"/>
          <w:szCs w:val="24"/>
        </w:rPr>
      </w:pPr>
    </w:p>
    <w:p w:rsidR="00DB5673" w:rsidRDefault="00DB5673" w:rsidP="00955D59">
      <w:pPr>
        <w:spacing w:after="120" w:line="240" w:lineRule="auto"/>
        <w:rPr>
          <w:rFonts w:ascii="Segoe UI" w:hAnsi="Segoe UI" w:cs="Segoe UI"/>
          <w:sz w:val="24"/>
          <w:szCs w:val="24"/>
        </w:rPr>
      </w:pPr>
    </w:p>
    <w:p w:rsidR="00DB5673" w:rsidRDefault="00DB5673" w:rsidP="00955D59">
      <w:pPr>
        <w:spacing w:after="120" w:line="240" w:lineRule="auto"/>
        <w:rPr>
          <w:rFonts w:ascii="Segoe UI" w:hAnsi="Segoe UI" w:cs="Segoe UI"/>
          <w:sz w:val="24"/>
          <w:szCs w:val="24"/>
        </w:rPr>
      </w:pPr>
    </w:p>
    <w:sectPr w:rsidR="00DB5673" w:rsidSect="00AF3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7DC2"/>
    <w:rsid w:val="000A4ADC"/>
    <w:rsid w:val="00177D8E"/>
    <w:rsid w:val="001A47C2"/>
    <w:rsid w:val="001C3748"/>
    <w:rsid w:val="00204461"/>
    <w:rsid w:val="00204558"/>
    <w:rsid w:val="002B1D29"/>
    <w:rsid w:val="002C510A"/>
    <w:rsid w:val="002D1AC2"/>
    <w:rsid w:val="002E1B19"/>
    <w:rsid w:val="00313533"/>
    <w:rsid w:val="00326D0C"/>
    <w:rsid w:val="00350838"/>
    <w:rsid w:val="0042127E"/>
    <w:rsid w:val="0042525A"/>
    <w:rsid w:val="004A4FFA"/>
    <w:rsid w:val="004B7722"/>
    <w:rsid w:val="004E662B"/>
    <w:rsid w:val="0058158A"/>
    <w:rsid w:val="0059780C"/>
    <w:rsid w:val="00616648"/>
    <w:rsid w:val="0064793A"/>
    <w:rsid w:val="00691434"/>
    <w:rsid w:val="006A23E3"/>
    <w:rsid w:val="006A733B"/>
    <w:rsid w:val="00727807"/>
    <w:rsid w:val="007359AA"/>
    <w:rsid w:val="0075244F"/>
    <w:rsid w:val="0075644E"/>
    <w:rsid w:val="00770E6F"/>
    <w:rsid w:val="00775684"/>
    <w:rsid w:val="00857D3D"/>
    <w:rsid w:val="008E2A5B"/>
    <w:rsid w:val="00955D59"/>
    <w:rsid w:val="009D6891"/>
    <w:rsid w:val="009F3645"/>
    <w:rsid w:val="00A02CA3"/>
    <w:rsid w:val="00AB7DC2"/>
    <w:rsid w:val="00AF3245"/>
    <w:rsid w:val="00AF6B3D"/>
    <w:rsid w:val="00AF6B43"/>
    <w:rsid w:val="00B0215E"/>
    <w:rsid w:val="00B428F0"/>
    <w:rsid w:val="00B42EB6"/>
    <w:rsid w:val="00B60E40"/>
    <w:rsid w:val="00B705CF"/>
    <w:rsid w:val="00B8380F"/>
    <w:rsid w:val="00BD0706"/>
    <w:rsid w:val="00C0374C"/>
    <w:rsid w:val="00CE250A"/>
    <w:rsid w:val="00D03CA3"/>
    <w:rsid w:val="00DB5673"/>
    <w:rsid w:val="00DF2808"/>
    <w:rsid w:val="00F00A73"/>
    <w:rsid w:val="00F1156F"/>
    <w:rsid w:val="00F11F6D"/>
    <w:rsid w:val="00F47438"/>
    <w:rsid w:val="00F63927"/>
    <w:rsid w:val="00F6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9AA"/>
  </w:style>
  <w:style w:type="paragraph" w:styleId="a3">
    <w:name w:val="Normal (Web)"/>
    <w:basedOn w:val="a"/>
    <w:uiPriority w:val="99"/>
    <w:semiHidden/>
    <w:unhideWhenUsed/>
    <w:rsid w:val="00F63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User</cp:lastModifiedBy>
  <cp:revision>2</cp:revision>
  <cp:lastPrinted>2018-03-02T08:39:00Z</cp:lastPrinted>
  <dcterms:created xsi:type="dcterms:W3CDTF">2018-04-17T08:24:00Z</dcterms:created>
  <dcterms:modified xsi:type="dcterms:W3CDTF">2018-04-17T08:24:00Z</dcterms:modified>
</cp:coreProperties>
</file>