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9D" w:rsidRPr="00FC2789" w:rsidRDefault="00AF7D3C" w:rsidP="00905B9D">
      <w:pPr>
        <w:pStyle w:val="1"/>
        <w:jc w:val="center"/>
        <w:rPr>
          <w:rFonts w:cs="Arial"/>
          <w:bCs w:val="0"/>
          <w:sz w:val="32"/>
          <w:szCs w:val="32"/>
        </w:rPr>
      </w:pPr>
      <w:r w:rsidRPr="00FC2789">
        <w:rPr>
          <w:rFonts w:cs="Arial"/>
          <w:bCs w:val="0"/>
          <w:sz w:val="32"/>
          <w:szCs w:val="32"/>
        </w:rPr>
        <w:t>РОССИЙСКАЯ ФЕДЕРАЦИЯ</w:t>
      </w:r>
    </w:p>
    <w:p w:rsidR="00AF7D3C" w:rsidRPr="00FC2789" w:rsidRDefault="0029702E" w:rsidP="00905B9D">
      <w:pPr>
        <w:pStyle w:val="1"/>
        <w:jc w:val="center"/>
        <w:rPr>
          <w:rFonts w:cs="Arial"/>
          <w:bCs w:val="0"/>
          <w:sz w:val="32"/>
          <w:szCs w:val="32"/>
        </w:rPr>
      </w:pPr>
      <w:r w:rsidRPr="00FC2789">
        <w:rPr>
          <w:rFonts w:cs="Arial"/>
          <w:bCs w:val="0"/>
          <w:sz w:val="32"/>
          <w:szCs w:val="32"/>
        </w:rPr>
        <w:t>ОРЛОВСКАЯ ОБЛАСТЬ</w:t>
      </w:r>
    </w:p>
    <w:p w:rsidR="0029702E" w:rsidRPr="00FC2789" w:rsidRDefault="0029702E" w:rsidP="005245D2">
      <w:pPr>
        <w:pStyle w:val="1"/>
        <w:jc w:val="center"/>
        <w:rPr>
          <w:rFonts w:cs="Arial"/>
          <w:bCs w:val="0"/>
          <w:sz w:val="32"/>
          <w:szCs w:val="32"/>
        </w:rPr>
      </w:pPr>
      <w:r w:rsidRPr="00FC2789">
        <w:rPr>
          <w:rFonts w:cs="Arial"/>
          <w:bCs w:val="0"/>
          <w:sz w:val="32"/>
          <w:szCs w:val="32"/>
        </w:rPr>
        <w:t>А</w:t>
      </w:r>
      <w:r w:rsidR="005245D2" w:rsidRPr="00FC2789">
        <w:rPr>
          <w:rFonts w:cs="Arial"/>
          <w:bCs w:val="0"/>
          <w:sz w:val="32"/>
          <w:szCs w:val="32"/>
        </w:rPr>
        <w:t>ДМИНИСТРАЦИЯ КОЛПНЯНСКОГО РАЙОНА</w:t>
      </w:r>
    </w:p>
    <w:p w:rsidR="004C2ED1" w:rsidRPr="00FC2789" w:rsidRDefault="0029702E" w:rsidP="00FC2789">
      <w:pPr>
        <w:pStyle w:val="1"/>
        <w:jc w:val="center"/>
        <w:rPr>
          <w:rFonts w:cs="Arial"/>
          <w:bCs w:val="0"/>
          <w:sz w:val="32"/>
          <w:szCs w:val="32"/>
        </w:rPr>
      </w:pPr>
      <w:r w:rsidRPr="00FC2789">
        <w:rPr>
          <w:rFonts w:cs="Arial"/>
          <w:bCs w:val="0"/>
          <w:sz w:val="32"/>
          <w:szCs w:val="32"/>
        </w:rPr>
        <w:t>ПОСТАНОВЛЕНИЕ</w:t>
      </w:r>
    </w:p>
    <w:p w:rsidR="004C2ED1" w:rsidRPr="00FC2789" w:rsidRDefault="004C2ED1" w:rsidP="0029702E">
      <w:pPr>
        <w:pStyle w:val="1"/>
        <w:rPr>
          <w:rFonts w:cs="Arial"/>
          <w:b w:val="0"/>
          <w:bCs w:val="0"/>
          <w:sz w:val="28"/>
          <w:szCs w:val="28"/>
        </w:rPr>
      </w:pPr>
    </w:p>
    <w:p w:rsidR="0029702E" w:rsidRPr="00FC2789" w:rsidRDefault="00FC2789" w:rsidP="0029702E">
      <w:pPr>
        <w:pStyle w:val="1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«14</w:t>
      </w:r>
      <w:r w:rsidR="0029702E" w:rsidRPr="00FC2789">
        <w:rPr>
          <w:rFonts w:cs="Arial"/>
          <w:b w:val="0"/>
          <w:bCs w:val="0"/>
          <w:sz w:val="28"/>
          <w:szCs w:val="28"/>
        </w:rPr>
        <w:t>» а</w:t>
      </w:r>
      <w:r w:rsidR="00700524" w:rsidRPr="00FC2789">
        <w:rPr>
          <w:rFonts w:cs="Arial"/>
          <w:b w:val="0"/>
          <w:bCs w:val="0"/>
          <w:sz w:val="28"/>
          <w:szCs w:val="28"/>
        </w:rPr>
        <w:t>преля</w:t>
      </w:r>
      <w:r w:rsidR="0029702E" w:rsidRPr="00FC2789">
        <w:rPr>
          <w:rFonts w:cs="Arial"/>
          <w:b w:val="0"/>
          <w:bCs w:val="0"/>
          <w:sz w:val="28"/>
          <w:szCs w:val="28"/>
        </w:rPr>
        <w:t xml:space="preserve"> 2016 года                                                                 </w:t>
      </w:r>
      <w:r w:rsidR="00987C87" w:rsidRPr="00FC2789">
        <w:rPr>
          <w:rFonts w:cs="Arial"/>
          <w:b w:val="0"/>
          <w:bCs w:val="0"/>
          <w:sz w:val="28"/>
          <w:szCs w:val="28"/>
        </w:rPr>
        <w:t xml:space="preserve">                     </w:t>
      </w:r>
      <w:r w:rsidR="0029702E" w:rsidRPr="00FC2789">
        <w:rPr>
          <w:rFonts w:cs="Arial"/>
          <w:b w:val="0"/>
          <w:bCs w:val="0"/>
          <w:sz w:val="28"/>
          <w:szCs w:val="28"/>
        </w:rPr>
        <w:t xml:space="preserve"> </w:t>
      </w:r>
      <w:r>
        <w:rPr>
          <w:rFonts w:cs="Arial"/>
          <w:b w:val="0"/>
          <w:bCs w:val="0"/>
          <w:sz w:val="28"/>
          <w:szCs w:val="28"/>
        </w:rPr>
        <w:t>№ 77</w:t>
      </w:r>
    </w:p>
    <w:tbl>
      <w:tblPr>
        <w:tblW w:w="0" w:type="auto"/>
        <w:tblLook w:val="04A0"/>
      </w:tblPr>
      <w:tblGrid>
        <w:gridCol w:w="5211"/>
      </w:tblGrid>
      <w:tr w:rsidR="005245D2" w:rsidRPr="00987C87" w:rsidTr="00987C87">
        <w:tc>
          <w:tcPr>
            <w:tcW w:w="5211" w:type="dxa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Об утверждении Положения "О ежего</w:t>
            </w:r>
            <w:r w:rsidRPr="00987C87">
              <w:rPr>
                <w:sz w:val="28"/>
                <w:szCs w:val="28"/>
              </w:rPr>
              <w:t>д</w:t>
            </w:r>
            <w:r w:rsidRPr="00987C87">
              <w:rPr>
                <w:sz w:val="28"/>
                <w:szCs w:val="28"/>
              </w:rPr>
              <w:t>ном районном смотре-конкурсе на лу</w:t>
            </w:r>
            <w:r w:rsidRPr="00987C87">
              <w:rPr>
                <w:sz w:val="28"/>
                <w:szCs w:val="28"/>
              </w:rPr>
              <w:t>ч</w:t>
            </w:r>
            <w:r w:rsidRPr="00987C87">
              <w:rPr>
                <w:sz w:val="28"/>
                <w:szCs w:val="28"/>
              </w:rPr>
              <w:t>шее комплексное благоустройство те</w:t>
            </w:r>
            <w:r w:rsidRPr="00987C87">
              <w:rPr>
                <w:sz w:val="28"/>
                <w:szCs w:val="28"/>
              </w:rPr>
              <w:t>р</w:t>
            </w:r>
            <w:r w:rsidRPr="00987C87">
              <w:rPr>
                <w:sz w:val="28"/>
                <w:szCs w:val="28"/>
              </w:rPr>
              <w:t>ритории поселения"</w:t>
            </w:r>
          </w:p>
        </w:tc>
      </w:tr>
    </w:tbl>
    <w:p w:rsidR="00905B9D" w:rsidRPr="005954CC" w:rsidRDefault="00905B9D" w:rsidP="000942E1">
      <w:pPr>
        <w:pStyle w:val="2"/>
        <w:rPr>
          <w:sz w:val="28"/>
          <w:szCs w:val="28"/>
        </w:rPr>
      </w:pPr>
    </w:p>
    <w:p w:rsidR="003213F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В целях обеспечения повышения уровня благоустройства, санитарного, а</w:t>
      </w:r>
      <w:r w:rsidRPr="005245D2">
        <w:rPr>
          <w:sz w:val="28"/>
          <w:szCs w:val="28"/>
        </w:rPr>
        <w:t>р</w:t>
      </w:r>
      <w:r w:rsidRPr="005245D2">
        <w:rPr>
          <w:sz w:val="28"/>
          <w:szCs w:val="28"/>
        </w:rPr>
        <w:t xml:space="preserve">хитектурного и эстетического состояния территории </w:t>
      </w:r>
      <w:r w:rsidR="00D106E8" w:rsidRPr="005245D2">
        <w:rPr>
          <w:sz w:val="28"/>
          <w:szCs w:val="28"/>
        </w:rPr>
        <w:t xml:space="preserve">городского и </w:t>
      </w:r>
      <w:r w:rsidRPr="005245D2">
        <w:rPr>
          <w:sz w:val="28"/>
          <w:szCs w:val="28"/>
        </w:rPr>
        <w:t>сельских пос</w:t>
      </w:r>
      <w:r w:rsidRPr="005245D2">
        <w:rPr>
          <w:sz w:val="28"/>
          <w:szCs w:val="28"/>
        </w:rPr>
        <w:t>е</w:t>
      </w:r>
      <w:r w:rsidRPr="005245D2">
        <w:rPr>
          <w:sz w:val="28"/>
          <w:szCs w:val="28"/>
        </w:rPr>
        <w:t xml:space="preserve">лений </w:t>
      </w:r>
      <w:r w:rsidR="006A45C2" w:rsidRPr="005245D2">
        <w:rPr>
          <w:sz w:val="28"/>
          <w:szCs w:val="28"/>
        </w:rPr>
        <w:t>Колпнян</w:t>
      </w:r>
      <w:r w:rsidRPr="005245D2">
        <w:rPr>
          <w:sz w:val="28"/>
          <w:szCs w:val="28"/>
        </w:rPr>
        <w:t>ского района, в соответствии с</w:t>
      </w:r>
      <w:r w:rsidR="006A45C2" w:rsidRPr="005245D2">
        <w:rPr>
          <w:sz w:val="28"/>
          <w:szCs w:val="28"/>
        </w:rPr>
        <w:t xml:space="preserve"> </w:t>
      </w:r>
      <w:hyperlink r:id="rId7" w:history="1">
        <w:r w:rsidRPr="005245D2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5245D2">
        <w:rPr>
          <w:sz w:val="28"/>
          <w:szCs w:val="28"/>
        </w:rPr>
        <w:t> </w:t>
      </w:r>
      <w:r w:rsidR="006A45C2" w:rsidRPr="005245D2">
        <w:rPr>
          <w:sz w:val="28"/>
          <w:szCs w:val="28"/>
        </w:rPr>
        <w:t xml:space="preserve"> Колпнян</w:t>
      </w:r>
      <w:r w:rsidRPr="005245D2">
        <w:rPr>
          <w:sz w:val="28"/>
          <w:szCs w:val="28"/>
        </w:rPr>
        <w:t>ского района О</w:t>
      </w:r>
      <w:r w:rsidRPr="005245D2">
        <w:rPr>
          <w:sz w:val="28"/>
          <w:szCs w:val="28"/>
        </w:rPr>
        <w:t>р</w:t>
      </w:r>
      <w:r w:rsidRPr="005245D2">
        <w:rPr>
          <w:sz w:val="28"/>
          <w:szCs w:val="28"/>
        </w:rPr>
        <w:t>ловской области</w:t>
      </w:r>
      <w:r w:rsidR="006A45C2" w:rsidRPr="005245D2">
        <w:rPr>
          <w:sz w:val="28"/>
          <w:szCs w:val="28"/>
        </w:rPr>
        <w:t xml:space="preserve">, </w:t>
      </w:r>
      <w:r w:rsidRPr="005245D2">
        <w:rPr>
          <w:sz w:val="28"/>
          <w:szCs w:val="28"/>
        </w:rPr>
        <w:t xml:space="preserve"> </w:t>
      </w:r>
      <w:r w:rsidR="003213F2" w:rsidRPr="005245D2">
        <w:rPr>
          <w:sz w:val="28"/>
          <w:szCs w:val="28"/>
        </w:rPr>
        <w:t>администрация Колпнянского района Орловской области</w:t>
      </w:r>
    </w:p>
    <w:p w:rsidR="005245D2" w:rsidRPr="005245D2" w:rsidRDefault="005245D2" w:rsidP="005245D2">
      <w:pPr>
        <w:ind w:firstLine="709"/>
        <w:jc w:val="both"/>
        <w:rPr>
          <w:sz w:val="28"/>
          <w:szCs w:val="28"/>
        </w:rPr>
      </w:pPr>
    </w:p>
    <w:p w:rsidR="005245D2" w:rsidRPr="005245D2" w:rsidRDefault="003213F2" w:rsidP="004C2ED1">
      <w:pPr>
        <w:ind w:firstLine="709"/>
        <w:jc w:val="center"/>
        <w:rPr>
          <w:sz w:val="28"/>
          <w:szCs w:val="28"/>
        </w:rPr>
      </w:pPr>
      <w:r w:rsidRPr="005245D2">
        <w:rPr>
          <w:sz w:val="28"/>
          <w:szCs w:val="28"/>
        </w:rPr>
        <w:t>ПОСТАНОВЛЯЕТ:</w:t>
      </w:r>
    </w:p>
    <w:p w:rsid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1. Утвердить Положение о ежегодном районном смотре-конкурсе на лучшее комплексное благоустройство территории поселения (приложение 1).</w:t>
      </w:r>
    </w:p>
    <w:p w:rsid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2. Утвердить состав конкурсной комиссии по организации и проведению ежегодного районного смотра-конкурса на лучшее комплексное благоустройство территории </w:t>
      </w:r>
      <w:r w:rsidR="00700524" w:rsidRPr="005245D2">
        <w:rPr>
          <w:sz w:val="28"/>
          <w:szCs w:val="28"/>
        </w:rPr>
        <w:t xml:space="preserve"> поселения </w:t>
      </w:r>
      <w:r w:rsidRPr="005245D2">
        <w:rPr>
          <w:sz w:val="28"/>
          <w:szCs w:val="28"/>
        </w:rPr>
        <w:t>(приложение 2).</w:t>
      </w:r>
    </w:p>
    <w:p w:rsidR="005245D2" w:rsidRDefault="00863FCC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3</w:t>
      </w:r>
      <w:r w:rsidR="00905B9D" w:rsidRPr="005245D2">
        <w:rPr>
          <w:sz w:val="28"/>
          <w:szCs w:val="28"/>
        </w:rPr>
        <w:t xml:space="preserve">. </w:t>
      </w:r>
      <w:r w:rsidR="005245D2">
        <w:rPr>
          <w:sz w:val="28"/>
          <w:szCs w:val="28"/>
        </w:rPr>
        <w:t>Настоящее постановление обнародовать и разместить на официальном сайте в информационно-телекоммуникационной сети «Интернет» адм</w:t>
      </w:r>
      <w:r w:rsidR="005245D2">
        <w:rPr>
          <w:sz w:val="28"/>
          <w:szCs w:val="28"/>
        </w:rPr>
        <w:t>и</w:t>
      </w:r>
      <w:r w:rsidR="005245D2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8" w:history="1">
        <w:r w:rsidR="005245D2" w:rsidRPr="00991459">
          <w:rPr>
            <w:rStyle w:val="a3"/>
            <w:sz w:val="28"/>
            <w:szCs w:val="28"/>
            <w:lang w:val="en-US"/>
          </w:rPr>
          <w:t>www</w:t>
        </w:r>
        <w:r w:rsidR="005245D2" w:rsidRPr="00991459">
          <w:rPr>
            <w:rStyle w:val="a3"/>
            <w:sz w:val="28"/>
            <w:szCs w:val="28"/>
          </w:rPr>
          <w:t>.</w:t>
        </w:r>
        <w:r w:rsidR="005245D2" w:rsidRPr="00991459">
          <w:rPr>
            <w:rStyle w:val="a3"/>
            <w:sz w:val="28"/>
            <w:szCs w:val="28"/>
            <w:lang w:val="en-US"/>
          </w:rPr>
          <w:t>kolpna</w:t>
        </w:r>
        <w:r w:rsidR="005245D2" w:rsidRPr="00991459">
          <w:rPr>
            <w:rStyle w:val="a3"/>
            <w:sz w:val="28"/>
            <w:szCs w:val="28"/>
          </w:rPr>
          <w:t>-</w:t>
        </w:r>
        <w:r w:rsidR="005245D2" w:rsidRPr="00991459">
          <w:rPr>
            <w:rStyle w:val="a3"/>
            <w:sz w:val="28"/>
            <w:szCs w:val="28"/>
            <w:lang w:val="en-US"/>
          </w:rPr>
          <w:t>adm</w:t>
        </w:r>
        <w:r w:rsidR="005245D2" w:rsidRPr="00991459">
          <w:rPr>
            <w:rStyle w:val="a3"/>
            <w:sz w:val="28"/>
            <w:szCs w:val="28"/>
          </w:rPr>
          <w:t>.</w:t>
        </w:r>
        <w:r w:rsidR="005245D2" w:rsidRPr="00991459">
          <w:rPr>
            <w:rStyle w:val="a3"/>
            <w:sz w:val="28"/>
            <w:szCs w:val="28"/>
            <w:lang w:val="en-US"/>
          </w:rPr>
          <w:t>ru</w:t>
        </w:r>
      </w:hyperlink>
      <w:r w:rsidR="005245D2">
        <w:rPr>
          <w:sz w:val="28"/>
          <w:szCs w:val="28"/>
        </w:rPr>
        <w:t>.</w:t>
      </w:r>
    </w:p>
    <w:p w:rsidR="005245D2" w:rsidRDefault="005245D2" w:rsidP="0052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родования.</w:t>
      </w:r>
    </w:p>
    <w:p w:rsidR="00694B2A" w:rsidRPr="005245D2" w:rsidRDefault="005245D2" w:rsidP="00524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B9D" w:rsidRPr="005245D2">
        <w:rPr>
          <w:sz w:val="28"/>
          <w:szCs w:val="28"/>
        </w:rPr>
        <w:t xml:space="preserve">. Контроль за выполнением настоящего </w:t>
      </w:r>
      <w:r w:rsidR="005954CC" w:rsidRPr="005245D2">
        <w:rPr>
          <w:sz w:val="28"/>
          <w:szCs w:val="28"/>
        </w:rPr>
        <w:t xml:space="preserve">постановления </w:t>
      </w:r>
      <w:r w:rsidR="00905B9D" w:rsidRPr="005245D2">
        <w:rPr>
          <w:sz w:val="28"/>
          <w:szCs w:val="28"/>
        </w:rPr>
        <w:t xml:space="preserve">возложить на </w:t>
      </w:r>
      <w:r w:rsidR="00863FCC" w:rsidRPr="005245D2">
        <w:rPr>
          <w:sz w:val="28"/>
          <w:szCs w:val="28"/>
        </w:rPr>
        <w:t>пе</w:t>
      </w:r>
      <w:r w:rsidR="00863FCC" w:rsidRPr="005245D2">
        <w:rPr>
          <w:sz w:val="28"/>
          <w:szCs w:val="28"/>
        </w:rPr>
        <w:t>р</w:t>
      </w:r>
      <w:r w:rsidR="00863FCC" w:rsidRPr="005245D2">
        <w:rPr>
          <w:sz w:val="28"/>
          <w:szCs w:val="28"/>
        </w:rPr>
        <w:t>вого заместителя Главы администрации Колпнянского района Шигабутдинову И.Н.</w:t>
      </w:r>
    </w:p>
    <w:p w:rsidR="005245D2" w:rsidRDefault="00694B2A" w:rsidP="004C2ED1">
      <w:pPr>
        <w:pStyle w:val="juscontext"/>
        <w:shd w:val="clear" w:color="auto" w:fill="FFFFFF"/>
        <w:spacing w:line="390" w:lineRule="atLeast"/>
        <w:jc w:val="both"/>
        <w:rPr>
          <w:rFonts w:cs="Arial"/>
          <w:sz w:val="28"/>
          <w:szCs w:val="28"/>
        </w:rPr>
      </w:pPr>
      <w:r w:rsidRPr="000942E1">
        <w:rPr>
          <w:rFonts w:cs="Arial"/>
          <w:sz w:val="28"/>
          <w:szCs w:val="28"/>
        </w:rPr>
        <w:t xml:space="preserve">Глава администрации района                                      </w:t>
      </w:r>
      <w:r w:rsidR="005245D2">
        <w:rPr>
          <w:rFonts w:cs="Arial"/>
          <w:sz w:val="28"/>
          <w:szCs w:val="28"/>
        </w:rPr>
        <w:t xml:space="preserve">                </w:t>
      </w:r>
      <w:r w:rsidRPr="000942E1">
        <w:rPr>
          <w:rFonts w:cs="Arial"/>
          <w:sz w:val="28"/>
          <w:szCs w:val="28"/>
        </w:rPr>
        <w:t xml:space="preserve">   Л.</w:t>
      </w:r>
      <w:r w:rsidR="004C2ED1">
        <w:rPr>
          <w:rFonts w:cs="Arial"/>
          <w:sz w:val="28"/>
          <w:szCs w:val="28"/>
        </w:rPr>
        <w:t>Л. Мясникова</w:t>
      </w:r>
    </w:p>
    <w:p w:rsidR="00FC2789" w:rsidRDefault="00FC2789" w:rsidP="004C2ED1">
      <w:pPr>
        <w:pStyle w:val="juscontext"/>
        <w:shd w:val="clear" w:color="auto" w:fill="FFFFFF"/>
        <w:spacing w:line="390" w:lineRule="atLeast"/>
        <w:jc w:val="both"/>
        <w:rPr>
          <w:rFonts w:cs="Arial"/>
          <w:sz w:val="28"/>
          <w:szCs w:val="28"/>
        </w:rPr>
      </w:pPr>
    </w:p>
    <w:p w:rsidR="00FC2789" w:rsidRDefault="00FC2789" w:rsidP="004C2ED1">
      <w:pPr>
        <w:pStyle w:val="juscontext"/>
        <w:shd w:val="clear" w:color="auto" w:fill="FFFFFF"/>
        <w:spacing w:line="390" w:lineRule="atLeast"/>
        <w:jc w:val="both"/>
        <w:rPr>
          <w:rFonts w:cs="Arial"/>
          <w:sz w:val="28"/>
          <w:szCs w:val="28"/>
        </w:rPr>
      </w:pPr>
    </w:p>
    <w:p w:rsidR="00FC2789" w:rsidRPr="004C2ED1" w:rsidRDefault="00FC2789" w:rsidP="004C2ED1">
      <w:pPr>
        <w:pStyle w:val="juscontext"/>
        <w:shd w:val="clear" w:color="auto" w:fill="FFFFFF"/>
        <w:spacing w:line="390" w:lineRule="atLeast"/>
        <w:jc w:val="both"/>
        <w:rPr>
          <w:rFonts w:cs="Arial"/>
          <w:sz w:val="28"/>
          <w:szCs w:val="28"/>
        </w:rPr>
      </w:pPr>
    </w:p>
    <w:tbl>
      <w:tblPr>
        <w:tblW w:w="0" w:type="auto"/>
        <w:tblInd w:w="4745" w:type="dxa"/>
        <w:tblLook w:val="04A0"/>
      </w:tblPr>
      <w:tblGrid>
        <w:gridCol w:w="5209"/>
      </w:tblGrid>
      <w:tr w:rsidR="005245D2" w:rsidRPr="00987C87" w:rsidTr="00987C87">
        <w:tc>
          <w:tcPr>
            <w:tcW w:w="5209" w:type="dxa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                                                                                                       Приложение 1 к постановлению админ</w:t>
            </w:r>
            <w:r w:rsidRPr="00987C87">
              <w:rPr>
                <w:sz w:val="28"/>
                <w:szCs w:val="28"/>
              </w:rPr>
              <w:t>и</w:t>
            </w:r>
            <w:r w:rsidRPr="00987C87">
              <w:rPr>
                <w:sz w:val="28"/>
                <w:szCs w:val="28"/>
              </w:rPr>
              <w:t>стр</w:t>
            </w:r>
            <w:r w:rsidR="00FC2789">
              <w:rPr>
                <w:sz w:val="28"/>
                <w:szCs w:val="28"/>
              </w:rPr>
              <w:t>ации Колпнянского района от «14</w:t>
            </w:r>
            <w:r w:rsidRPr="00987C87">
              <w:rPr>
                <w:sz w:val="28"/>
                <w:szCs w:val="28"/>
              </w:rPr>
              <w:t>» а</w:t>
            </w:r>
            <w:r w:rsidRPr="00987C87">
              <w:rPr>
                <w:sz w:val="28"/>
                <w:szCs w:val="28"/>
              </w:rPr>
              <w:t>п</w:t>
            </w:r>
            <w:r w:rsidR="00FC2789">
              <w:rPr>
                <w:sz w:val="28"/>
                <w:szCs w:val="28"/>
              </w:rPr>
              <w:t>реля 2016 года  № 77</w:t>
            </w:r>
            <w:r w:rsidRPr="00987C87">
              <w:rPr>
                <w:sz w:val="28"/>
                <w:szCs w:val="28"/>
              </w:rPr>
              <w:t xml:space="preserve">   </w:t>
            </w:r>
          </w:p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</w:p>
        </w:tc>
      </w:tr>
    </w:tbl>
    <w:p w:rsidR="00D27111" w:rsidRPr="005245D2" w:rsidRDefault="00905B9D" w:rsidP="005245D2">
      <w:pPr>
        <w:ind w:firstLine="709"/>
        <w:jc w:val="center"/>
        <w:rPr>
          <w:sz w:val="28"/>
          <w:szCs w:val="28"/>
        </w:rPr>
      </w:pPr>
      <w:r w:rsidRPr="00694B2A">
        <w:rPr>
          <w:rFonts w:ascii="Arial" w:hAnsi="Arial" w:cs="Arial"/>
          <w:sz w:val="26"/>
          <w:szCs w:val="26"/>
        </w:rPr>
        <w:br/>
      </w:r>
      <w:r w:rsidR="00694B2A">
        <w:t xml:space="preserve">                                       </w:t>
      </w:r>
      <w:r w:rsidRPr="00694B2A">
        <w:br/>
      </w:r>
      <w:r w:rsidR="00D27111" w:rsidRPr="005245D2">
        <w:rPr>
          <w:sz w:val="28"/>
          <w:szCs w:val="28"/>
        </w:rPr>
        <w:t>Положение</w:t>
      </w:r>
    </w:p>
    <w:p w:rsidR="00905B9D" w:rsidRPr="005245D2" w:rsidRDefault="00D27111" w:rsidP="005245D2">
      <w:pPr>
        <w:ind w:firstLine="709"/>
        <w:jc w:val="center"/>
        <w:rPr>
          <w:sz w:val="28"/>
          <w:szCs w:val="28"/>
        </w:rPr>
      </w:pPr>
      <w:r w:rsidRPr="005245D2">
        <w:rPr>
          <w:sz w:val="28"/>
          <w:szCs w:val="28"/>
        </w:rPr>
        <w:t>"О ежегодном районном смотре-конкурсе на лучшее комплексное благоус</w:t>
      </w:r>
      <w:r w:rsidRPr="005245D2">
        <w:rPr>
          <w:sz w:val="28"/>
          <w:szCs w:val="28"/>
        </w:rPr>
        <w:t>т</w:t>
      </w:r>
      <w:r w:rsidRPr="005245D2">
        <w:rPr>
          <w:sz w:val="28"/>
          <w:szCs w:val="28"/>
        </w:rPr>
        <w:t>ройс</w:t>
      </w:r>
      <w:r w:rsidRPr="005245D2">
        <w:rPr>
          <w:sz w:val="28"/>
          <w:szCs w:val="28"/>
        </w:rPr>
        <w:t>т</w:t>
      </w:r>
      <w:r w:rsidRPr="005245D2">
        <w:rPr>
          <w:sz w:val="28"/>
          <w:szCs w:val="28"/>
        </w:rPr>
        <w:t>во территории поселения"</w:t>
      </w:r>
      <w:r w:rsidRPr="005245D2">
        <w:rPr>
          <w:sz w:val="28"/>
          <w:szCs w:val="28"/>
        </w:rPr>
        <w:br/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Глава 1. ОБЩИЕ ПОЛОЖЕНИЯ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1.1. Целью смотра-конкурса на лучшее комплексное благоустройство те</w:t>
      </w:r>
      <w:r w:rsidRPr="005245D2">
        <w:rPr>
          <w:sz w:val="28"/>
          <w:szCs w:val="28"/>
        </w:rPr>
        <w:t>р</w:t>
      </w:r>
      <w:r w:rsidRPr="005245D2">
        <w:rPr>
          <w:sz w:val="28"/>
          <w:szCs w:val="28"/>
        </w:rPr>
        <w:t xml:space="preserve">ритории </w:t>
      </w:r>
      <w:r w:rsidR="00A36015" w:rsidRPr="005245D2">
        <w:rPr>
          <w:sz w:val="28"/>
          <w:szCs w:val="28"/>
        </w:rPr>
        <w:t xml:space="preserve">городского или </w:t>
      </w:r>
      <w:r w:rsidRPr="005245D2">
        <w:rPr>
          <w:sz w:val="28"/>
          <w:szCs w:val="28"/>
        </w:rPr>
        <w:t>сельского поселения (далее по тексту - смотр-конкурс) является повышение уровня благоустройства, санитарного, архитектурного и э</w:t>
      </w:r>
      <w:r w:rsidRPr="005245D2">
        <w:rPr>
          <w:sz w:val="28"/>
          <w:szCs w:val="28"/>
        </w:rPr>
        <w:t>с</w:t>
      </w:r>
      <w:r w:rsidRPr="005245D2">
        <w:rPr>
          <w:sz w:val="28"/>
          <w:szCs w:val="28"/>
        </w:rPr>
        <w:t xml:space="preserve">тетического состояния территории </w:t>
      </w:r>
      <w:r w:rsidR="00A36015" w:rsidRPr="005245D2">
        <w:rPr>
          <w:sz w:val="28"/>
          <w:szCs w:val="28"/>
        </w:rPr>
        <w:t xml:space="preserve">городского и </w:t>
      </w:r>
      <w:r w:rsidRPr="005245D2">
        <w:rPr>
          <w:sz w:val="28"/>
          <w:szCs w:val="28"/>
        </w:rPr>
        <w:t xml:space="preserve">сельских поселений </w:t>
      </w:r>
      <w:r w:rsidR="00B464FB" w:rsidRPr="005245D2">
        <w:rPr>
          <w:sz w:val="28"/>
          <w:szCs w:val="28"/>
        </w:rPr>
        <w:t>Колпнян</w:t>
      </w:r>
      <w:r w:rsidRPr="005245D2">
        <w:rPr>
          <w:sz w:val="28"/>
          <w:szCs w:val="28"/>
        </w:rPr>
        <w:t>ск</w:t>
      </w:r>
      <w:r w:rsidRPr="005245D2">
        <w:rPr>
          <w:sz w:val="28"/>
          <w:szCs w:val="28"/>
        </w:rPr>
        <w:t>о</w:t>
      </w:r>
      <w:r w:rsidRPr="005245D2">
        <w:rPr>
          <w:sz w:val="28"/>
          <w:szCs w:val="28"/>
        </w:rPr>
        <w:t>го района, выявление поселений, получивших наилучшие результаты в вопросах благоустройства, обобщение и распространение их положительного опыта в ра</w:t>
      </w:r>
      <w:r w:rsidRPr="005245D2">
        <w:rPr>
          <w:sz w:val="28"/>
          <w:szCs w:val="28"/>
        </w:rPr>
        <w:t>й</w:t>
      </w:r>
      <w:r w:rsidRPr="005245D2">
        <w:rPr>
          <w:sz w:val="28"/>
          <w:szCs w:val="28"/>
        </w:rPr>
        <w:t>оне.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1.2. Участниками смотра-конкурса являются </w:t>
      </w:r>
      <w:r w:rsidR="00D27111" w:rsidRPr="005245D2">
        <w:rPr>
          <w:sz w:val="28"/>
          <w:szCs w:val="28"/>
        </w:rPr>
        <w:t xml:space="preserve">городское и </w:t>
      </w:r>
      <w:r w:rsidRPr="005245D2">
        <w:rPr>
          <w:sz w:val="28"/>
          <w:szCs w:val="28"/>
        </w:rPr>
        <w:t>сельские посел</w:t>
      </w:r>
      <w:r w:rsidRPr="005245D2">
        <w:rPr>
          <w:sz w:val="28"/>
          <w:szCs w:val="28"/>
        </w:rPr>
        <w:t>е</w:t>
      </w:r>
      <w:r w:rsidRPr="005245D2">
        <w:rPr>
          <w:sz w:val="28"/>
          <w:szCs w:val="28"/>
        </w:rPr>
        <w:t xml:space="preserve">ния </w:t>
      </w:r>
      <w:r w:rsidR="00B464FB" w:rsidRPr="005245D2">
        <w:rPr>
          <w:sz w:val="28"/>
          <w:szCs w:val="28"/>
        </w:rPr>
        <w:t>Колпнян</w:t>
      </w:r>
      <w:r w:rsidRPr="005245D2">
        <w:rPr>
          <w:sz w:val="28"/>
          <w:szCs w:val="28"/>
        </w:rPr>
        <w:t>ского района.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Глава 2. ОРГАНИЗАЦИЯ И ПРОВЕДЕНИЕ СМОТРА-КОНКУРСА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2.1. Смотр-конкурс проводится администрацией </w:t>
      </w:r>
      <w:r w:rsidR="00B464FB" w:rsidRPr="005245D2">
        <w:rPr>
          <w:sz w:val="28"/>
          <w:szCs w:val="28"/>
        </w:rPr>
        <w:t>Колпня</w:t>
      </w:r>
      <w:r w:rsidRPr="005245D2">
        <w:rPr>
          <w:sz w:val="28"/>
          <w:szCs w:val="28"/>
        </w:rPr>
        <w:t>нского района.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2.2. Смотр-конкурс проводится ежегодно с </w:t>
      </w:r>
      <w:r w:rsidR="00B464FB" w:rsidRPr="005245D2">
        <w:rPr>
          <w:sz w:val="28"/>
          <w:szCs w:val="28"/>
        </w:rPr>
        <w:t>1</w:t>
      </w:r>
      <w:r w:rsidR="00D27111" w:rsidRPr="005245D2">
        <w:rPr>
          <w:sz w:val="28"/>
          <w:szCs w:val="28"/>
        </w:rPr>
        <w:t>5</w:t>
      </w:r>
      <w:r w:rsidR="00B464FB" w:rsidRPr="005245D2">
        <w:rPr>
          <w:sz w:val="28"/>
          <w:szCs w:val="28"/>
        </w:rPr>
        <w:t xml:space="preserve"> апреля</w:t>
      </w:r>
      <w:r w:rsidRPr="005245D2">
        <w:rPr>
          <w:sz w:val="28"/>
          <w:szCs w:val="28"/>
        </w:rPr>
        <w:t xml:space="preserve"> до </w:t>
      </w:r>
      <w:r w:rsidR="00700524" w:rsidRPr="005245D2">
        <w:rPr>
          <w:sz w:val="28"/>
          <w:szCs w:val="28"/>
        </w:rPr>
        <w:t>1</w:t>
      </w:r>
      <w:r w:rsidR="00D27111" w:rsidRPr="005245D2">
        <w:rPr>
          <w:sz w:val="28"/>
          <w:szCs w:val="28"/>
        </w:rPr>
        <w:t>5</w:t>
      </w:r>
      <w:r w:rsidRPr="005245D2">
        <w:rPr>
          <w:sz w:val="28"/>
          <w:szCs w:val="28"/>
        </w:rPr>
        <w:t xml:space="preserve"> </w:t>
      </w:r>
      <w:r w:rsidR="00700524" w:rsidRPr="005245D2">
        <w:rPr>
          <w:sz w:val="28"/>
          <w:szCs w:val="28"/>
        </w:rPr>
        <w:t>октябр</w:t>
      </w:r>
      <w:r w:rsidR="00B464FB" w:rsidRPr="005245D2">
        <w:rPr>
          <w:sz w:val="28"/>
          <w:szCs w:val="28"/>
        </w:rPr>
        <w:t>я</w:t>
      </w:r>
      <w:r w:rsidRPr="005245D2">
        <w:rPr>
          <w:sz w:val="28"/>
          <w:szCs w:val="28"/>
        </w:rPr>
        <w:t>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2.3. Смотр-конкурс проводится по одной номинации "Лучшее комплексное благ</w:t>
      </w:r>
      <w:r w:rsidRPr="005245D2">
        <w:rPr>
          <w:sz w:val="28"/>
          <w:szCs w:val="28"/>
        </w:rPr>
        <w:t>о</w:t>
      </w:r>
      <w:r w:rsidRPr="005245D2">
        <w:rPr>
          <w:sz w:val="28"/>
          <w:szCs w:val="28"/>
        </w:rPr>
        <w:t>устройство территории  поселения".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2.4. Смотр-конкурс является открытым и проводится в соответствии с н</w:t>
      </w:r>
      <w:r w:rsidRPr="005245D2">
        <w:rPr>
          <w:sz w:val="28"/>
          <w:szCs w:val="28"/>
        </w:rPr>
        <w:t>а</w:t>
      </w:r>
      <w:r w:rsidRPr="005245D2">
        <w:rPr>
          <w:sz w:val="28"/>
          <w:szCs w:val="28"/>
        </w:rPr>
        <w:t>стоящим Положением.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2.5. Для организации и проведения смотра-конкурса, подведения итогов создается конкурсная комиссия. Состав комиссии утверждается </w:t>
      </w:r>
      <w:r w:rsidR="00B464FB" w:rsidRPr="005245D2">
        <w:rPr>
          <w:sz w:val="28"/>
          <w:szCs w:val="28"/>
        </w:rPr>
        <w:t>администрацией Колпня</w:t>
      </w:r>
      <w:r w:rsidR="00B464FB" w:rsidRPr="005245D2">
        <w:rPr>
          <w:sz w:val="28"/>
          <w:szCs w:val="28"/>
        </w:rPr>
        <w:t>н</w:t>
      </w:r>
      <w:r w:rsidR="00B464FB" w:rsidRPr="005245D2">
        <w:rPr>
          <w:sz w:val="28"/>
          <w:szCs w:val="28"/>
        </w:rPr>
        <w:t>ского района Орловской области</w:t>
      </w:r>
      <w:r w:rsidRPr="005245D2">
        <w:rPr>
          <w:sz w:val="28"/>
          <w:szCs w:val="28"/>
        </w:rPr>
        <w:t>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Заседания конкурсной комиссии смотра</w:t>
      </w:r>
      <w:r w:rsidR="00D27111" w:rsidRPr="005245D2">
        <w:rPr>
          <w:sz w:val="28"/>
          <w:szCs w:val="28"/>
        </w:rPr>
        <w:t>-</w:t>
      </w:r>
      <w:r w:rsidRPr="005245D2">
        <w:rPr>
          <w:sz w:val="28"/>
          <w:szCs w:val="28"/>
        </w:rPr>
        <w:t xml:space="preserve"> конкурса считаются правомочн</w:t>
      </w:r>
      <w:r w:rsidRPr="005245D2">
        <w:rPr>
          <w:sz w:val="28"/>
          <w:szCs w:val="28"/>
        </w:rPr>
        <w:t>ы</w:t>
      </w:r>
      <w:r w:rsidRPr="005245D2">
        <w:rPr>
          <w:sz w:val="28"/>
          <w:szCs w:val="28"/>
        </w:rPr>
        <w:t>ми, е</w:t>
      </w:r>
      <w:r w:rsidRPr="005245D2">
        <w:rPr>
          <w:sz w:val="28"/>
          <w:szCs w:val="28"/>
        </w:rPr>
        <w:t>с</w:t>
      </w:r>
      <w:r w:rsidRPr="005245D2">
        <w:rPr>
          <w:sz w:val="28"/>
          <w:szCs w:val="28"/>
        </w:rPr>
        <w:t>ли на них присутствуют не менее двух третей членов состава конкурсной комиссии. При этом решения принимаются открытым голосованием простым большинством голосов. При равном количестве "за" и "против" голос председат</w:t>
      </w:r>
      <w:r w:rsidRPr="005245D2">
        <w:rPr>
          <w:sz w:val="28"/>
          <w:szCs w:val="28"/>
        </w:rPr>
        <w:t>е</w:t>
      </w:r>
      <w:r w:rsidRPr="005245D2">
        <w:rPr>
          <w:sz w:val="28"/>
          <w:szCs w:val="28"/>
        </w:rPr>
        <w:t>ля являе</w:t>
      </w:r>
      <w:r w:rsidRPr="005245D2">
        <w:rPr>
          <w:sz w:val="28"/>
          <w:szCs w:val="28"/>
        </w:rPr>
        <w:t>т</w:t>
      </w:r>
      <w:r w:rsidRPr="005245D2">
        <w:rPr>
          <w:sz w:val="28"/>
          <w:szCs w:val="28"/>
        </w:rPr>
        <w:t>ся решающим.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2.6. Смотр-конкурс проводится в </w:t>
      </w:r>
      <w:r w:rsidR="00D27111" w:rsidRPr="005245D2">
        <w:rPr>
          <w:sz w:val="28"/>
          <w:szCs w:val="28"/>
        </w:rPr>
        <w:t>1</w:t>
      </w:r>
      <w:r w:rsidRPr="005245D2">
        <w:rPr>
          <w:sz w:val="28"/>
          <w:szCs w:val="28"/>
        </w:rPr>
        <w:t xml:space="preserve"> этап.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Формирование рабоч</w:t>
      </w:r>
      <w:r w:rsidR="00D27111" w:rsidRPr="005245D2">
        <w:rPr>
          <w:sz w:val="28"/>
          <w:szCs w:val="28"/>
        </w:rPr>
        <w:t>ей</w:t>
      </w:r>
      <w:r w:rsidRPr="005245D2">
        <w:rPr>
          <w:sz w:val="28"/>
          <w:szCs w:val="28"/>
        </w:rPr>
        <w:t xml:space="preserve"> групп</w:t>
      </w:r>
      <w:r w:rsidR="00D27111" w:rsidRPr="005245D2">
        <w:rPr>
          <w:sz w:val="28"/>
          <w:szCs w:val="28"/>
        </w:rPr>
        <w:t>ы</w:t>
      </w:r>
      <w:r w:rsidRPr="005245D2">
        <w:rPr>
          <w:sz w:val="28"/>
          <w:szCs w:val="28"/>
        </w:rPr>
        <w:t xml:space="preserve"> осуществляется на заседании конкурсной коми</w:t>
      </w:r>
      <w:r w:rsidRPr="005245D2">
        <w:rPr>
          <w:sz w:val="28"/>
          <w:szCs w:val="28"/>
        </w:rPr>
        <w:t>с</w:t>
      </w:r>
      <w:r w:rsidRPr="005245D2">
        <w:rPr>
          <w:sz w:val="28"/>
          <w:szCs w:val="28"/>
        </w:rPr>
        <w:t xml:space="preserve">сии, принятое решение оформляется протоколом, который подписывается всеми членами конкурсной комиссии, принимавшими участие в заседании. </w:t>
      </w:r>
      <w:r w:rsidR="00D27111" w:rsidRPr="005245D2">
        <w:rPr>
          <w:sz w:val="28"/>
          <w:szCs w:val="28"/>
        </w:rPr>
        <w:t>Р</w:t>
      </w:r>
      <w:r w:rsidRPr="005245D2">
        <w:rPr>
          <w:sz w:val="28"/>
          <w:szCs w:val="28"/>
        </w:rPr>
        <w:t>аб</w:t>
      </w:r>
      <w:r w:rsidRPr="005245D2">
        <w:rPr>
          <w:sz w:val="28"/>
          <w:szCs w:val="28"/>
        </w:rPr>
        <w:t>о</w:t>
      </w:r>
      <w:r w:rsidRPr="005245D2">
        <w:rPr>
          <w:sz w:val="28"/>
          <w:szCs w:val="28"/>
        </w:rPr>
        <w:t>чая группа</w:t>
      </w:r>
      <w:r w:rsidR="00D27111" w:rsidRPr="005245D2">
        <w:rPr>
          <w:sz w:val="28"/>
          <w:szCs w:val="28"/>
        </w:rPr>
        <w:t xml:space="preserve"> осуществляе</w:t>
      </w:r>
      <w:r w:rsidR="00D106E8" w:rsidRPr="005245D2">
        <w:rPr>
          <w:sz w:val="28"/>
          <w:szCs w:val="28"/>
        </w:rPr>
        <w:t>т</w:t>
      </w:r>
      <w:r w:rsidR="00D27111" w:rsidRPr="005245D2">
        <w:rPr>
          <w:sz w:val="28"/>
          <w:szCs w:val="28"/>
        </w:rPr>
        <w:t xml:space="preserve"> выезды в поселения</w:t>
      </w:r>
      <w:r w:rsidR="001C663C" w:rsidRPr="005245D2">
        <w:rPr>
          <w:sz w:val="28"/>
          <w:szCs w:val="28"/>
        </w:rPr>
        <w:t xml:space="preserve"> в течении всего периода проведения смотра- конкурса</w:t>
      </w:r>
      <w:r w:rsidR="00D27111" w:rsidRPr="005245D2">
        <w:rPr>
          <w:sz w:val="28"/>
          <w:szCs w:val="28"/>
        </w:rPr>
        <w:t xml:space="preserve">, </w:t>
      </w:r>
      <w:r w:rsidRPr="005245D2">
        <w:rPr>
          <w:sz w:val="28"/>
          <w:szCs w:val="28"/>
        </w:rPr>
        <w:t xml:space="preserve"> </w:t>
      </w:r>
      <w:r w:rsidR="00D27111" w:rsidRPr="005245D2">
        <w:rPr>
          <w:sz w:val="28"/>
          <w:szCs w:val="28"/>
        </w:rPr>
        <w:t xml:space="preserve">за один рабочий день </w:t>
      </w:r>
      <w:r w:rsidRPr="005245D2">
        <w:rPr>
          <w:sz w:val="28"/>
          <w:szCs w:val="28"/>
        </w:rPr>
        <w:t>осуществляет осмотр объектов благоус</w:t>
      </w:r>
      <w:r w:rsidRPr="005245D2">
        <w:rPr>
          <w:sz w:val="28"/>
          <w:szCs w:val="28"/>
        </w:rPr>
        <w:t>т</w:t>
      </w:r>
      <w:r w:rsidRPr="005245D2">
        <w:rPr>
          <w:sz w:val="28"/>
          <w:szCs w:val="28"/>
        </w:rPr>
        <w:t xml:space="preserve">ройства </w:t>
      </w:r>
      <w:r w:rsidR="001C663C" w:rsidRPr="005245D2">
        <w:rPr>
          <w:sz w:val="28"/>
          <w:szCs w:val="28"/>
        </w:rPr>
        <w:t xml:space="preserve">в одном- двух </w:t>
      </w:r>
      <w:r w:rsidRPr="005245D2">
        <w:rPr>
          <w:sz w:val="28"/>
          <w:szCs w:val="28"/>
        </w:rPr>
        <w:t>поселениях, разделенных, как правило, по географическ</w:t>
      </w:r>
      <w:r w:rsidRPr="005245D2">
        <w:rPr>
          <w:sz w:val="28"/>
          <w:szCs w:val="28"/>
        </w:rPr>
        <w:t>о</w:t>
      </w:r>
      <w:r w:rsidRPr="005245D2">
        <w:rPr>
          <w:sz w:val="28"/>
          <w:szCs w:val="28"/>
        </w:rPr>
        <w:lastRenderedPageBreak/>
        <w:t>му принципу. По результатам осмотра рабоч</w:t>
      </w:r>
      <w:r w:rsidR="00D27111" w:rsidRPr="005245D2">
        <w:rPr>
          <w:sz w:val="28"/>
          <w:szCs w:val="28"/>
        </w:rPr>
        <w:t xml:space="preserve">ей </w:t>
      </w:r>
      <w:r w:rsidRPr="005245D2">
        <w:rPr>
          <w:sz w:val="28"/>
          <w:szCs w:val="28"/>
        </w:rPr>
        <w:t xml:space="preserve"> групп</w:t>
      </w:r>
      <w:r w:rsidR="00D27111" w:rsidRPr="005245D2">
        <w:rPr>
          <w:sz w:val="28"/>
          <w:szCs w:val="28"/>
        </w:rPr>
        <w:t>ой</w:t>
      </w:r>
      <w:r w:rsidRPr="005245D2">
        <w:rPr>
          <w:sz w:val="28"/>
          <w:szCs w:val="28"/>
        </w:rPr>
        <w:t xml:space="preserve"> выставляются оценки в с</w:t>
      </w:r>
      <w:r w:rsidRPr="005245D2">
        <w:rPr>
          <w:sz w:val="28"/>
          <w:szCs w:val="28"/>
        </w:rPr>
        <w:t>о</w:t>
      </w:r>
      <w:r w:rsidRPr="005245D2">
        <w:rPr>
          <w:sz w:val="28"/>
          <w:szCs w:val="28"/>
        </w:rPr>
        <w:t>ответствии с критериями оценки благоустройства поселений, установленными в приложении к настоящему Положению. Оценочные листы</w:t>
      </w:r>
      <w:r w:rsidR="00D27111" w:rsidRPr="005245D2">
        <w:rPr>
          <w:sz w:val="28"/>
          <w:szCs w:val="28"/>
        </w:rPr>
        <w:t xml:space="preserve"> и фотоматериалы о</w:t>
      </w:r>
      <w:r w:rsidR="00D27111" w:rsidRPr="005245D2">
        <w:rPr>
          <w:sz w:val="28"/>
          <w:szCs w:val="28"/>
        </w:rPr>
        <w:t>с</w:t>
      </w:r>
      <w:r w:rsidR="00D27111" w:rsidRPr="005245D2">
        <w:rPr>
          <w:sz w:val="28"/>
          <w:szCs w:val="28"/>
        </w:rPr>
        <w:t>мотра</w:t>
      </w:r>
      <w:r w:rsidRPr="005245D2">
        <w:rPr>
          <w:sz w:val="28"/>
          <w:szCs w:val="28"/>
        </w:rPr>
        <w:t xml:space="preserve"> представляются председателю конкурсной комиссии. Председатель ко</w:t>
      </w:r>
      <w:r w:rsidRPr="005245D2">
        <w:rPr>
          <w:sz w:val="28"/>
          <w:szCs w:val="28"/>
        </w:rPr>
        <w:t>н</w:t>
      </w:r>
      <w:r w:rsidRPr="005245D2">
        <w:rPr>
          <w:sz w:val="28"/>
          <w:szCs w:val="28"/>
        </w:rPr>
        <w:t>курсной комиссии созывает заседание комиссии, на котором изучаются оцено</w:t>
      </w:r>
      <w:r w:rsidRPr="005245D2">
        <w:rPr>
          <w:sz w:val="28"/>
          <w:szCs w:val="28"/>
        </w:rPr>
        <w:t>ч</w:t>
      </w:r>
      <w:r w:rsidRPr="005245D2">
        <w:rPr>
          <w:sz w:val="28"/>
          <w:szCs w:val="28"/>
        </w:rPr>
        <w:t>ные листы</w:t>
      </w:r>
      <w:r w:rsidR="00D27111" w:rsidRPr="005245D2">
        <w:rPr>
          <w:sz w:val="28"/>
          <w:szCs w:val="28"/>
        </w:rPr>
        <w:t xml:space="preserve"> и представленные фотографии</w:t>
      </w:r>
      <w:r w:rsidRPr="005245D2">
        <w:rPr>
          <w:sz w:val="28"/>
          <w:szCs w:val="28"/>
        </w:rPr>
        <w:t xml:space="preserve"> рабоч</w:t>
      </w:r>
      <w:r w:rsidR="00D27111" w:rsidRPr="005245D2">
        <w:rPr>
          <w:sz w:val="28"/>
          <w:szCs w:val="28"/>
        </w:rPr>
        <w:t>ей</w:t>
      </w:r>
      <w:r w:rsidRPr="005245D2">
        <w:rPr>
          <w:sz w:val="28"/>
          <w:szCs w:val="28"/>
        </w:rPr>
        <w:t xml:space="preserve"> групп</w:t>
      </w:r>
      <w:r w:rsidR="00D27111" w:rsidRPr="005245D2">
        <w:rPr>
          <w:sz w:val="28"/>
          <w:szCs w:val="28"/>
        </w:rPr>
        <w:t>ы</w:t>
      </w:r>
      <w:r w:rsidRPr="005245D2">
        <w:rPr>
          <w:sz w:val="28"/>
          <w:szCs w:val="28"/>
        </w:rPr>
        <w:t xml:space="preserve">. </w:t>
      </w:r>
    </w:p>
    <w:p w:rsidR="00D106E8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По результатам осмотра объектов благоустройства </w:t>
      </w:r>
      <w:r w:rsidR="00A36015" w:rsidRPr="005245D2">
        <w:rPr>
          <w:sz w:val="28"/>
          <w:szCs w:val="28"/>
        </w:rPr>
        <w:t xml:space="preserve">городского и </w:t>
      </w:r>
      <w:r w:rsidRPr="005245D2">
        <w:rPr>
          <w:sz w:val="28"/>
          <w:szCs w:val="28"/>
        </w:rPr>
        <w:t xml:space="preserve">сельских поселений членами конкурсной комиссии подводятся итоги смотра-конкурса с выставлением </w:t>
      </w:r>
      <w:r w:rsidR="00D106E8" w:rsidRPr="005245D2">
        <w:rPr>
          <w:sz w:val="28"/>
          <w:szCs w:val="28"/>
        </w:rPr>
        <w:t xml:space="preserve">городскому и сельским </w:t>
      </w:r>
      <w:r w:rsidRPr="005245D2">
        <w:rPr>
          <w:sz w:val="28"/>
          <w:szCs w:val="28"/>
        </w:rPr>
        <w:t>поселениям оценок в соответствии с крит</w:t>
      </w:r>
      <w:r w:rsidRPr="005245D2">
        <w:rPr>
          <w:sz w:val="28"/>
          <w:szCs w:val="28"/>
        </w:rPr>
        <w:t>е</w:t>
      </w:r>
      <w:r w:rsidRPr="005245D2">
        <w:rPr>
          <w:sz w:val="28"/>
          <w:szCs w:val="28"/>
        </w:rPr>
        <w:t>риями оценки благоустройства поселений, установленными в приложении к н</w:t>
      </w:r>
      <w:r w:rsidRPr="005245D2">
        <w:rPr>
          <w:sz w:val="28"/>
          <w:szCs w:val="28"/>
        </w:rPr>
        <w:t>а</w:t>
      </w:r>
      <w:r w:rsidRPr="005245D2">
        <w:rPr>
          <w:sz w:val="28"/>
          <w:szCs w:val="28"/>
        </w:rPr>
        <w:t>стоящему Положению.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Глава 3. КОНКУРСНАЯ КОМИССИЯ СМОТРА-КОНКУРСА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3.1. Конкурсная комиссия: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1) доводит до глав </w:t>
      </w:r>
      <w:r w:rsidR="00D106E8" w:rsidRPr="005245D2">
        <w:rPr>
          <w:sz w:val="28"/>
          <w:szCs w:val="28"/>
        </w:rPr>
        <w:t xml:space="preserve">городского и </w:t>
      </w:r>
      <w:r w:rsidRPr="005245D2">
        <w:rPr>
          <w:sz w:val="28"/>
          <w:szCs w:val="28"/>
        </w:rPr>
        <w:t>сельских поселений условия проведения смотра-конкурса;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2) </w:t>
      </w:r>
      <w:r w:rsidR="001C663C" w:rsidRPr="005245D2">
        <w:rPr>
          <w:sz w:val="28"/>
          <w:szCs w:val="28"/>
        </w:rPr>
        <w:t xml:space="preserve">проводит </w:t>
      </w:r>
      <w:r w:rsidRPr="005245D2">
        <w:rPr>
          <w:sz w:val="28"/>
          <w:szCs w:val="28"/>
        </w:rPr>
        <w:t>необходимую разъяснительную работу;</w:t>
      </w:r>
    </w:p>
    <w:p w:rsidR="00D106E8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3) производит осмотр объектов благоустройства с оформлением конкур</w:t>
      </w:r>
      <w:r w:rsidRPr="005245D2">
        <w:rPr>
          <w:sz w:val="28"/>
          <w:szCs w:val="28"/>
        </w:rPr>
        <w:t>с</w:t>
      </w:r>
      <w:r w:rsidRPr="005245D2">
        <w:rPr>
          <w:sz w:val="28"/>
          <w:szCs w:val="28"/>
        </w:rPr>
        <w:t>ных м</w:t>
      </w:r>
      <w:r w:rsidRPr="005245D2">
        <w:rPr>
          <w:sz w:val="28"/>
          <w:szCs w:val="28"/>
        </w:rPr>
        <w:t>а</w:t>
      </w:r>
      <w:r w:rsidRPr="005245D2">
        <w:rPr>
          <w:sz w:val="28"/>
          <w:szCs w:val="28"/>
        </w:rPr>
        <w:t>териалов;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4) осуществляет подведение итогов смотра-конкурса.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Глава 4. ПОДВЕДЕНИЕ ИТОГОВ СМОТРА-КОНКУРСА. НАГРАЖД</w:t>
      </w:r>
      <w:r w:rsidRPr="005245D2">
        <w:rPr>
          <w:sz w:val="28"/>
          <w:szCs w:val="28"/>
        </w:rPr>
        <w:t>Е</w:t>
      </w:r>
      <w:r w:rsidRPr="005245D2">
        <w:rPr>
          <w:sz w:val="28"/>
          <w:szCs w:val="28"/>
        </w:rPr>
        <w:t>НИЕ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4.1. Итоги смотра-конкурса подводятся на заседании конкурсной комиссии.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4.2. Решение комиссии оформляется протоколом, который подписывается всеми членами ко</w:t>
      </w:r>
      <w:r w:rsidRPr="005245D2">
        <w:rPr>
          <w:sz w:val="28"/>
          <w:szCs w:val="28"/>
        </w:rPr>
        <w:t>н</w:t>
      </w:r>
      <w:r w:rsidRPr="005245D2">
        <w:rPr>
          <w:sz w:val="28"/>
          <w:szCs w:val="28"/>
        </w:rPr>
        <w:t>курсной комиссии, принимавшими участие в заседании.</w:t>
      </w:r>
    </w:p>
    <w:p w:rsidR="00A36015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4.3. Итоги смотра-конкурса </w:t>
      </w:r>
      <w:r w:rsidR="00A36015" w:rsidRPr="005245D2">
        <w:rPr>
          <w:sz w:val="28"/>
          <w:szCs w:val="28"/>
        </w:rPr>
        <w:t>обнародуются на официальном сайте админис</w:t>
      </w:r>
      <w:r w:rsidR="00A36015" w:rsidRPr="005245D2">
        <w:rPr>
          <w:sz w:val="28"/>
          <w:szCs w:val="28"/>
        </w:rPr>
        <w:t>т</w:t>
      </w:r>
      <w:r w:rsidR="00A36015" w:rsidRPr="005245D2">
        <w:rPr>
          <w:sz w:val="28"/>
          <w:szCs w:val="28"/>
        </w:rPr>
        <w:t>рации Колпнянского района в сети Интернет и в районной газете «За изобилие».</w:t>
      </w:r>
    </w:p>
    <w:p w:rsidR="00905B9D" w:rsidRPr="005245D2" w:rsidRDefault="00A36015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 </w:t>
      </w:r>
      <w:r w:rsidR="00905B9D" w:rsidRPr="005245D2">
        <w:rPr>
          <w:sz w:val="28"/>
          <w:szCs w:val="28"/>
        </w:rPr>
        <w:t>4.4. Награждение победителей смотра-конкурса производится по распор</w:t>
      </w:r>
      <w:r w:rsidR="00905B9D" w:rsidRPr="005245D2">
        <w:rPr>
          <w:sz w:val="28"/>
          <w:szCs w:val="28"/>
        </w:rPr>
        <w:t>я</w:t>
      </w:r>
      <w:r w:rsidR="00905B9D" w:rsidRPr="005245D2">
        <w:rPr>
          <w:sz w:val="28"/>
          <w:szCs w:val="28"/>
        </w:rPr>
        <w:t xml:space="preserve">жению </w:t>
      </w:r>
      <w:r w:rsidRPr="005245D2">
        <w:rPr>
          <w:sz w:val="28"/>
          <w:szCs w:val="28"/>
        </w:rPr>
        <w:t>а</w:t>
      </w:r>
      <w:r w:rsidR="00905B9D" w:rsidRPr="005245D2">
        <w:rPr>
          <w:sz w:val="28"/>
          <w:szCs w:val="28"/>
        </w:rPr>
        <w:t xml:space="preserve">дминистрации </w:t>
      </w:r>
      <w:r w:rsidR="00B464FB" w:rsidRPr="005245D2">
        <w:rPr>
          <w:sz w:val="28"/>
          <w:szCs w:val="28"/>
        </w:rPr>
        <w:t>Колпня</w:t>
      </w:r>
      <w:r w:rsidR="00905B9D" w:rsidRPr="005245D2">
        <w:rPr>
          <w:sz w:val="28"/>
          <w:szCs w:val="28"/>
        </w:rPr>
        <w:t>нского района на основании решения конкурсной коми</w:t>
      </w:r>
      <w:r w:rsidR="00905B9D" w:rsidRPr="005245D2">
        <w:rPr>
          <w:sz w:val="28"/>
          <w:szCs w:val="28"/>
        </w:rPr>
        <w:t>с</w:t>
      </w:r>
      <w:r w:rsidR="00905B9D" w:rsidRPr="005245D2">
        <w:rPr>
          <w:sz w:val="28"/>
          <w:szCs w:val="28"/>
        </w:rPr>
        <w:t>сии.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4.5. По итогам смотра-конкурса победители награждаются грамотами и д</w:t>
      </w:r>
      <w:r w:rsidRPr="005245D2">
        <w:rPr>
          <w:sz w:val="28"/>
          <w:szCs w:val="28"/>
        </w:rPr>
        <w:t>е</w:t>
      </w:r>
      <w:r w:rsidRPr="005245D2">
        <w:rPr>
          <w:sz w:val="28"/>
          <w:szCs w:val="28"/>
        </w:rPr>
        <w:t>нежн</w:t>
      </w:r>
      <w:r w:rsidRPr="005245D2">
        <w:rPr>
          <w:sz w:val="28"/>
          <w:szCs w:val="28"/>
        </w:rPr>
        <w:t>ы</w:t>
      </w:r>
      <w:r w:rsidRPr="005245D2">
        <w:rPr>
          <w:sz w:val="28"/>
          <w:szCs w:val="28"/>
        </w:rPr>
        <w:t>ми премиями: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- 1 место - вручается грамота и денежная премия в размере </w:t>
      </w:r>
      <w:r w:rsidR="00B464FB" w:rsidRPr="005245D2">
        <w:rPr>
          <w:sz w:val="28"/>
          <w:szCs w:val="28"/>
        </w:rPr>
        <w:t>25</w:t>
      </w:r>
      <w:r w:rsidRPr="005245D2">
        <w:rPr>
          <w:sz w:val="28"/>
          <w:szCs w:val="28"/>
        </w:rPr>
        <w:t>000 рублей;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- 2 место - вручается грамота и денежная премия в размере </w:t>
      </w:r>
      <w:r w:rsidR="00B464FB" w:rsidRPr="005245D2">
        <w:rPr>
          <w:sz w:val="28"/>
          <w:szCs w:val="28"/>
        </w:rPr>
        <w:t>1</w:t>
      </w:r>
      <w:r w:rsidR="00700524" w:rsidRPr="005245D2">
        <w:rPr>
          <w:sz w:val="28"/>
          <w:szCs w:val="28"/>
        </w:rPr>
        <w:t>0</w:t>
      </w:r>
      <w:r w:rsidRPr="005245D2">
        <w:rPr>
          <w:sz w:val="28"/>
          <w:szCs w:val="28"/>
        </w:rPr>
        <w:t>000 рублей;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 xml:space="preserve">- 3 место - вручается грамота и денежная премия в размере </w:t>
      </w:r>
      <w:r w:rsidR="00700524" w:rsidRPr="005245D2">
        <w:rPr>
          <w:sz w:val="28"/>
          <w:szCs w:val="28"/>
        </w:rPr>
        <w:t xml:space="preserve"> 5000 </w:t>
      </w:r>
      <w:r w:rsidRPr="005245D2">
        <w:rPr>
          <w:sz w:val="28"/>
          <w:szCs w:val="28"/>
        </w:rPr>
        <w:t>рублей.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t>4.6. Финансирование мероприятий, связанных с награждением победителей конкурса, произв</w:t>
      </w:r>
      <w:r w:rsidRPr="005245D2">
        <w:rPr>
          <w:sz w:val="28"/>
          <w:szCs w:val="28"/>
        </w:rPr>
        <w:t>о</w:t>
      </w:r>
      <w:r w:rsidRPr="005245D2">
        <w:rPr>
          <w:sz w:val="28"/>
          <w:szCs w:val="28"/>
        </w:rPr>
        <w:t xml:space="preserve">дится за счет средств бюджета </w:t>
      </w:r>
      <w:r w:rsidR="00B464FB" w:rsidRPr="005245D2">
        <w:rPr>
          <w:sz w:val="28"/>
          <w:szCs w:val="28"/>
        </w:rPr>
        <w:t>Колпня</w:t>
      </w:r>
      <w:r w:rsidRPr="005245D2">
        <w:rPr>
          <w:sz w:val="28"/>
          <w:szCs w:val="28"/>
        </w:rPr>
        <w:t>нского района</w:t>
      </w:r>
      <w:r w:rsidR="00A36015" w:rsidRPr="005245D2">
        <w:rPr>
          <w:sz w:val="28"/>
          <w:szCs w:val="28"/>
        </w:rPr>
        <w:t>.</w:t>
      </w:r>
      <w:r w:rsidRPr="005245D2">
        <w:rPr>
          <w:sz w:val="28"/>
          <w:szCs w:val="28"/>
        </w:rPr>
        <w:t xml:space="preserve"> </w:t>
      </w:r>
    </w:p>
    <w:p w:rsidR="00905B9D" w:rsidRPr="005245D2" w:rsidRDefault="00905B9D" w:rsidP="005245D2">
      <w:pPr>
        <w:ind w:firstLine="709"/>
        <w:jc w:val="both"/>
        <w:rPr>
          <w:sz w:val="28"/>
          <w:szCs w:val="28"/>
        </w:rPr>
      </w:pPr>
      <w:r w:rsidRPr="005245D2">
        <w:rPr>
          <w:sz w:val="28"/>
          <w:szCs w:val="28"/>
        </w:rPr>
        <w:br/>
      </w:r>
    </w:p>
    <w:p w:rsidR="00C46F0A" w:rsidRPr="005245D2" w:rsidRDefault="00C46F0A" w:rsidP="005245D2">
      <w:pPr>
        <w:ind w:firstLine="709"/>
        <w:jc w:val="both"/>
        <w:rPr>
          <w:sz w:val="28"/>
          <w:szCs w:val="28"/>
        </w:rPr>
      </w:pPr>
    </w:p>
    <w:p w:rsidR="00C46F0A" w:rsidRPr="005245D2" w:rsidRDefault="00C46F0A" w:rsidP="005245D2">
      <w:pPr>
        <w:ind w:firstLine="709"/>
        <w:jc w:val="both"/>
        <w:rPr>
          <w:sz w:val="28"/>
          <w:szCs w:val="28"/>
        </w:rPr>
      </w:pPr>
    </w:p>
    <w:p w:rsidR="00C46F0A" w:rsidRPr="005245D2" w:rsidRDefault="00C46F0A" w:rsidP="005245D2">
      <w:pPr>
        <w:ind w:firstLine="709"/>
        <w:jc w:val="both"/>
        <w:rPr>
          <w:sz w:val="28"/>
          <w:szCs w:val="28"/>
        </w:rPr>
      </w:pPr>
    </w:p>
    <w:p w:rsidR="00C46F0A" w:rsidRPr="005245D2" w:rsidRDefault="00C46F0A" w:rsidP="005245D2">
      <w:pPr>
        <w:ind w:firstLine="709"/>
        <w:jc w:val="both"/>
        <w:rPr>
          <w:sz w:val="28"/>
          <w:szCs w:val="28"/>
        </w:rPr>
      </w:pPr>
    </w:p>
    <w:p w:rsidR="00C46F0A" w:rsidRPr="005245D2" w:rsidRDefault="00C46F0A" w:rsidP="005245D2">
      <w:pPr>
        <w:ind w:firstLine="709"/>
        <w:jc w:val="both"/>
        <w:rPr>
          <w:sz w:val="28"/>
          <w:szCs w:val="28"/>
        </w:rPr>
      </w:pPr>
    </w:p>
    <w:p w:rsidR="00C46F0A" w:rsidRPr="005245D2" w:rsidRDefault="00C46F0A" w:rsidP="005245D2">
      <w:pPr>
        <w:ind w:firstLine="709"/>
        <w:jc w:val="both"/>
        <w:rPr>
          <w:sz w:val="28"/>
          <w:szCs w:val="28"/>
        </w:rPr>
      </w:pPr>
    </w:p>
    <w:p w:rsidR="00700524" w:rsidRDefault="00700524" w:rsidP="00987C87">
      <w:pPr>
        <w:pStyle w:val="rigcontext"/>
        <w:shd w:val="clear" w:color="auto" w:fill="FFFFFF"/>
        <w:rPr>
          <w:rFonts w:cs="Arial"/>
          <w:sz w:val="26"/>
          <w:szCs w:val="26"/>
        </w:rPr>
      </w:pPr>
    </w:p>
    <w:p w:rsidR="004C2ED1" w:rsidRDefault="004C2ED1" w:rsidP="00987C87">
      <w:pPr>
        <w:pStyle w:val="rigcontext"/>
        <w:shd w:val="clear" w:color="auto" w:fill="FFFFFF"/>
        <w:rPr>
          <w:rFonts w:cs="Arial"/>
          <w:sz w:val="26"/>
          <w:szCs w:val="26"/>
        </w:rPr>
      </w:pPr>
    </w:p>
    <w:tbl>
      <w:tblPr>
        <w:tblW w:w="0" w:type="auto"/>
        <w:tblInd w:w="5495" w:type="dxa"/>
        <w:tblLook w:val="04A0"/>
      </w:tblPr>
      <w:tblGrid>
        <w:gridCol w:w="4642"/>
      </w:tblGrid>
      <w:tr w:rsidR="005245D2" w:rsidRPr="00987C87" w:rsidTr="00987C87">
        <w:tc>
          <w:tcPr>
            <w:tcW w:w="4642" w:type="dxa"/>
          </w:tcPr>
          <w:p w:rsidR="005245D2" w:rsidRPr="005245D2" w:rsidRDefault="005245D2" w:rsidP="00987C87">
            <w:pPr>
              <w:jc w:val="both"/>
            </w:pPr>
            <w:r w:rsidRPr="005245D2">
              <w:t>Приложение к Положению о проведении ежегодного районного смотра-конкурса на лучшее комплексное благоустройство те</w:t>
            </w:r>
            <w:r w:rsidRPr="005245D2">
              <w:t>р</w:t>
            </w:r>
            <w:r w:rsidRPr="005245D2">
              <w:t>ритории поселения </w:t>
            </w:r>
          </w:p>
          <w:p w:rsidR="005245D2" w:rsidRPr="005245D2" w:rsidRDefault="005245D2" w:rsidP="00987C87">
            <w:pPr>
              <w:jc w:val="both"/>
            </w:pPr>
          </w:p>
        </w:tc>
      </w:tr>
    </w:tbl>
    <w:p w:rsidR="00905B9D" w:rsidRPr="00227C0E" w:rsidRDefault="00905B9D" w:rsidP="00700524">
      <w:pPr>
        <w:pStyle w:val="3"/>
        <w:shd w:val="clear" w:color="auto" w:fill="FFFFFF"/>
        <w:spacing w:line="312" w:lineRule="atLeast"/>
        <w:jc w:val="center"/>
        <w:rPr>
          <w:rFonts w:cs="Arial"/>
          <w:b w:val="0"/>
          <w:bCs w:val="0"/>
          <w:sz w:val="28"/>
          <w:szCs w:val="28"/>
        </w:rPr>
      </w:pPr>
      <w:r w:rsidRPr="00227C0E">
        <w:rPr>
          <w:rFonts w:cs="Arial"/>
          <w:b w:val="0"/>
          <w:bCs w:val="0"/>
          <w:sz w:val="28"/>
          <w:szCs w:val="28"/>
        </w:rPr>
        <w:t>КРИТЕРИИ ОЦЕНКИ БЛАГОУСТРОЙСТВА ПОСЕЛЕНИЙ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2311"/>
        <w:gridCol w:w="2363"/>
        <w:gridCol w:w="2581"/>
      </w:tblGrid>
      <w:tr w:rsidR="004C2ED1" w:rsidRPr="00987C87" w:rsidTr="00987C87">
        <w:tc>
          <w:tcPr>
            <w:tcW w:w="2316" w:type="dxa"/>
          </w:tcPr>
          <w:p w:rsidR="00227C0E" w:rsidRPr="00987C87" w:rsidRDefault="00227C0E" w:rsidP="00987C87">
            <w:pPr>
              <w:pStyle w:val="rigcontext"/>
              <w:spacing w:line="390" w:lineRule="atLeas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от 6 до 10 баллов</w:t>
            </w:r>
          </w:p>
        </w:tc>
        <w:tc>
          <w:tcPr>
            <w:tcW w:w="2311" w:type="dxa"/>
          </w:tcPr>
          <w:p w:rsidR="00227C0E" w:rsidRPr="00987C87" w:rsidRDefault="00227C0E" w:rsidP="00987C87">
            <w:pPr>
              <w:pStyle w:val="rigcontext"/>
              <w:spacing w:line="390" w:lineRule="atLeas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от 4 до 5 баллов</w:t>
            </w:r>
          </w:p>
        </w:tc>
        <w:tc>
          <w:tcPr>
            <w:tcW w:w="2363" w:type="dxa"/>
          </w:tcPr>
          <w:p w:rsidR="00227C0E" w:rsidRPr="00987C87" w:rsidRDefault="00227C0E" w:rsidP="00987C87">
            <w:pPr>
              <w:pStyle w:val="rigcontext"/>
              <w:spacing w:line="390" w:lineRule="atLeas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от 1 до 3 баллов</w:t>
            </w:r>
          </w:p>
        </w:tc>
        <w:tc>
          <w:tcPr>
            <w:tcW w:w="2581" w:type="dxa"/>
          </w:tcPr>
          <w:p w:rsidR="00227C0E" w:rsidRPr="00987C87" w:rsidRDefault="00227C0E" w:rsidP="00987C87">
            <w:pPr>
              <w:pStyle w:val="rigcontext"/>
              <w:spacing w:line="390" w:lineRule="atLeas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0 баллов</w:t>
            </w:r>
          </w:p>
        </w:tc>
      </w:tr>
      <w:tr w:rsidR="004C2ED1" w:rsidRPr="00987C87" w:rsidTr="00987C87">
        <w:tc>
          <w:tcPr>
            <w:tcW w:w="2316" w:type="dxa"/>
          </w:tcPr>
          <w:p w:rsidR="00227C0E" w:rsidRPr="00987C87" w:rsidRDefault="00227C0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 xml:space="preserve">Централизованный сбор </w:t>
            </w:r>
            <w:r w:rsidR="00B47FB8" w:rsidRPr="00987C87">
              <w:rPr>
                <w:rFonts w:cs="Arial"/>
              </w:rPr>
              <w:t xml:space="preserve">мусора </w:t>
            </w:r>
            <w:r w:rsidRPr="00987C87">
              <w:rPr>
                <w:rFonts w:cs="Arial"/>
              </w:rPr>
              <w:t>орг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низован во всех н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 xml:space="preserve">селенных пунктах </w:t>
            </w:r>
          </w:p>
        </w:tc>
        <w:tc>
          <w:tcPr>
            <w:tcW w:w="2311" w:type="dxa"/>
          </w:tcPr>
          <w:p w:rsidR="00227C0E" w:rsidRPr="00987C87" w:rsidRDefault="00227C0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 xml:space="preserve">Централизованный сбор </w:t>
            </w:r>
            <w:r w:rsidR="00B47FB8" w:rsidRPr="00987C87">
              <w:rPr>
                <w:rFonts w:cs="Arial"/>
              </w:rPr>
              <w:t xml:space="preserve">мусора </w:t>
            </w:r>
            <w:r w:rsidRPr="00987C87">
              <w:rPr>
                <w:rFonts w:cs="Arial"/>
              </w:rPr>
              <w:t>орг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низован в части н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селенных пунктов</w:t>
            </w:r>
          </w:p>
        </w:tc>
        <w:tc>
          <w:tcPr>
            <w:tcW w:w="2363" w:type="dxa"/>
          </w:tcPr>
          <w:p w:rsidR="00227C0E" w:rsidRPr="00987C87" w:rsidRDefault="00227C0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 xml:space="preserve">Централизованный сбор </w:t>
            </w:r>
            <w:r w:rsidR="00B47FB8" w:rsidRPr="00987C87">
              <w:rPr>
                <w:rFonts w:cs="Arial"/>
              </w:rPr>
              <w:t xml:space="preserve">мусора </w:t>
            </w:r>
            <w:r w:rsidRPr="00987C87">
              <w:rPr>
                <w:rFonts w:cs="Arial"/>
              </w:rPr>
              <w:t>орган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зован от админис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ративных зданий и М</w:t>
            </w:r>
            <w:r w:rsidR="002318FF" w:rsidRPr="00987C87">
              <w:rPr>
                <w:rFonts w:cs="Arial"/>
              </w:rPr>
              <w:t>К</w:t>
            </w:r>
            <w:r w:rsidRPr="00987C87">
              <w:rPr>
                <w:rFonts w:cs="Arial"/>
              </w:rPr>
              <w:t>Д</w:t>
            </w:r>
          </w:p>
        </w:tc>
        <w:tc>
          <w:tcPr>
            <w:tcW w:w="2581" w:type="dxa"/>
          </w:tcPr>
          <w:p w:rsidR="00227C0E" w:rsidRPr="00987C87" w:rsidRDefault="00227C0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 xml:space="preserve">Централизованный сбор </w:t>
            </w:r>
            <w:r w:rsidR="00B47FB8" w:rsidRPr="00987C87">
              <w:rPr>
                <w:rFonts w:cs="Arial"/>
              </w:rPr>
              <w:t xml:space="preserve">мусора не </w:t>
            </w:r>
            <w:r w:rsidRPr="00987C87">
              <w:rPr>
                <w:rFonts w:cs="Arial"/>
              </w:rPr>
              <w:t>орг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 xml:space="preserve">низован </w:t>
            </w:r>
          </w:p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227C0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 xml:space="preserve">Все территории общего пользования  </w:t>
            </w:r>
            <w:r w:rsidR="00B47FB8" w:rsidRPr="00987C87">
              <w:rPr>
                <w:rFonts w:cs="Arial"/>
              </w:rPr>
              <w:t xml:space="preserve">убраны, окошены </w:t>
            </w:r>
          </w:p>
        </w:tc>
        <w:tc>
          <w:tcPr>
            <w:tcW w:w="2311" w:type="dxa"/>
          </w:tcPr>
          <w:p w:rsidR="00227C0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Более 50 % терр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торий общего пол</w:t>
            </w:r>
            <w:r w:rsidRPr="00987C87">
              <w:rPr>
                <w:rFonts w:cs="Arial"/>
              </w:rPr>
              <w:t>ь</w:t>
            </w:r>
            <w:r w:rsidRPr="00987C87">
              <w:rPr>
                <w:rFonts w:cs="Arial"/>
              </w:rPr>
              <w:t xml:space="preserve">зования </w:t>
            </w:r>
            <w:r w:rsidR="00B47FB8" w:rsidRPr="00987C87">
              <w:rPr>
                <w:rFonts w:cs="Arial"/>
              </w:rPr>
              <w:t>убраны, окошены</w:t>
            </w:r>
          </w:p>
        </w:tc>
        <w:tc>
          <w:tcPr>
            <w:tcW w:w="2363" w:type="dxa"/>
          </w:tcPr>
          <w:p w:rsidR="00227C0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Менее 50 % терр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торий общего пол</w:t>
            </w:r>
            <w:r w:rsidRPr="00987C87">
              <w:rPr>
                <w:rFonts w:cs="Arial"/>
              </w:rPr>
              <w:t>ь</w:t>
            </w:r>
            <w:r w:rsidRPr="00987C87">
              <w:rPr>
                <w:rFonts w:cs="Arial"/>
              </w:rPr>
              <w:t>зования убраны, окошены</w:t>
            </w:r>
          </w:p>
        </w:tc>
        <w:tc>
          <w:tcPr>
            <w:tcW w:w="2581" w:type="dxa"/>
          </w:tcPr>
          <w:p w:rsidR="00227C0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 общего пользования не убр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ны, не окошены</w:t>
            </w:r>
          </w:p>
        </w:tc>
      </w:tr>
      <w:tr w:rsidR="004C2ED1" w:rsidRPr="00987C87" w:rsidTr="00987C87">
        <w:tc>
          <w:tcPr>
            <w:tcW w:w="2316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227C0E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Уличное освещение имеется во всех н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селенных пунктах поселения</w:t>
            </w:r>
          </w:p>
        </w:tc>
        <w:tc>
          <w:tcPr>
            <w:tcW w:w="2311" w:type="dxa"/>
          </w:tcPr>
          <w:p w:rsidR="00227C0E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 xml:space="preserve">Уличное освещение имеется более, чем в 50% населенных пунктов поселения </w:t>
            </w:r>
          </w:p>
        </w:tc>
        <w:tc>
          <w:tcPr>
            <w:tcW w:w="2363" w:type="dxa"/>
          </w:tcPr>
          <w:p w:rsidR="00227C0E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Уличное освещение имеется менее, чем в 50% населенных пунктов поселения</w:t>
            </w:r>
          </w:p>
        </w:tc>
        <w:tc>
          <w:tcPr>
            <w:tcW w:w="2581" w:type="dxa"/>
          </w:tcPr>
          <w:p w:rsidR="00227C0E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Уличное освещение в населенных пунктах отсутствует</w:t>
            </w:r>
          </w:p>
        </w:tc>
      </w:tr>
      <w:tr w:rsidR="004C2ED1" w:rsidRPr="00987C87" w:rsidTr="00987C87">
        <w:tc>
          <w:tcPr>
            <w:tcW w:w="2316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6536CA" w:rsidRPr="00987C87" w:rsidRDefault="006536CA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Дороги на террит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рии сельского пос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ления, в том числе полосы отвода, тр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туары и пешехо</w:t>
            </w:r>
            <w:r w:rsidRPr="00987C87">
              <w:rPr>
                <w:rFonts w:cs="Arial"/>
              </w:rPr>
              <w:t>д</w:t>
            </w:r>
            <w:r w:rsidRPr="00987C87">
              <w:rPr>
                <w:rFonts w:cs="Arial"/>
              </w:rPr>
              <w:t>ные дорожки, нах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дятся  в отличном состоянии</w:t>
            </w:r>
          </w:p>
        </w:tc>
        <w:tc>
          <w:tcPr>
            <w:tcW w:w="2311" w:type="dxa"/>
          </w:tcPr>
          <w:p w:rsidR="006536CA" w:rsidRDefault="006536CA" w:rsidP="00987C87">
            <w:pPr>
              <w:jc w:val="both"/>
            </w:pPr>
            <w:r w:rsidRPr="00987C87">
              <w:rPr>
                <w:rFonts w:cs="Arial"/>
              </w:rPr>
              <w:t>Дороги на террит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рии сельского пос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ления, в том числе полосы отвода, тр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туары и пешехо</w:t>
            </w:r>
            <w:r w:rsidRPr="00987C87">
              <w:rPr>
                <w:rFonts w:cs="Arial"/>
              </w:rPr>
              <w:t>д</w:t>
            </w:r>
            <w:r w:rsidRPr="00987C87">
              <w:rPr>
                <w:rFonts w:cs="Arial"/>
              </w:rPr>
              <w:t>ные дорожки, нах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дятся  в хорошем состоянии</w:t>
            </w:r>
          </w:p>
        </w:tc>
        <w:tc>
          <w:tcPr>
            <w:tcW w:w="2363" w:type="dxa"/>
          </w:tcPr>
          <w:p w:rsidR="006536CA" w:rsidRDefault="006536CA" w:rsidP="00987C87">
            <w:pPr>
              <w:jc w:val="both"/>
            </w:pPr>
            <w:r w:rsidRPr="00987C87">
              <w:rPr>
                <w:rFonts w:cs="Arial"/>
              </w:rPr>
              <w:t>Дороги на террит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рии сельского пос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ления, в том числе полосы отвода, тр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туары и пешеходные дорожки, находятся  в удовлетворител</w:t>
            </w:r>
            <w:r w:rsidRPr="00987C87">
              <w:rPr>
                <w:rFonts w:cs="Arial"/>
              </w:rPr>
              <w:t>ь</w:t>
            </w:r>
            <w:r w:rsidRPr="00987C87">
              <w:rPr>
                <w:rFonts w:cs="Arial"/>
              </w:rPr>
              <w:t>ном состоянии</w:t>
            </w:r>
          </w:p>
        </w:tc>
        <w:tc>
          <w:tcPr>
            <w:tcW w:w="2581" w:type="dxa"/>
          </w:tcPr>
          <w:p w:rsidR="006536CA" w:rsidRDefault="006536CA" w:rsidP="00987C87">
            <w:pPr>
              <w:jc w:val="both"/>
            </w:pPr>
            <w:r w:rsidRPr="00987C87">
              <w:rPr>
                <w:rFonts w:cs="Arial"/>
              </w:rPr>
              <w:t>Дороги на территории сельского поселения, в том числе полосы о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вода, тротуары и п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шеходные дорожки, находятся  в неудовл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творительном состо</w:t>
            </w:r>
            <w:r w:rsidRPr="00987C87">
              <w:rPr>
                <w:rFonts w:cs="Arial"/>
              </w:rPr>
              <w:t>я</w:t>
            </w:r>
            <w:r w:rsidRPr="00987C87">
              <w:rPr>
                <w:rFonts w:cs="Arial"/>
              </w:rPr>
              <w:t>нии</w:t>
            </w:r>
          </w:p>
        </w:tc>
      </w:tr>
      <w:tr w:rsidR="004C2ED1" w:rsidRPr="00987C87" w:rsidTr="00987C87">
        <w:tc>
          <w:tcPr>
            <w:tcW w:w="2316" w:type="dxa"/>
          </w:tcPr>
          <w:p w:rsidR="00427B33" w:rsidRPr="00987C87" w:rsidRDefault="00427B33" w:rsidP="00987C87">
            <w:pPr>
              <w:pStyle w:val="rigcontext"/>
              <w:spacing w:line="390" w:lineRule="atLeas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427B33" w:rsidRPr="00987C87" w:rsidRDefault="00427B33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427B33" w:rsidRPr="00987C87" w:rsidRDefault="00427B33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ко всем  МКД, частн</w:t>
            </w:r>
            <w:r w:rsidR="00F909D9" w:rsidRPr="00987C87">
              <w:rPr>
                <w:rFonts w:cs="Arial"/>
              </w:rPr>
              <w:t>ым ж</w:t>
            </w:r>
            <w:r w:rsidR="00F909D9" w:rsidRPr="00987C87">
              <w:rPr>
                <w:rFonts w:cs="Arial"/>
              </w:rPr>
              <w:t>и</w:t>
            </w:r>
            <w:r w:rsidR="00F909D9" w:rsidRPr="00987C87">
              <w:rPr>
                <w:rFonts w:cs="Arial"/>
              </w:rPr>
              <w:t>лым кварталам</w:t>
            </w:r>
            <w:r w:rsidRPr="00987C87">
              <w:rPr>
                <w:rFonts w:cs="Arial"/>
              </w:rPr>
              <w:t xml:space="preserve"> об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>строены спорти</w:t>
            </w:r>
            <w:r w:rsidRPr="00987C87">
              <w:rPr>
                <w:rFonts w:cs="Arial"/>
              </w:rPr>
              <w:t>в</w:t>
            </w:r>
            <w:r w:rsidRPr="00987C87">
              <w:rPr>
                <w:rFonts w:cs="Arial"/>
              </w:rPr>
              <w:t>ными и игровыми площадками, газ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 xml:space="preserve">нами, клумбами </w:t>
            </w:r>
          </w:p>
        </w:tc>
        <w:tc>
          <w:tcPr>
            <w:tcW w:w="2311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более чем к 50 %   МКД, час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 xml:space="preserve">ных </w:t>
            </w:r>
            <w:r w:rsidR="00F909D9" w:rsidRPr="00987C87">
              <w:rPr>
                <w:rFonts w:cs="Arial"/>
              </w:rPr>
              <w:t>жилых кварт</w:t>
            </w:r>
            <w:r w:rsidR="00F909D9" w:rsidRPr="00987C87">
              <w:rPr>
                <w:rFonts w:cs="Arial"/>
              </w:rPr>
              <w:t>а</w:t>
            </w:r>
            <w:r w:rsidR="00F909D9" w:rsidRPr="00987C87">
              <w:rPr>
                <w:rFonts w:cs="Arial"/>
              </w:rPr>
              <w:t>лов</w:t>
            </w:r>
            <w:r w:rsidRPr="00987C87">
              <w:rPr>
                <w:rFonts w:cs="Arial"/>
              </w:rPr>
              <w:t xml:space="preserve"> обустроены спортивными и и</w:t>
            </w:r>
            <w:r w:rsidRPr="00987C87">
              <w:rPr>
                <w:rFonts w:cs="Arial"/>
              </w:rPr>
              <w:t>г</w:t>
            </w:r>
            <w:r w:rsidRPr="00987C87">
              <w:rPr>
                <w:rFonts w:cs="Arial"/>
              </w:rPr>
              <w:t>ровыми площадк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ми, газонами, клу</w:t>
            </w:r>
            <w:r w:rsidRPr="00987C87">
              <w:rPr>
                <w:rFonts w:cs="Arial"/>
              </w:rPr>
              <w:t>м</w:t>
            </w:r>
            <w:r w:rsidRPr="00987C87">
              <w:rPr>
                <w:rFonts w:cs="Arial"/>
              </w:rPr>
              <w:t xml:space="preserve">бами </w:t>
            </w:r>
          </w:p>
        </w:tc>
        <w:tc>
          <w:tcPr>
            <w:tcW w:w="2363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 xml:space="preserve">гающие менее чем к 50 % МКД, частных </w:t>
            </w:r>
            <w:r w:rsidR="00F909D9" w:rsidRPr="00987C87">
              <w:rPr>
                <w:rFonts w:cs="Arial"/>
              </w:rPr>
              <w:t xml:space="preserve">жилых кварталов </w:t>
            </w:r>
            <w:r w:rsidRPr="00987C87">
              <w:rPr>
                <w:rFonts w:cs="Arial"/>
              </w:rPr>
              <w:t xml:space="preserve"> обустроены спо</w:t>
            </w:r>
            <w:r w:rsidRPr="00987C87">
              <w:rPr>
                <w:rFonts w:cs="Arial"/>
              </w:rPr>
              <w:t>р</w:t>
            </w:r>
            <w:r w:rsidRPr="00987C87">
              <w:rPr>
                <w:rFonts w:cs="Arial"/>
              </w:rPr>
              <w:t>тивными и игров</w:t>
            </w:r>
            <w:r w:rsidRPr="00987C87">
              <w:rPr>
                <w:rFonts w:cs="Arial"/>
              </w:rPr>
              <w:t>ы</w:t>
            </w:r>
            <w:r w:rsidRPr="00987C87">
              <w:rPr>
                <w:rFonts w:cs="Arial"/>
              </w:rPr>
              <w:t>ми площадками, г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 xml:space="preserve">зонами, клумбами </w:t>
            </w:r>
          </w:p>
        </w:tc>
        <w:tc>
          <w:tcPr>
            <w:tcW w:w="2581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ко всем  МКД, частн</w:t>
            </w:r>
            <w:r w:rsidR="00F909D9" w:rsidRPr="00987C87">
              <w:rPr>
                <w:rFonts w:cs="Arial"/>
              </w:rPr>
              <w:t>ых жилым ква</w:t>
            </w:r>
            <w:r w:rsidR="00F909D9" w:rsidRPr="00987C87">
              <w:rPr>
                <w:rFonts w:cs="Arial"/>
              </w:rPr>
              <w:t>р</w:t>
            </w:r>
            <w:r w:rsidR="00F909D9" w:rsidRPr="00987C87">
              <w:rPr>
                <w:rFonts w:cs="Arial"/>
              </w:rPr>
              <w:t>талам</w:t>
            </w:r>
            <w:r w:rsidRPr="00987C87">
              <w:rPr>
                <w:rFonts w:cs="Arial"/>
              </w:rPr>
              <w:t xml:space="preserve"> не обустроены спортивными и игр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 xml:space="preserve">выми площадками, газонами, клумбами </w:t>
            </w: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ко всем  объектам социал</w:t>
            </w:r>
            <w:r w:rsidRPr="00987C87">
              <w:rPr>
                <w:rFonts w:cs="Arial"/>
              </w:rPr>
              <w:t>ь</w:t>
            </w:r>
            <w:r w:rsidRPr="00987C87">
              <w:rPr>
                <w:rFonts w:cs="Arial"/>
              </w:rPr>
              <w:lastRenderedPageBreak/>
              <w:t>ной сферы прив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дены в надлежащий порядок</w:t>
            </w:r>
          </w:p>
        </w:tc>
        <w:tc>
          <w:tcPr>
            <w:tcW w:w="2311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lastRenderedPageBreak/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более чем к 50 % объектов с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lastRenderedPageBreak/>
              <w:t>циальной сферы приведены в на</w:t>
            </w:r>
            <w:r w:rsidRPr="00987C87">
              <w:rPr>
                <w:rFonts w:cs="Arial"/>
              </w:rPr>
              <w:t>д</w:t>
            </w:r>
            <w:r w:rsidRPr="00987C87">
              <w:rPr>
                <w:rFonts w:cs="Arial"/>
              </w:rPr>
              <w:t>лежащий порядок</w:t>
            </w:r>
          </w:p>
        </w:tc>
        <w:tc>
          <w:tcPr>
            <w:tcW w:w="2363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lastRenderedPageBreak/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менее чем к 50 % объектов соц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lastRenderedPageBreak/>
              <w:t>альной сферы пр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ведены в надлеж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щий порядок</w:t>
            </w:r>
          </w:p>
        </w:tc>
        <w:tc>
          <w:tcPr>
            <w:tcW w:w="2581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lastRenderedPageBreak/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ко всем  об</w:t>
            </w:r>
            <w:r w:rsidRPr="00987C87">
              <w:rPr>
                <w:rFonts w:cs="Arial"/>
              </w:rPr>
              <w:t>ъ</w:t>
            </w:r>
            <w:r w:rsidRPr="00987C87">
              <w:rPr>
                <w:rFonts w:cs="Arial"/>
              </w:rPr>
              <w:t xml:space="preserve">ектам социальной </w:t>
            </w:r>
            <w:r w:rsidRPr="00987C87">
              <w:rPr>
                <w:rFonts w:cs="Arial"/>
              </w:rPr>
              <w:lastRenderedPageBreak/>
              <w:t>сферы не приведены в надлежащий порядок</w:t>
            </w: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F909D9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lastRenderedPageBreak/>
              <w:t>Оценка</w:t>
            </w:r>
          </w:p>
        </w:tc>
        <w:tc>
          <w:tcPr>
            <w:tcW w:w="2311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братские зах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ронения поселения убраны, отремонт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рованы, окрашены, окошены и об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>строены</w:t>
            </w:r>
          </w:p>
        </w:tc>
        <w:tc>
          <w:tcPr>
            <w:tcW w:w="2311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Более 50 % бра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ских захоронений поселения убраны, отремонтированы, окрашены, окош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ны и обустроены</w:t>
            </w:r>
          </w:p>
        </w:tc>
        <w:tc>
          <w:tcPr>
            <w:tcW w:w="2363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Менее 50 % бра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ских захоронений поселения убраны, отремонтированы, окрашены, окошены и обустроены</w:t>
            </w:r>
          </w:p>
        </w:tc>
        <w:tc>
          <w:tcPr>
            <w:tcW w:w="2581" w:type="dxa"/>
          </w:tcPr>
          <w:p w:rsidR="008529AE" w:rsidRPr="00987C87" w:rsidRDefault="00F909D9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Братские захоронения поселения не убраны, не отремонтированы, не окошены и не об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>строены</w:t>
            </w: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F909D9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8529AE" w:rsidRPr="00987C87" w:rsidRDefault="008529AE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зоны санита</w:t>
            </w:r>
            <w:r w:rsidRPr="00987C87">
              <w:rPr>
                <w:rFonts w:cs="Arial"/>
              </w:rPr>
              <w:t>р</w:t>
            </w:r>
            <w:r w:rsidRPr="00987C87">
              <w:rPr>
                <w:rFonts w:cs="Arial"/>
              </w:rPr>
              <w:t>ной охраны исто</w:t>
            </w:r>
            <w:r w:rsidRPr="00987C87">
              <w:rPr>
                <w:rFonts w:cs="Arial"/>
              </w:rPr>
              <w:t>ч</w:t>
            </w:r>
            <w:r w:rsidRPr="00987C87">
              <w:rPr>
                <w:rFonts w:cs="Arial"/>
              </w:rPr>
              <w:t>ников водоснабж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ния обустроены, очищены, огражд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ны</w:t>
            </w:r>
          </w:p>
        </w:tc>
        <w:tc>
          <w:tcPr>
            <w:tcW w:w="2311" w:type="dxa"/>
          </w:tcPr>
          <w:p w:rsidR="008529AE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Более 50 % зон с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нитарной охраны источников вод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снабжения об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 xml:space="preserve">строены, очищены, ограждены  </w:t>
            </w:r>
          </w:p>
        </w:tc>
        <w:tc>
          <w:tcPr>
            <w:tcW w:w="2363" w:type="dxa"/>
          </w:tcPr>
          <w:p w:rsidR="008529AE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Менее 50 % зон с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нитарной охраны источников вод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снабжения об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 xml:space="preserve">строены, очищены, ограждены  </w:t>
            </w:r>
          </w:p>
        </w:tc>
        <w:tc>
          <w:tcPr>
            <w:tcW w:w="2581" w:type="dxa"/>
          </w:tcPr>
          <w:p w:rsidR="008529AE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Зоны всех источников водоснабжения не обустроены, не оч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щены, не ограждены</w:t>
            </w:r>
          </w:p>
        </w:tc>
      </w:tr>
      <w:tr w:rsidR="004C2ED1" w:rsidRPr="00987C87" w:rsidTr="00987C87">
        <w:tc>
          <w:tcPr>
            <w:tcW w:w="2316" w:type="dxa"/>
          </w:tcPr>
          <w:p w:rsidR="008529AE" w:rsidRPr="00987C87" w:rsidRDefault="00712270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8529AE" w:rsidRPr="00987C87" w:rsidRDefault="008529AE" w:rsidP="00987C87">
            <w:pPr>
              <w:pStyle w:val="rigcontext"/>
              <w:spacing w:line="390" w:lineRule="atLeas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Содержание терр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торий, прилега</w:t>
            </w:r>
            <w:r w:rsidRPr="00987C87">
              <w:rPr>
                <w:rFonts w:cs="Arial"/>
              </w:rPr>
              <w:t>ю</w:t>
            </w:r>
            <w:r w:rsidRPr="00987C87">
              <w:rPr>
                <w:rFonts w:cs="Arial"/>
              </w:rPr>
              <w:t>щих к производс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венным предпр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ятиям, базам, ст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янкам СХТ, в о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 xml:space="preserve">личном состоянии  </w:t>
            </w:r>
          </w:p>
        </w:tc>
        <w:tc>
          <w:tcPr>
            <w:tcW w:w="231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Содержание терр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торий, прилега</w:t>
            </w:r>
            <w:r w:rsidRPr="00987C87">
              <w:rPr>
                <w:rFonts w:cs="Arial"/>
              </w:rPr>
              <w:t>ю</w:t>
            </w:r>
            <w:r w:rsidRPr="00987C87">
              <w:rPr>
                <w:rFonts w:cs="Arial"/>
              </w:rPr>
              <w:t>щих к производс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венным предпр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ятиям, базам, ст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янкам СХТ, в х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 xml:space="preserve">рошем состоянии  </w:t>
            </w:r>
          </w:p>
        </w:tc>
        <w:tc>
          <w:tcPr>
            <w:tcW w:w="2363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Содержание терр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торий, прилегающих к производственным предприятиям, б</w:t>
            </w:r>
            <w:r w:rsidRPr="00987C87">
              <w:rPr>
                <w:rFonts w:cs="Arial"/>
              </w:rPr>
              <w:t>а</w:t>
            </w:r>
            <w:r w:rsidRPr="00987C87">
              <w:rPr>
                <w:rFonts w:cs="Arial"/>
              </w:rPr>
              <w:t>зам, стоянкам СХТ, в удовлетворител</w:t>
            </w:r>
            <w:r w:rsidRPr="00987C87">
              <w:rPr>
                <w:rFonts w:cs="Arial"/>
              </w:rPr>
              <w:t>ь</w:t>
            </w:r>
            <w:r w:rsidRPr="00987C87">
              <w:rPr>
                <w:rFonts w:cs="Arial"/>
              </w:rPr>
              <w:t xml:space="preserve">ном состоянии  </w:t>
            </w:r>
          </w:p>
        </w:tc>
        <w:tc>
          <w:tcPr>
            <w:tcW w:w="258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Содержание террит</w:t>
            </w:r>
            <w:r w:rsidRPr="00987C87">
              <w:rPr>
                <w:rFonts w:cs="Arial"/>
              </w:rPr>
              <w:t>о</w:t>
            </w:r>
            <w:r w:rsidRPr="00987C87">
              <w:rPr>
                <w:rFonts w:cs="Arial"/>
              </w:rPr>
              <w:t>рий, прилегающих к производственным предприятиям, базам, стоянкам СХТ, в н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 xml:space="preserve">удовлетворительном состоянии  </w:t>
            </w:r>
          </w:p>
        </w:tc>
      </w:tr>
      <w:tr w:rsidR="004C2ED1" w:rsidRPr="00987C87" w:rsidTr="00987C87">
        <w:tc>
          <w:tcPr>
            <w:tcW w:w="2316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ко всем  торговым объектам приведены в надл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жащий порядок</w:t>
            </w:r>
          </w:p>
        </w:tc>
        <w:tc>
          <w:tcPr>
            <w:tcW w:w="231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более чем к 50 % торговых об</w:t>
            </w:r>
            <w:r w:rsidRPr="00987C87">
              <w:rPr>
                <w:rFonts w:cs="Arial"/>
              </w:rPr>
              <w:t>ъ</w:t>
            </w:r>
            <w:r w:rsidRPr="00987C87">
              <w:rPr>
                <w:rFonts w:cs="Arial"/>
              </w:rPr>
              <w:t>ектов приведены в надлежащий пор</w:t>
            </w:r>
            <w:r w:rsidRPr="00987C87">
              <w:rPr>
                <w:rFonts w:cs="Arial"/>
              </w:rPr>
              <w:t>я</w:t>
            </w:r>
            <w:r w:rsidRPr="00987C87">
              <w:rPr>
                <w:rFonts w:cs="Arial"/>
              </w:rPr>
              <w:t>док</w:t>
            </w:r>
          </w:p>
        </w:tc>
        <w:tc>
          <w:tcPr>
            <w:tcW w:w="2363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менее чем к 50 % торговых об</w:t>
            </w:r>
            <w:r w:rsidRPr="00987C87">
              <w:rPr>
                <w:rFonts w:cs="Arial"/>
              </w:rPr>
              <w:t>ъ</w:t>
            </w:r>
            <w:r w:rsidRPr="00987C87">
              <w:rPr>
                <w:rFonts w:cs="Arial"/>
              </w:rPr>
              <w:t>ектов приведены в надлежащий пор</w:t>
            </w:r>
            <w:r w:rsidRPr="00987C87">
              <w:rPr>
                <w:rFonts w:cs="Arial"/>
              </w:rPr>
              <w:t>я</w:t>
            </w:r>
            <w:r w:rsidRPr="00987C87">
              <w:rPr>
                <w:rFonts w:cs="Arial"/>
              </w:rPr>
              <w:t>док</w:t>
            </w:r>
          </w:p>
        </w:tc>
        <w:tc>
          <w:tcPr>
            <w:tcW w:w="258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Территории, прил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гающие ко всем  то</w:t>
            </w:r>
            <w:r w:rsidRPr="00987C87">
              <w:rPr>
                <w:rFonts w:cs="Arial"/>
              </w:rPr>
              <w:t>р</w:t>
            </w:r>
            <w:r w:rsidRPr="00987C87">
              <w:rPr>
                <w:rFonts w:cs="Arial"/>
              </w:rPr>
              <w:t>говым объектам не приведены в надл</w:t>
            </w:r>
            <w:r w:rsidRPr="00987C87">
              <w:rPr>
                <w:rFonts w:cs="Arial"/>
              </w:rPr>
              <w:t>е</w:t>
            </w:r>
            <w:r w:rsidRPr="00987C87">
              <w:rPr>
                <w:rFonts w:cs="Arial"/>
              </w:rPr>
              <w:t>жащий порядок</w:t>
            </w:r>
          </w:p>
        </w:tc>
      </w:tr>
      <w:tr w:rsidR="004C2ED1" w:rsidRPr="00987C87" w:rsidTr="00987C87">
        <w:tc>
          <w:tcPr>
            <w:tcW w:w="2316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При проведении осмотре стихийные свалки не обнар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>жены</w:t>
            </w:r>
          </w:p>
        </w:tc>
        <w:tc>
          <w:tcPr>
            <w:tcW w:w="231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При проведении осмотра выявлена 1 стихийная свалка</w:t>
            </w:r>
          </w:p>
        </w:tc>
        <w:tc>
          <w:tcPr>
            <w:tcW w:w="2363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При проведении о</w:t>
            </w:r>
            <w:r w:rsidRPr="00987C87">
              <w:rPr>
                <w:rFonts w:cs="Arial"/>
              </w:rPr>
              <w:t>с</w:t>
            </w:r>
            <w:r w:rsidRPr="00987C87">
              <w:rPr>
                <w:rFonts w:cs="Arial"/>
              </w:rPr>
              <w:t>мотра выявлено до 3 стихийных свалок</w:t>
            </w:r>
          </w:p>
        </w:tc>
        <w:tc>
          <w:tcPr>
            <w:tcW w:w="2581" w:type="dxa"/>
          </w:tcPr>
          <w:p w:rsidR="00712270" w:rsidRPr="00987C87" w:rsidRDefault="00712270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При проведении о</w:t>
            </w:r>
            <w:r w:rsidRPr="00987C87">
              <w:rPr>
                <w:rFonts w:cs="Arial"/>
              </w:rPr>
              <w:t>с</w:t>
            </w:r>
            <w:r w:rsidRPr="00987C87">
              <w:rPr>
                <w:rFonts w:cs="Arial"/>
              </w:rPr>
              <w:t xml:space="preserve">мотра выявлено более 3 </w:t>
            </w:r>
            <w:r w:rsidR="004D617F" w:rsidRPr="00987C87">
              <w:rPr>
                <w:rFonts w:cs="Arial"/>
              </w:rPr>
              <w:t>стихийных свалок</w:t>
            </w:r>
            <w:r w:rsidRPr="00987C87">
              <w:rPr>
                <w:rFonts w:cs="Arial"/>
              </w:rPr>
              <w:t xml:space="preserve"> </w:t>
            </w:r>
          </w:p>
        </w:tc>
      </w:tr>
      <w:tr w:rsidR="004C2ED1" w:rsidRPr="00987C87" w:rsidTr="00987C87">
        <w:tc>
          <w:tcPr>
            <w:tcW w:w="2316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гражданские кладбища соде</w:t>
            </w:r>
            <w:r w:rsidRPr="00987C87">
              <w:rPr>
                <w:rFonts w:cs="Arial"/>
              </w:rPr>
              <w:t>р</w:t>
            </w:r>
            <w:r w:rsidRPr="00987C87">
              <w:rPr>
                <w:rFonts w:cs="Arial"/>
              </w:rPr>
              <w:t>жатся в отличном состоянии</w:t>
            </w:r>
          </w:p>
        </w:tc>
        <w:tc>
          <w:tcPr>
            <w:tcW w:w="2311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гражданские кладбища соде</w:t>
            </w:r>
            <w:r w:rsidRPr="00987C87">
              <w:rPr>
                <w:rFonts w:cs="Arial"/>
              </w:rPr>
              <w:t>р</w:t>
            </w:r>
            <w:r w:rsidRPr="00987C87">
              <w:rPr>
                <w:rFonts w:cs="Arial"/>
              </w:rPr>
              <w:t>жатся в хорошем состоянии</w:t>
            </w:r>
          </w:p>
        </w:tc>
        <w:tc>
          <w:tcPr>
            <w:tcW w:w="2363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гражданские кладбища содержа</w:t>
            </w:r>
            <w:r w:rsidRPr="00987C87">
              <w:rPr>
                <w:rFonts w:cs="Arial"/>
              </w:rPr>
              <w:t>т</w:t>
            </w:r>
            <w:r w:rsidRPr="00987C87">
              <w:rPr>
                <w:rFonts w:cs="Arial"/>
              </w:rPr>
              <w:t>ся в удовлетвор</w:t>
            </w:r>
            <w:r w:rsidRPr="00987C87">
              <w:rPr>
                <w:rFonts w:cs="Arial"/>
              </w:rPr>
              <w:t>и</w:t>
            </w:r>
            <w:r w:rsidRPr="00987C87">
              <w:rPr>
                <w:rFonts w:cs="Arial"/>
              </w:rPr>
              <w:t>тельном  состоянии</w:t>
            </w:r>
          </w:p>
        </w:tc>
        <w:tc>
          <w:tcPr>
            <w:tcW w:w="2581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гражданские кладбища содержатся в неудовлетворител</w:t>
            </w:r>
            <w:r w:rsidRPr="00987C87">
              <w:rPr>
                <w:rFonts w:cs="Arial"/>
              </w:rPr>
              <w:t>ь</w:t>
            </w:r>
            <w:r w:rsidRPr="00987C87">
              <w:rPr>
                <w:rFonts w:cs="Arial"/>
              </w:rPr>
              <w:t>ном состоянии</w:t>
            </w:r>
          </w:p>
        </w:tc>
      </w:tr>
      <w:tr w:rsidR="004C2ED1" w:rsidRPr="00987C87" w:rsidTr="00987C87">
        <w:tc>
          <w:tcPr>
            <w:tcW w:w="2316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4D617F" w:rsidRPr="00987C87" w:rsidRDefault="004D617F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461D4E" w:rsidRPr="00987C87" w:rsidRDefault="00461D4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Все колодцы, ро</w:t>
            </w:r>
            <w:r w:rsidRPr="00987C87">
              <w:rPr>
                <w:rFonts w:cs="Arial"/>
              </w:rPr>
              <w:t>д</w:t>
            </w:r>
            <w:r w:rsidRPr="00987C87">
              <w:rPr>
                <w:rFonts w:cs="Arial"/>
              </w:rPr>
              <w:t>ники, источники очищены и об</w:t>
            </w:r>
            <w:r w:rsidRPr="00987C87">
              <w:rPr>
                <w:rFonts w:cs="Arial"/>
              </w:rPr>
              <w:t>у</w:t>
            </w:r>
            <w:r w:rsidRPr="00987C87">
              <w:rPr>
                <w:rFonts w:cs="Arial"/>
              </w:rPr>
              <w:t>строены</w:t>
            </w:r>
          </w:p>
        </w:tc>
        <w:tc>
          <w:tcPr>
            <w:tcW w:w="2311" w:type="dxa"/>
          </w:tcPr>
          <w:p w:rsidR="00461D4E" w:rsidRPr="00987C87" w:rsidRDefault="00461D4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Более 50 % коло</w:t>
            </w:r>
            <w:r w:rsidRPr="00987C87">
              <w:rPr>
                <w:rFonts w:cs="Arial"/>
              </w:rPr>
              <w:t>д</w:t>
            </w:r>
            <w:r w:rsidRPr="00987C87">
              <w:rPr>
                <w:rFonts w:cs="Arial"/>
              </w:rPr>
              <w:t>цев, родников, и</w:t>
            </w:r>
            <w:r w:rsidRPr="00987C87">
              <w:rPr>
                <w:rFonts w:cs="Arial"/>
              </w:rPr>
              <w:t>с</w:t>
            </w:r>
            <w:r w:rsidRPr="00987C87">
              <w:rPr>
                <w:rFonts w:cs="Arial"/>
              </w:rPr>
              <w:t>точников очищено и обустроено</w:t>
            </w:r>
          </w:p>
        </w:tc>
        <w:tc>
          <w:tcPr>
            <w:tcW w:w="2363" w:type="dxa"/>
          </w:tcPr>
          <w:p w:rsidR="00461D4E" w:rsidRPr="00987C87" w:rsidRDefault="00461D4E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Менее 50 % коло</w:t>
            </w:r>
            <w:r w:rsidRPr="00987C87">
              <w:rPr>
                <w:rFonts w:cs="Arial"/>
              </w:rPr>
              <w:t>д</w:t>
            </w:r>
            <w:r w:rsidRPr="00987C87">
              <w:rPr>
                <w:rFonts w:cs="Arial"/>
              </w:rPr>
              <w:t>цев, родников, и</w:t>
            </w:r>
            <w:r w:rsidRPr="00987C87">
              <w:rPr>
                <w:rFonts w:cs="Arial"/>
              </w:rPr>
              <w:t>с</w:t>
            </w:r>
            <w:r w:rsidRPr="00987C87">
              <w:rPr>
                <w:rFonts w:cs="Arial"/>
              </w:rPr>
              <w:t>точников очищено и обустроено</w:t>
            </w:r>
          </w:p>
        </w:tc>
        <w:tc>
          <w:tcPr>
            <w:tcW w:w="2581" w:type="dxa"/>
          </w:tcPr>
          <w:p w:rsidR="00461D4E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  <w:r w:rsidRPr="00987C87">
              <w:rPr>
                <w:rFonts w:cs="Arial"/>
              </w:rPr>
              <w:t>К</w:t>
            </w:r>
            <w:r w:rsidR="00461D4E" w:rsidRPr="00987C87">
              <w:rPr>
                <w:rFonts w:cs="Arial"/>
              </w:rPr>
              <w:t>олодц</w:t>
            </w:r>
            <w:r w:rsidRPr="00987C87">
              <w:rPr>
                <w:rFonts w:cs="Arial"/>
              </w:rPr>
              <w:t>ы</w:t>
            </w:r>
            <w:r w:rsidR="00461D4E" w:rsidRPr="00987C87">
              <w:rPr>
                <w:rFonts w:cs="Arial"/>
              </w:rPr>
              <w:t>, родник</w:t>
            </w:r>
            <w:r w:rsidRPr="00987C87">
              <w:rPr>
                <w:rFonts w:cs="Arial"/>
              </w:rPr>
              <w:t>и</w:t>
            </w:r>
            <w:r w:rsidR="00461D4E" w:rsidRPr="00987C87">
              <w:rPr>
                <w:rFonts w:cs="Arial"/>
              </w:rPr>
              <w:t>, источник</w:t>
            </w:r>
            <w:r w:rsidRPr="00987C87">
              <w:rPr>
                <w:rFonts w:cs="Arial"/>
              </w:rPr>
              <w:t>и не</w:t>
            </w:r>
            <w:r w:rsidR="00461D4E" w:rsidRPr="00987C87">
              <w:rPr>
                <w:rFonts w:cs="Arial"/>
              </w:rPr>
              <w:t xml:space="preserve"> очищ</w:t>
            </w:r>
            <w:r w:rsidR="00461D4E" w:rsidRPr="00987C87">
              <w:rPr>
                <w:rFonts w:cs="Arial"/>
              </w:rPr>
              <w:t>е</w:t>
            </w:r>
            <w:r w:rsidR="00461D4E" w:rsidRPr="00987C87">
              <w:rPr>
                <w:rFonts w:cs="Arial"/>
              </w:rPr>
              <w:t>н</w:t>
            </w:r>
            <w:r w:rsidRPr="00987C87">
              <w:rPr>
                <w:rFonts w:cs="Arial"/>
              </w:rPr>
              <w:t>ы</w:t>
            </w:r>
            <w:r w:rsidR="00461D4E" w:rsidRPr="00987C87">
              <w:rPr>
                <w:rFonts w:cs="Arial"/>
              </w:rPr>
              <w:t xml:space="preserve"> и </w:t>
            </w:r>
            <w:r w:rsidRPr="00987C87">
              <w:rPr>
                <w:rFonts w:cs="Arial"/>
              </w:rPr>
              <w:t xml:space="preserve">не </w:t>
            </w:r>
            <w:r w:rsidR="00461D4E" w:rsidRPr="00987C87">
              <w:rPr>
                <w:rFonts w:cs="Arial"/>
              </w:rPr>
              <w:t>обустроен</w:t>
            </w:r>
            <w:r w:rsidRPr="00987C87">
              <w:rPr>
                <w:rFonts w:cs="Arial"/>
              </w:rPr>
              <w:t>ы</w:t>
            </w:r>
          </w:p>
        </w:tc>
      </w:tr>
      <w:tr w:rsidR="004C2ED1" w:rsidRPr="00987C87" w:rsidTr="00987C87">
        <w:tc>
          <w:tcPr>
            <w:tcW w:w="2316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>Оценка</w:t>
            </w:r>
          </w:p>
        </w:tc>
        <w:tc>
          <w:tcPr>
            <w:tcW w:w="2311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  <w:tr w:rsidR="004C2ED1" w:rsidRPr="00987C87" w:rsidTr="00987C87">
        <w:tc>
          <w:tcPr>
            <w:tcW w:w="2316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  <w:b/>
              </w:rPr>
            </w:pPr>
            <w:r w:rsidRPr="00987C87">
              <w:rPr>
                <w:rFonts w:cs="Arial"/>
                <w:b/>
              </w:rPr>
              <w:t xml:space="preserve">Сумма баллов по поселению </w:t>
            </w:r>
          </w:p>
        </w:tc>
        <w:tc>
          <w:tcPr>
            <w:tcW w:w="2311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363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</w:p>
        </w:tc>
        <w:tc>
          <w:tcPr>
            <w:tcW w:w="2581" w:type="dxa"/>
          </w:tcPr>
          <w:p w:rsidR="000D2A15" w:rsidRPr="00987C87" w:rsidRDefault="000D2A15" w:rsidP="00987C87">
            <w:pPr>
              <w:pStyle w:val="rigcontext"/>
              <w:jc w:val="both"/>
              <w:rPr>
                <w:rFonts w:cs="Arial"/>
              </w:rPr>
            </w:pPr>
          </w:p>
        </w:tc>
      </w:tr>
    </w:tbl>
    <w:p w:rsidR="00C46F0A" w:rsidRDefault="00C46F0A" w:rsidP="00987C87">
      <w:pPr>
        <w:pStyle w:val="rigcontext"/>
        <w:shd w:val="clear" w:color="auto" w:fill="FFFFFF"/>
        <w:spacing w:line="390" w:lineRule="atLeast"/>
        <w:rPr>
          <w:rFonts w:ascii="Arial" w:hAnsi="Arial" w:cs="Arial"/>
          <w:color w:val="555555"/>
          <w:sz w:val="26"/>
          <w:szCs w:val="26"/>
        </w:rPr>
      </w:pPr>
    </w:p>
    <w:tbl>
      <w:tblPr>
        <w:tblW w:w="0" w:type="auto"/>
        <w:tblInd w:w="4745" w:type="dxa"/>
        <w:tblLook w:val="04A0"/>
      </w:tblPr>
      <w:tblGrid>
        <w:gridCol w:w="5209"/>
      </w:tblGrid>
      <w:tr w:rsidR="005245D2" w:rsidRPr="00987C87" w:rsidTr="00987C87">
        <w:tc>
          <w:tcPr>
            <w:tcW w:w="5209" w:type="dxa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                                                                                                       Приложение 2 к постановлению админ</w:t>
            </w:r>
            <w:r w:rsidRPr="00987C87">
              <w:rPr>
                <w:sz w:val="28"/>
                <w:szCs w:val="28"/>
              </w:rPr>
              <w:t>и</w:t>
            </w:r>
            <w:r w:rsidRPr="00987C87">
              <w:rPr>
                <w:sz w:val="28"/>
                <w:szCs w:val="28"/>
              </w:rPr>
              <w:t xml:space="preserve">страции Колпнянского района от «___» апреля 2016 года  № ___   </w:t>
            </w:r>
          </w:p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</w:p>
        </w:tc>
      </w:tr>
    </w:tbl>
    <w:p w:rsidR="00700524" w:rsidRPr="005245D2" w:rsidRDefault="00700524" w:rsidP="005245D2">
      <w:pPr>
        <w:rPr>
          <w:sz w:val="28"/>
          <w:szCs w:val="28"/>
        </w:rPr>
      </w:pPr>
    </w:p>
    <w:p w:rsidR="00905B9D" w:rsidRDefault="00905B9D" w:rsidP="000D2A15">
      <w:pPr>
        <w:pStyle w:val="3"/>
        <w:shd w:val="clear" w:color="auto" w:fill="FFFFFF"/>
        <w:spacing w:line="312" w:lineRule="atLeast"/>
        <w:jc w:val="center"/>
        <w:rPr>
          <w:rFonts w:cs="Arial"/>
          <w:b w:val="0"/>
          <w:bCs w:val="0"/>
          <w:sz w:val="28"/>
          <w:szCs w:val="28"/>
        </w:rPr>
      </w:pPr>
      <w:r w:rsidRPr="000D2A15">
        <w:rPr>
          <w:rFonts w:cs="Arial"/>
          <w:b w:val="0"/>
          <w:bCs w:val="0"/>
          <w:sz w:val="28"/>
          <w:szCs w:val="28"/>
        </w:rPr>
        <w:t>СОСТАВ КОНКУРСНОЙ КОМИССИИ ПО ОРГАНИЗАЦИИ И ПРОВЕДЕНИЮ ЕЖЕГОДНОГО РАЙОННОГО СМОТРА-КОНКУРСА НА ЛУЧШЕЕ КО</w:t>
      </w:r>
      <w:r w:rsidRPr="000D2A15">
        <w:rPr>
          <w:rFonts w:cs="Arial"/>
          <w:b w:val="0"/>
          <w:bCs w:val="0"/>
          <w:sz w:val="28"/>
          <w:szCs w:val="28"/>
        </w:rPr>
        <w:t>М</w:t>
      </w:r>
      <w:r w:rsidRPr="000D2A15">
        <w:rPr>
          <w:rFonts w:cs="Arial"/>
          <w:b w:val="0"/>
          <w:bCs w:val="0"/>
          <w:sz w:val="28"/>
          <w:szCs w:val="28"/>
        </w:rPr>
        <w:t>ПЛЕКСНОЕ БЛАГОУСТРОЙСТВО ТЕРРИТОРИИ ПОС</w:t>
      </w:r>
      <w:r w:rsidRPr="000D2A15">
        <w:rPr>
          <w:rFonts w:cs="Arial"/>
          <w:b w:val="0"/>
          <w:bCs w:val="0"/>
          <w:sz w:val="28"/>
          <w:szCs w:val="28"/>
        </w:rPr>
        <w:t>Е</w:t>
      </w:r>
      <w:r w:rsidRPr="000D2A15">
        <w:rPr>
          <w:rFonts w:cs="Arial"/>
          <w:b w:val="0"/>
          <w:bCs w:val="0"/>
          <w:sz w:val="28"/>
          <w:szCs w:val="28"/>
        </w:rPr>
        <w:t>ЛЕНИЯ</w:t>
      </w:r>
    </w:p>
    <w:tbl>
      <w:tblPr>
        <w:tblW w:w="0" w:type="auto"/>
        <w:tblLook w:val="04A0"/>
      </w:tblPr>
      <w:tblGrid>
        <w:gridCol w:w="3085"/>
        <w:gridCol w:w="7052"/>
      </w:tblGrid>
      <w:tr w:rsidR="005245D2" w:rsidRPr="00987C87" w:rsidTr="00987C87">
        <w:tc>
          <w:tcPr>
            <w:tcW w:w="3085" w:type="dxa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Мясникова Л.Л.</w:t>
            </w:r>
          </w:p>
        </w:tc>
        <w:tc>
          <w:tcPr>
            <w:tcW w:w="7052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- </w:t>
            </w:r>
            <w:r w:rsidR="005245D2" w:rsidRPr="00987C87">
              <w:rPr>
                <w:sz w:val="28"/>
                <w:szCs w:val="28"/>
              </w:rPr>
              <w:t>Глава администрации Колпнянского района,  предс</w:t>
            </w:r>
            <w:r w:rsidR="005245D2" w:rsidRPr="00987C87">
              <w:rPr>
                <w:sz w:val="28"/>
                <w:szCs w:val="28"/>
              </w:rPr>
              <w:t>е</w:t>
            </w:r>
            <w:r w:rsidR="005245D2" w:rsidRPr="00987C87">
              <w:rPr>
                <w:sz w:val="28"/>
                <w:szCs w:val="28"/>
              </w:rPr>
              <w:t>датель конкур</w:t>
            </w:r>
            <w:r w:rsidR="005245D2" w:rsidRPr="00987C87">
              <w:rPr>
                <w:sz w:val="28"/>
                <w:szCs w:val="28"/>
              </w:rPr>
              <w:t>с</w:t>
            </w:r>
            <w:r w:rsidR="005245D2" w:rsidRPr="00987C87">
              <w:rPr>
                <w:sz w:val="28"/>
                <w:szCs w:val="28"/>
              </w:rPr>
              <w:t xml:space="preserve">ной </w:t>
            </w:r>
            <w:r w:rsidRPr="00987C87">
              <w:rPr>
                <w:sz w:val="28"/>
                <w:szCs w:val="28"/>
              </w:rPr>
              <w:t>к</w:t>
            </w:r>
            <w:r w:rsidR="005245D2" w:rsidRPr="00987C87">
              <w:rPr>
                <w:sz w:val="28"/>
                <w:szCs w:val="28"/>
              </w:rPr>
              <w:t xml:space="preserve">омиссии; </w:t>
            </w:r>
          </w:p>
        </w:tc>
      </w:tr>
      <w:tr w:rsidR="005245D2" w:rsidRPr="00987C87" w:rsidTr="00987C87">
        <w:tc>
          <w:tcPr>
            <w:tcW w:w="3085" w:type="dxa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Шигабутдинова И.Н.                     </w:t>
            </w:r>
          </w:p>
        </w:tc>
        <w:tc>
          <w:tcPr>
            <w:tcW w:w="7052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- </w:t>
            </w:r>
            <w:r w:rsidR="005245D2" w:rsidRPr="00987C87">
              <w:rPr>
                <w:sz w:val="28"/>
                <w:szCs w:val="28"/>
              </w:rPr>
              <w:t>1-й заместитель Главы  администрации Колпнянского района, заместитель председателя конкурсной коми</w:t>
            </w:r>
            <w:r w:rsidR="005245D2" w:rsidRPr="00987C87">
              <w:rPr>
                <w:sz w:val="28"/>
                <w:szCs w:val="28"/>
              </w:rPr>
              <w:t>с</w:t>
            </w:r>
            <w:r w:rsidR="005245D2" w:rsidRPr="00987C87">
              <w:rPr>
                <w:sz w:val="28"/>
                <w:szCs w:val="28"/>
              </w:rPr>
              <w:t>сии;</w:t>
            </w:r>
          </w:p>
        </w:tc>
      </w:tr>
      <w:tr w:rsidR="005245D2" w:rsidRPr="00987C87" w:rsidTr="00987C87">
        <w:tc>
          <w:tcPr>
            <w:tcW w:w="3085" w:type="dxa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Прозорова О.Д.                             </w:t>
            </w:r>
          </w:p>
        </w:tc>
        <w:tc>
          <w:tcPr>
            <w:tcW w:w="7052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- </w:t>
            </w:r>
            <w:r w:rsidR="005245D2" w:rsidRPr="00987C87">
              <w:rPr>
                <w:sz w:val="28"/>
                <w:szCs w:val="28"/>
              </w:rPr>
              <w:t xml:space="preserve">заместитель Главы  администрации </w:t>
            </w:r>
            <w:r w:rsidRPr="00987C87">
              <w:rPr>
                <w:sz w:val="28"/>
                <w:szCs w:val="28"/>
              </w:rPr>
              <w:t xml:space="preserve"> </w:t>
            </w:r>
            <w:r w:rsidR="005245D2" w:rsidRPr="00987C87">
              <w:rPr>
                <w:sz w:val="28"/>
                <w:szCs w:val="28"/>
              </w:rPr>
              <w:t>Колпнянского района, заместитель председателя конкурсной коми</w:t>
            </w:r>
            <w:r w:rsidR="005245D2" w:rsidRPr="00987C87">
              <w:rPr>
                <w:sz w:val="28"/>
                <w:szCs w:val="28"/>
              </w:rPr>
              <w:t>с</w:t>
            </w:r>
            <w:r w:rsidR="005245D2" w:rsidRPr="00987C87">
              <w:rPr>
                <w:sz w:val="28"/>
                <w:szCs w:val="28"/>
              </w:rPr>
              <w:t>сии</w:t>
            </w:r>
            <w:r w:rsidRPr="00987C87">
              <w:rPr>
                <w:sz w:val="28"/>
                <w:szCs w:val="28"/>
              </w:rPr>
              <w:t>;</w:t>
            </w:r>
          </w:p>
        </w:tc>
      </w:tr>
      <w:tr w:rsidR="00987C87" w:rsidRPr="00987C87" w:rsidTr="00987C87">
        <w:tc>
          <w:tcPr>
            <w:tcW w:w="3085" w:type="dxa"/>
          </w:tcPr>
          <w:p w:rsidR="00987C87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Речиц Л.В.                                      </w:t>
            </w:r>
          </w:p>
        </w:tc>
        <w:tc>
          <w:tcPr>
            <w:tcW w:w="7052" w:type="dxa"/>
          </w:tcPr>
          <w:p w:rsidR="00987C87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начальник отдела архитектуры, строительства и ЖКХ администрации Колпнянского района, секретарь ко</w:t>
            </w:r>
            <w:r w:rsidRPr="00987C87">
              <w:rPr>
                <w:sz w:val="28"/>
                <w:szCs w:val="28"/>
              </w:rPr>
              <w:t>н</w:t>
            </w:r>
            <w:r w:rsidRPr="00987C87">
              <w:rPr>
                <w:sz w:val="28"/>
                <w:szCs w:val="28"/>
              </w:rPr>
              <w:t>курсной коми</w:t>
            </w:r>
            <w:r w:rsidRPr="00987C87">
              <w:rPr>
                <w:sz w:val="28"/>
                <w:szCs w:val="28"/>
              </w:rPr>
              <w:t>с</w:t>
            </w:r>
            <w:r w:rsidRPr="00987C87">
              <w:rPr>
                <w:sz w:val="28"/>
                <w:szCs w:val="28"/>
              </w:rPr>
              <w:t>сии.</w:t>
            </w:r>
          </w:p>
        </w:tc>
      </w:tr>
      <w:tr w:rsidR="005245D2" w:rsidRPr="00987C87" w:rsidTr="00987C87">
        <w:tc>
          <w:tcPr>
            <w:tcW w:w="10137" w:type="dxa"/>
            <w:gridSpan w:val="2"/>
          </w:tcPr>
          <w:p w:rsidR="005245D2" w:rsidRPr="00987C87" w:rsidRDefault="005245D2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Члены конкурсной комиссии:</w:t>
            </w:r>
          </w:p>
        </w:tc>
      </w:tr>
      <w:tr w:rsidR="00987C87" w:rsidRPr="00987C87" w:rsidTr="00987C87">
        <w:tc>
          <w:tcPr>
            <w:tcW w:w="3085" w:type="dxa"/>
          </w:tcPr>
          <w:p w:rsidR="00987C87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Бушля О.А.</w:t>
            </w:r>
          </w:p>
        </w:tc>
        <w:tc>
          <w:tcPr>
            <w:tcW w:w="7052" w:type="dxa"/>
          </w:tcPr>
          <w:p w:rsidR="00987C87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- главный редактор районной газеты «За изобилие» (по согласов</w:t>
            </w:r>
            <w:r w:rsidRPr="00987C87">
              <w:rPr>
                <w:sz w:val="28"/>
                <w:szCs w:val="28"/>
              </w:rPr>
              <w:t>а</w:t>
            </w:r>
            <w:r w:rsidRPr="00987C87">
              <w:rPr>
                <w:sz w:val="28"/>
                <w:szCs w:val="28"/>
              </w:rPr>
              <w:t>нию);</w:t>
            </w:r>
          </w:p>
        </w:tc>
      </w:tr>
      <w:tr w:rsidR="005245D2" w:rsidRPr="00987C87" w:rsidTr="00987C87">
        <w:tc>
          <w:tcPr>
            <w:tcW w:w="3085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Пашков С.В.                                    </w:t>
            </w:r>
          </w:p>
        </w:tc>
        <w:tc>
          <w:tcPr>
            <w:tcW w:w="7052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- начальник отдела образования администрации Кол</w:t>
            </w:r>
            <w:r w:rsidRPr="00987C87">
              <w:rPr>
                <w:sz w:val="28"/>
                <w:szCs w:val="28"/>
              </w:rPr>
              <w:t>п</w:t>
            </w:r>
            <w:r w:rsidRPr="00987C87">
              <w:rPr>
                <w:sz w:val="28"/>
                <w:szCs w:val="28"/>
              </w:rPr>
              <w:t>нянского района;</w:t>
            </w:r>
          </w:p>
        </w:tc>
      </w:tr>
      <w:tr w:rsidR="005245D2" w:rsidRPr="00987C87" w:rsidTr="00987C87">
        <w:tc>
          <w:tcPr>
            <w:tcW w:w="3085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 xml:space="preserve">Тимофеева С.А.                               </w:t>
            </w:r>
          </w:p>
        </w:tc>
        <w:tc>
          <w:tcPr>
            <w:tcW w:w="7052" w:type="dxa"/>
          </w:tcPr>
          <w:p w:rsidR="005245D2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и.о. начальника отдела культуры администрации Кол</w:t>
            </w:r>
            <w:r w:rsidRPr="00987C87">
              <w:rPr>
                <w:sz w:val="28"/>
                <w:szCs w:val="28"/>
              </w:rPr>
              <w:t>п</w:t>
            </w:r>
            <w:r w:rsidRPr="00987C87">
              <w:rPr>
                <w:sz w:val="28"/>
                <w:szCs w:val="28"/>
              </w:rPr>
              <w:t>нянского ра</w:t>
            </w:r>
            <w:r w:rsidRPr="00987C87">
              <w:rPr>
                <w:sz w:val="28"/>
                <w:szCs w:val="28"/>
              </w:rPr>
              <w:t>й</w:t>
            </w:r>
            <w:r w:rsidRPr="00987C87">
              <w:rPr>
                <w:sz w:val="28"/>
                <w:szCs w:val="28"/>
              </w:rPr>
              <w:t>она;</w:t>
            </w:r>
          </w:p>
        </w:tc>
      </w:tr>
      <w:tr w:rsidR="00987C87" w:rsidRPr="00987C87" w:rsidTr="00987C87">
        <w:trPr>
          <w:trHeight w:val="70"/>
        </w:trPr>
        <w:tc>
          <w:tcPr>
            <w:tcW w:w="3085" w:type="dxa"/>
          </w:tcPr>
          <w:p w:rsidR="00987C87" w:rsidRPr="00987C87" w:rsidRDefault="00987C87" w:rsidP="00987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987C87" w:rsidRPr="00987C87" w:rsidRDefault="00987C87" w:rsidP="00987C87">
            <w:pPr>
              <w:jc w:val="both"/>
              <w:rPr>
                <w:sz w:val="28"/>
                <w:szCs w:val="28"/>
              </w:rPr>
            </w:pPr>
            <w:r w:rsidRPr="00987C87">
              <w:rPr>
                <w:sz w:val="28"/>
                <w:szCs w:val="28"/>
              </w:rPr>
              <w:t>- главы городского и сельских поселений, в зависим</w:t>
            </w:r>
            <w:r w:rsidRPr="00987C87">
              <w:rPr>
                <w:sz w:val="28"/>
                <w:szCs w:val="28"/>
              </w:rPr>
              <w:t>о</w:t>
            </w:r>
            <w:r w:rsidRPr="00987C87">
              <w:rPr>
                <w:sz w:val="28"/>
                <w:szCs w:val="28"/>
              </w:rPr>
              <w:t>сти от территории, где осуществляется осмотр объектов благоустройства (по согласованию).</w:t>
            </w:r>
          </w:p>
        </w:tc>
      </w:tr>
    </w:tbl>
    <w:p w:rsidR="005245D2" w:rsidRDefault="005245D2" w:rsidP="000D2A15">
      <w:pPr>
        <w:pStyle w:val="3"/>
        <w:shd w:val="clear" w:color="auto" w:fill="FFFFFF"/>
        <w:spacing w:line="312" w:lineRule="atLeast"/>
        <w:jc w:val="center"/>
        <w:rPr>
          <w:rFonts w:cs="Arial"/>
          <w:b w:val="0"/>
          <w:bCs w:val="0"/>
          <w:sz w:val="28"/>
          <w:szCs w:val="28"/>
        </w:rPr>
      </w:pPr>
    </w:p>
    <w:p w:rsidR="006536CA" w:rsidRDefault="006536CA" w:rsidP="005245D2">
      <w:pPr>
        <w:tabs>
          <w:tab w:val="left" w:pos="3520"/>
        </w:tabs>
        <w:ind w:left="4320" w:hanging="4320"/>
        <w:jc w:val="both"/>
        <w:rPr>
          <w:sz w:val="28"/>
          <w:szCs w:val="28"/>
        </w:rPr>
      </w:pPr>
    </w:p>
    <w:sectPr w:rsidR="006536CA" w:rsidSect="00D106E8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6D" w:rsidRDefault="008A2E6D" w:rsidP="00987C87">
      <w:r>
        <w:separator/>
      </w:r>
    </w:p>
  </w:endnote>
  <w:endnote w:type="continuationSeparator" w:id="0">
    <w:p w:rsidR="008A2E6D" w:rsidRDefault="008A2E6D" w:rsidP="0098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87" w:rsidRDefault="00987C87">
    <w:pPr>
      <w:pStyle w:val="a7"/>
      <w:jc w:val="right"/>
    </w:pPr>
    <w:fldSimple w:instr=" PAGE   \* MERGEFORMAT ">
      <w:r w:rsidR="00277A64">
        <w:rPr>
          <w:noProof/>
        </w:rPr>
        <w:t>6</w:t>
      </w:r>
    </w:fldSimple>
  </w:p>
  <w:p w:rsidR="00987C87" w:rsidRDefault="00987C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6D" w:rsidRDefault="008A2E6D" w:rsidP="00987C87">
      <w:r>
        <w:separator/>
      </w:r>
    </w:p>
  </w:footnote>
  <w:footnote w:type="continuationSeparator" w:id="0">
    <w:p w:rsidR="008A2E6D" w:rsidRDefault="008A2E6D" w:rsidP="0098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B9D"/>
    <w:rsid w:val="000942E1"/>
    <w:rsid w:val="000D2A15"/>
    <w:rsid w:val="001C663C"/>
    <w:rsid w:val="00227C0E"/>
    <w:rsid w:val="002318FF"/>
    <w:rsid w:val="00277A64"/>
    <w:rsid w:val="00291295"/>
    <w:rsid w:val="0029702E"/>
    <w:rsid w:val="003213F2"/>
    <w:rsid w:val="00427B33"/>
    <w:rsid w:val="00461D4E"/>
    <w:rsid w:val="004C2ED1"/>
    <w:rsid w:val="004D617F"/>
    <w:rsid w:val="005245D2"/>
    <w:rsid w:val="005954CC"/>
    <w:rsid w:val="006536CA"/>
    <w:rsid w:val="00694B2A"/>
    <w:rsid w:val="006A45C2"/>
    <w:rsid w:val="00700524"/>
    <w:rsid w:val="00712270"/>
    <w:rsid w:val="00783C19"/>
    <w:rsid w:val="00822A29"/>
    <w:rsid w:val="008529AE"/>
    <w:rsid w:val="00863FCC"/>
    <w:rsid w:val="008A2E6D"/>
    <w:rsid w:val="00905B9D"/>
    <w:rsid w:val="00987C87"/>
    <w:rsid w:val="00A36015"/>
    <w:rsid w:val="00A46903"/>
    <w:rsid w:val="00A511D3"/>
    <w:rsid w:val="00AF7D3C"/>
    <w:rsid w:val="00B464FB"/>
    <w:rsid w:val="00B47FB8"/>
    <w:rsid w:val="00C16135"/>
    <w:rsid w:val="00C46F0A"/>
    <w:rsid w:val="00D106E8"/>
    <w:rsid w:val="00D27111"/>
    <w:rsid w:val="00F909D9"/>
    <w:rsid w:val="00F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05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905B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05B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905B9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ed-on">
    <w:name w:val="posted-on"/>
    <w:basedOn w:val="a0"/>
    <w:rsid w:val="00905B9D"/>
  </w:style>
  <w:style w:type="character" w:styleId="a3">
    <w:name w:val="Hyperlink"/>
    <w:basedOn w:val="a0"/>
    <w:rsid w:val="00905B9D"/>
    <w:rPr>
      <w:color w:val="0000FF"/>
      <w:u w:val="single"/>
    </w:rPr>
  </w:style>
  <w:style w:type="character" w:customStyle="1" w:styleId="cat-links">
    <w:name w:val="cat-links"/>
    <w:basedOn w:val="a0"/>
    <w:rsid w:val="00905B9D"/>
  </w:style>
  <w:style w:type="character" w:customStyle="1" w:styleId="apple-converted-space">
    <w:name w:val="apple-converted-space"/>
    <w:basedOn w:val="a0"/>
    <w:rsid w:val="00905B9D"/>
  </w:style>
  <w:style w:type="paragraph" w:customStyle="1" w:styleId="upgcontext">
    <w:name w:val="upgcontext"/>
    <w:basedOn w:val="a"/>
    <w:rsid w:val="00905B9D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905B9D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905B9D"/>
    <w:pPr>
      <w:spacing w:before="100" w:beforeAutospacing="1" w:after="100" w:afterAutospacing="1"/>
    </w:pPr>
  </w:style>
  <w:style w:type="paragraph" w:styleId="HTML">
    <w:name w:val="HTML Preformatted"/>
    <w:basedOn w:val="a"/>
    <w:rsid w:val="00905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227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87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7C87"/>
    <w:rPr>
      <w:sz w:val="24"/>
      <w:szCs w:val="24"/>
    </w:rPr>
  </w:style>
  <w:style w:type="paragraph" w:styleId="a7">
    <w:name w:val="footer"/>
    <w:basedOn w:val="a"/>
    <w:link w:val="a8"/>
    <w:uiPriority w:val="99"/>
    <w:rsid w:val="00987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C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2005/06/21/n99506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Ko1SoZX1uKIaw4zs2ZObE107f4vVIEvPQLJA4wL5J/0=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MKljfbS0aUZNYEFjuvKv8yDWI9tWhPS0TRFGIF/PLVCWdnWX/0Ccxr9nuu4PCR6J
rNt2YJ9H9E5awNoVp34Maw==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qRZYAfVVHTnxfSowsCGDsaihT7E=</DigestValue>
      </Reference>
      <Reference URI="/word/document.xml?ContentType=application/vnd.openxmlformats-officedocument.wordprocessingml.document.main+xml">
        <DigestMethod Algorithm="http://www.w3.org/2000/09/xmldsig#sha1"/>
        <DigestValue>diejoKcsuKyG6xqug9qv5XleZTI=</DigestValue>
      </Reference>
      <Reference URI="/word/endnotes.xml?ContentType=application/vnd.openxmlformats-officedocument.wordprocessingml.endnotes+xml">
        <DigestMethod Algorithm="http://www.w3.org/2000/09/xmldsig#sha1"/>
        <DigestValue>JbetnYv4zfRiycHFYBt8dmoXHkc=</DigestValue>
      </Reference>
      <Reference URI="/word/fontTable.xml?ContentType=application/vnd.openxmlformats-officedocument.wordprocessingml.fontTable+xml">
        <DigestMethod Algorithm="http://www.w3.org/2000/09/xmldsig#sha1"/>
        <DigestValue>Gc7fqYvfJwIUkVfGRpDZP4KV6UQ=</DigestValue>
      </Reference>
      <Reference URI="/word/footer1.xml?ContentType=application/vnd.openxmlformats-officedocument.wordprocessingml.footer+xml">
        <DigestMethod Algorithm="http://www.w3.org/2000/09/xmldsig#sha1"/>
        <DigestValue>fdrEejpAym2ukKNZ1nvUNEAogD4=</DigestValue>
      </Reference>
      <Reference URI="/word/footnotes.xml?ContentType=application/vnd.openxmlformats-officedocument.wordprocessingml.footnotes+xml">
        <DigestMethod Algorithm="http://www.w3.org/2000/09/xmldsig#sha1"/>
        <DigestValue>BvsXMIGMq7FkcAZnHZy4nM/Qo4U=</DigestValue>
      </Reference>
      <Reference URI="/word/settings.xml?ContentType=application/vnd.openxmlformats-officedocument.wordprocessingml.settings+xml">
        <DigestMethod Algorithm="http://www.w3.org/2000/09/xmldsig#sha1"/>
        <DigestValue>EkGAfnmc8QDLBAwsOJzh+DnifD4=</DigestValue>
      </Reference>
      <Reference URI="/word/styles.xml?ContentType=application/vnd.openxmlformats-officedocument.wordprocessingml.styles+xml">
        <DigestMethod Algorithm="http://www.w3.org/2000/09/xmldsig#sha1"/>
        <DigestValue>qt1vL8cKOBKih56G8GqMypl1kHU=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Ga/NBQz/37iiNrEOm1nzyLGRDZw=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33CAA-0706-4109-AFF6-358FED68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Ливенского районного Совета народных депутатов от 25</vt:lpstr>
    </vt:vector>
  </TitlesOfParts>
  <Company>Архитектурный отдел</Company>
  <LinksUpToDate>false</LinksUpToDate>
  <CharactersWithSpaces>12169</CharactersWithSpaces>
  <SharedDoc>false</SharedDoc>
  <HLinks>
    <vt:vector size="12" baseType="variant"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http://www.kolpna-adm.ru/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http://lawru.info/dok/2005/06/21/n995065.htm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Ливенского районного Совета народных депутатов от 25</dc:title>
  <dc:subject/>
  <dc:creator>Admin</dc:creator>
  <cp:keywords/>
  <dc:description/>
  <cp:lastModifiedBy>Киреева</cp:lastModifiedBy>
  <cp:revision>2</cp:revision>
  <cp:lastPrinted>2016-04-13T03:43:00Z</cp:lastPrinted>
  <dcterms:created xsi:type="dcterms:W3CDTF">2016-06-03T07:17:00Z</dcterms:created>
  <dcterms:modified xsi:type="dcterms:W3CDTF">2016-06-03T07:17:00Z</dcterms:modified>
</cp:coreProperties>
</file>