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12" w:rsidRDefault="00156C12" w:rsidP="00156C1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6C12" w:rsidRDefault="00156C12" w:rsidP="00156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6C12" w:rsidRDefault="00156C12" w:rsidP="0015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156C12" w:rsidRDefault="00156C12" w:rsidP="00156C12">
      <w:pPr>
        <w:jc w:val="center"/>
        <w:rPr>
          <w:b/>
          <w:sz w:val="28"/>
          <w:szCs w:val="28"/>
        </w:rPr>
      </w:pPr>
    </w:p>
    <w:p w:rsidR="00156C12" w:rsidRDefault="00156C12" w:rsidP="00156C12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415E1D"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156C12" w:rsidRDefault="00156C12" w:rsidP="00156C12">
      <w:pPr>
        <w:jc w:val="center"/>
        <w:rPr>
          <w:b/>
          <w:sz w:val="28"/>
          <w:szCs w:val="28"/>
        </w:rPr>
      </w:pPr>
    </w:p>
    <w:p w:rsidR="00156C12" w:rsidRDefault="006A4A31" w:rsidP="00156C12">
      <w:pPr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« 25»  марта</w:t>
      </w:r>
      <w:r w:rsidR="00156C12">
        <w:rPr>
          <w:color w:val="000000"/>
          <w:sz w:val="28"/>
          <w:szCs w:val="28"/>
        </w:rPr>
        <w:t xml:space="preserve"> </w:t>
      </w:r>
      <w:r w:rsidR="00156C12" w:rsidRPr="00415E1D">
        <w:rPr>
          <w:color w:val="000000"/>
          <w:spacing w:val="-9"/>
          <w:sz w:val="28"/>
          <w:szCs w:val="28"/>
        </w:rPr>
        <w:t>20</w:t>
      </w:r>
      <w:r w:rsidR="00156C12">
        <w:rPr>
          <w:color w:val="000000"/>
          <w:spacing w:val="-9"/>
          <w:sz w:val="28"/>
          <w:szCs w:val="28"/>
        </w:rPr>
        <w:t>1</w:t>
      </w:r>
      <w:r w:rsidR="00C2104E">
        <w:rPr>
          <w:color w:val="000000"/>
          <w:spacing w:val="-9"/>
          <w:sz w:val="28"/>
          <w:szCs w:val="28"/>
        </w:rPr>
        <w:t>6</w:t>
      </w:r>
      <w:r w:rsidR="00156C12">
        <w:rPr>
          <w:color w:val="000000"/>
          <w:sz w:val="28"/>
          <w:szCs w:val="28"/>
        </w:rPr>
        <w:t xml:space="preserve"> </w:t>
      </w:r>
      <w:r w:rsidR="00156C12" w:rsidRPr="00415E1D">
        <w:rPr>
          <w:color w:val="000000"/>
          <w:spacing w:val="-6"/>
          <w:sz w:val="28"/>
          <w:szCs w:val="28"/>
        </w:rPr>
        <w:t>года</w:t>
      </w:r>
      <w:r w:rsidR="00156C12">
        <w:rPr>
          <w:color w:val="000000"/>
          <w:spacing w:val="-6"/>
          <w:sz w:val="28"/>
          <w:szCs w:val="28"/>
        </w:rPr>
        <w:t xml:space="preserve">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             № 63</w:t>
      </w:r>
    </w:p>
    <w:p w:rsidR="00156C12" w:rsidRDefault="00B873E1" w:rsidP="00156C12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пгт.  Колпна</w:t>
      </w:r>
    </w:p>
    <w:p w:rsidR="00156C12" w:rsidRDefault="00156C12" w:rsidP="00156C12">
      <w:pPr>
        <w:rPr>
          <w:color w:val="000000"/>
          <w:spacing w:val="-6"/>
          <w:sz w:val="28"/>
          <w:szCs w:val="28"/>
        </w:rPr>
      </w:pPr>
    </w:p>
    <w:p w:rsidR="00A61DB1" w:rsidRDefault="00A61DB1" w:rsidP="00156C12">
      <w:pPr>
        <w:rPr>
          <w:color w:val="000000"/>
          <w:spacing w:val="-6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4819"/>
      </w:tblGrid>
      <w:tr w:rsidR="00156C12" w:rsidTr="002B6FD1">
        <w:trPr>
          <w:trHeight w:val="1064"/>
        </w:trPr>
        <w:tc>
          <w:tcPr>
            <w:tcW w:w="4245" w:type="dxa"/>
          </w:tcPr>
          <w:p w:rsidR="00156C12" w:rsidRPr="00E3778D" w:rsidRDefault="00156C12" w:rsidP="00792392">
            <w:pPr>
              <w:ind w:right="141"/>
              <w:jc w:val="both"/>
              <w:rPr>
                <w:sz w:val="28"/>
                <w:szCs w:val="28"/>
              </w:rPr>
            </w:pPr>
            <w:r w:rsidRPr="00E3778D">
              <w:rPr>
                <w:sz w:val="28"/>
                <w:szCs w:val="28"/>
              </w:rPr>
              <w:t xml:space="preserve">Об утверждении </w:t>
            </w:r>
            <w:r w:rsidR="00112B9B">
              <w:rPr>
                <w:sz w:val="28"/>
                <w:szCs w:val="28"/>
              </w:rPr>
              <w:t>муниципальной</w:t>
            </w:r>
            <w:r w:rsidRPr="00E3778D">
              <w:rPr>
                <w:sz w:val="28"/>
                <w:szCs w:val="28"/>
              </w:rPr>
              <w:t xml:space="preserve"> программы</w:t>
            </w:r>
            <w:r w:rsidR="00112B9B">
              <w:rPr>
                <w:sz w:val="28"/>
                <w:szCs w:val="28"/>
              </w:rPr>
              <w:t xml:space="preserve"> </w:t>
            </w:r>
            <w:r w:rsidR="00361EB4" w:rsidRPr="00E3778D">
              <w:rPr>
                <w:sz w:val="28"/>
                <w:szCs w:val="28"/>
              </w:rPr>
              <w:t>«Организация вр</w:t>
            </w:r>
            <w:r w:rsidR="00361EB4" w:rsidRPr="00E3778D">
              <w:rPr>
                <w:sz w:val="28"/>
                <w:szCs w:val="28"/>
              </w:rPr>
              <w:t>е</w:t>
            </w:r>
            <w:r w:rsidR="00361EB4" w:rsidRPr="00E3778D">
              <w:rPr>
                <w:sz w:val="28"/>
                <w:szCs w:val="28"/>
              </w:rPr>
              <w:t>менной занятости несовершенн</w:t>
            </w:r>
            <w:r w:rsidR="00361EB4" w:rsidRPr="00E3778D">
              <w:rPr>
                <w:sz w:val="28"/>
                <w:szCs w:val="28"/>
              </w:rPr>
              <w:t>о</w:t>
            </w:r>
            <w:r w:rsidR="00361EB4" w:rsidRPr="00E3778D">
              <w:rPr>
                <w:sz w:val="28"/>
                <w:szCs w:val="28"/>
              </w:rPr>
              <w:t>летних граждан в возрасте от 14 до 18 лет в Колпнянском районе на 201</w:t>
            </w:r>
            <w:r w:rsidR="00C2104E">
              <w:rPr>
                <w:sz w:val="28"/>
                <w:szCs w:val="28"/>
              </w:rPr>
              <w:t>6</w:t>
            </w:r>
            <w:r w:rsidR="00361EB4" w:rsidRPr="00E3778D">
              <w:rPr>
                <w:sz w:val="28"/>
                <w:szCs w:val="28"/>
              </w:rPr>
              <w:t xml:space="preserve"> год» </w:t>
            </w:r>
          </w:p>
        </w:tc>
        <w:tc>
          <w:tcPr>
            <w:tcW w:w="4819" w:type="dxa"/>
          </w:tcPr>
          <w:p w:rsidR="00156C12" w:rsidRDefault="00156C12" w:rsidP="00156C12">
            <w:pPr>
              <w:ind w:left="142" w:right="141"/>
              <w:jc w:val="both"/>
              <w:rPr>
                <w:sz w:val="26"/>
              </w:rPr>
            </w:pPr>
          </w:p>
        </w:tc>
      </w:tr>
    </w:tbl>
    <w:p w:rsidR="00156C12" w:rsidRDefault="00156C12"/>
    <w:p w:rsidR="00156C12" w:rsidRDefault="00156C12"/>
    <w:p w:rsidR="00B873E1" w:rsidRPr="008F67DB" w:rsidRDefault="000804F1" w:rsidP="002B6FD1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  <w:r w:rsidRPr="008F67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создания</w:t>
      </w:r>
      <w:r w:rsidRPr="00A27589">
        <w:rPr>
          <w:sz w:val="28"/>
          <w:szCs w:val="28"/>
        </w:rPr>
        <w:t xml:space="preserve">  комплексной  системы временного трудоустройства и дополнительной материальной поддержки несовершеннолетних граждан в во</w:t>
      </w:r>
      <w:r w:rsidRPr="00A27589">
        <w:rPr>
          <w:sz w:val="28"/>
          <w:szCs w:val="28"/>
        </w:rPr>
        <w:t>з</w:t>
      </w:r>
      <w:r w:rsidRPr="00A27589">
        <w:rPr>
          <w:sz w:val="28"/>
          <w:szCs w:val="28"/>
        </w:rPr>
        <w:t xml:space="preserve">расте от 14 до 18 лет в свободное от учебы </w:t>
      </w:r>
      <w:r>
        <w:rPr>
          <w:sz w:val="28"/>
          <w:szCs w:val="28"/>
        </w:rPr>
        <w:t>время и в период летних 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кул,</w:t>
      </w:r>
      <w:r w:rsidRPr="00A27589">
        <w:rPr>
          <w:sz w:val="28"/>
          <w:szCs w:val="28"/>
        </w:rPr>
        <w:t xml:space="preserve"> </w:t>
      </w:r>
      <w:r w:rsidR="00156C12" w:rsidRPr="008F67DB">
        <w:rPr>
          <w:sz w:val="28"/>
          <w:szCs w:val="28"/>
        </w:rPr>
        <w:t xml:space="preserve"> повышения уровня временного трудоустройства несовершеннолетних граждан в возрасте от 14 до 18 лет</w:t>
      </w:r>
      <w:r w:rsidR="00E3778D">
        <w:rPr>
          <w:sz w:val="28"/>
          <w:szCs w:val="28"/>
        </w:rPr>
        <w:t xml:space="preserve"> администрация Колпнянского района Орловской обла</w:t>
      </w:r>
      <w:r w:rsidR="00E3778D">
        <w:rPr>
          <w:sz w:val="28"/>
          <w:szCs w:val="28"/>
        </w:rPr>
        <w:t>с</w:t>
      </w:r>
      <w:r w:rsidR="00E3778D">
        <w:rPr>
          <w:sz w:val="28"/>
          <w:szCs w:val="28"/>
        </w:rPr>
        <w:t>ти</w:t>
      </w:r>
    </w:p>
    <w:p w:rsidR="00B873E1" w:rsidRDefault="00B873E1" w:rsidP="00B873E1">
      <w:pPr>
        <w:shd w:val="clear" w:color="auto" w:fill="FFFFFF"/>
        <w:spacing w:before="100" w:beforeAutospacing="1"/>
        <w:ind w:left="6" w:firstLine="720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ПОСТАНОВЛЯЕТ</w:t>
      </w:r>
      <w:r w:rsidRPr="00415E1D">
        <w:rPr>
          <w:color w:val="000000"/>
          <w:spacing w:val="-9"/>
          <w:sz w:val="28"/>
          <w:szCs w:val="28"/>
        </w:rPr>
        <w:t>:</w:t>
      </w:r>
    </w:p>
    <w:p w:rsidR="00156C12" w:rsidRDefault="00156C12" w:rsidP="002B6FD1">
      <w:pPr>
        <w:pStyle w:val="a3"/>
        <w:ind w:firstLine="851"/>
        <w:jc w:val="both"/>
      </w:pPr>
      <w:r w:rsidRPr="00A61DB1">
        <w:rPr>
          <w:sz w:val="28"/>
          <w:szCs w:val="28"/>
        </w:rPr>
        <w:t xml:space="preserve">1. Утвердить </w:t>
      </w:r>
      <w:r w:rsidR="002000B1">
        <w:rPr>
          <w:sz w:val="28"/>
          <w:szCs w:val="28"/>
        </w:rPr>
        <w:t>муниципальную</w:t>
      </w:r>
      <w:r w:rsidRPr="00A61DB1">
        <w:rPr>
          <w:sz w:val="28"/>
          <w:szCs w:val="28"/>
        </w:rPr>
        <w:t xml:space="preserve"> программу</w:t>
      </w:r>
      <w:r>
        <w:t xml:space="preserve"> </w:t>
      </w:r>
      <w:r w:rsidR="00D20753" w:rsidRPr="00361EB4">
        <w:rPr>
          <w:sz w:val="28"/>
          <w:szCs w:val="28"/>
        </w:rPr>
        <w:t>«Организация временной зан</w:t>
      </w:r>
      <w:r w:rsidR="00D20753" w:rsidRPr="00361EB4">
        <w:rPr>
          <w:sz w:val="28"/>
          <w:szCs w:val="28"/>
        </w:rPr>
        <w:t>я</w:t>
      </w:r>
      <w:r w:rsidR="00D20753" w:rsidRPr="00361EB4">
        <w:rPr>
          <w:sz w:val="28"/>
          <w:szCs w:val="28"/>
        </w:rPr>
        <w:t>тости несовершеннолетних граждан в возрасте от 14 до 18 лет в Колпня</w:t>
      </w:r>
      <w:r w:rsidR="00D20753" w:rsidRPr="00361EB4">
        <w:rPr>
          <w:sz w:val="28"/>
          <w:szCs w:val="28"/>
        </w:rPr>
        <w:t>н</w:t>
      </w:r>
      <w:r w:rsidR="00D20753" w:rsidRPr="00361EB4">
        <w:rPr>
          <w:sz w:val="28"/>
          <w:szCs w:val="28"/>
        </w:rPr>
        <w:t>ском районе на 201</w:t>
      </w:r>
      <w:r w:rsidR="00C2104E">
        <w:rPr>
          <w:sz w:val="28"/>
          <w:szCs w:val="28"/>
        </w:rPr>
        <w:t>6</w:t>
      </w:r>
      <w:r w:rsidR="00D20753" w:rsidRPr="00361EB4">
        <w:rPr>
          <w:sz w:val="28"/>
          <w:szCs w:val="28"/>
        </w:rPr>
        <w:t xml:space="preserve"> год»</w:t>
      </w:r>
      <w:r w:rsidR="00792392">
        <w:rPr>
          <w:sz w:val="28"/>
          <w:szCs w:val="28"/>
        </w:rPr>
        <w:t xml:space="preserve"> (прилагается)</w:t>
      </w:r>
      <w:r>
        <w:t xml:space="preserve">. </w:t>
      </w:r>
    </w:p>
    <w:p w:rsidR="00D20753" w:rsidRDefault="00D20753" w:rsidP="002B6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</w:t>
      </w:r>
      <w:r w:rsidR="00E3778D">
        <w:rPr>
          <w:sz w:val="28"/>
          <w:szCs w:val="28"/>
        </w:rPr>
        <w:t>п</w:t>
      </w:r>
      <w:r>
        <w:rPr>
          <w:sz w:val="28"/>
          <w:szCs w:val="28"/>
        </w:rPr>
        <w:t>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Колпнянского района Прозорову О.Д.</w:t>
      </w:r>
    </w:p>
    <w:p w:rsidR="00D20753" w:rsidRPr="006C5889" w:rsidRDefault="00D20753" w:rsidP="00A61DB1">
      <w:pPr>
        <w:jc w:val="both"/>
        <w:rPr>
          <w:sz w:val="28"/>
          <w:szCs w:val="28"/>
        </w:rPr>
      </w:pPr>
    </w:p>
    <w:p w:rsidR="00D20753" w:rsidRDefault="00D20753" w:rsidP="00D20753">
      <w:pPr>
        <w:rPr>
          <w:sz w:val="28"/>
          <w:szCs w:val="28"/>
        </w:rPr>
      </w:pPr>
    </w:p>
    <w:p w:rsidR="00D20753" w:rsidRDefault="00D20753" w:rsidP="00D207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20753" w:rsidRDefault="00D20753" w:rsidP="00D20753">
      <w:pPr>
        <w:rPr>
          <w:sz w:val="28"/>
          <w:szCs w:val="28"/>
        </w:rPr>
      </w:pPr>
      <w:r>
        <w:rPr>
          <w:sz w:val="28"/>
          <w:szCs w:val="28"/>
        </w:rPr>
        <w:t xml:space="preserve">Колпнянского района                                                        </w:t>
      </w:r>
      <w:r w:rsidR="002B6F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Л.Л. Мясникова</w:t>
      </w:r>
    </w:p>
    <w:p w:rsidR="008F67DB" w:rsidRDefault="008F67DB" w:rsidP="00D20753">
      <w:pPr>
        <w:rPr>
          <w:sz w:val="28"/>
          <w:szCs w:val="28"/>
        </w:rPr>
      </w:pPr>
    </w:p>
    <w:p w:rsidR="008F67DB" w:rsidRDefault="008F67DB" w:rsidP="00D20753">
      <w:pPr>
        <w:rPr>
          <w:sz w:val="28"/>
          <w:szCs w:val="28"/>
        </w:rPr>
      </w:pPr>
    </w:p>
    <w:p w:rsidR="008F67DB" w:rsidRDefault="008F67DB" w:rsidP="00D20753">
      <w:pPr>
        <w:rPr>
          <w:sz w:val="28"/>
          <w:szCs w:val="28"/>
        </w:rPr>
      </w:pPr>
    </w:p>
    <w:p w:rsidR="008F67DB" w:rsidRDefault="008F67DB" w:rsidP="00D20753">
      <w:pPr>
        <w:rPr>
          <w:sz w:val="28"/>
          <w:szCs w:val="28"/>
        </w:rPr>
      </w:pPr>
    </w:p>
    <w:p w:rsidR="006A4A31" w:rsidRDefault="006A4A31" w:rsidP="00D20753">
      <w:pPr>
        <w:rPr>
          <w:sz w:val="28"/>
          <w:szCs w:val="28"/>
        </w:rPr>
      </w:pPr>
    </w:p>
    <w:p w:rsidR="006A4A31" w:rsidRDefault="006A4A31" w:rsidP="00D20753">
      <w:pPr>
        <w:rPr>
          <w:sz w:val="28"/>
          <w:szCs w:val="28"/>
        </w:rPr>
      </w:pPr>
    </w:p>
    <w:p w:rsidR="006A4A31" w:rsidRDefault="006A4A31" w:rsidP="00D20753">
      <w:pPr>
        <w:rPr>
          <w:sz w:val="28"/>
          <w:szCs w:val="28"/>
        </w:rPr>
      </w:pPr>
    </w:p>
    <w:p w:rsidR="008F67DB" w:rsidRDefault="008F67DB" w:rsidP="00D20753">
      <w:pPr>
        <w:rPr>
          <w:sz w:val="28"/>
          <w:szCs w:val="28"/>
        </w:rPr>
      </w:pPr>
    </w:p>
    <w:p w:rsidR="008F67DB" w:rsidRDefault="008F67DB" w:rsidP="00D20753">
      <w:pPr>
        <w:rPr>
          <w:sz w:val="28"/>
          <w:szCs w:val="28"/>
        </w:rPr>
      </w:pPr>
    </w:p>
    <w:p w:rsidR="006A4A31" w:rsidRPr="00311FAF" w:rsidRDefault="006A4A31" w:rsidP="006A4A31">
      <w:pPr>
        <w:jc w:val="right"/>
        <w:rPr>
          <w:sz w:val="24"/>
          <w:szCs w:val="24"/>
        </w:rPr>
      </w:pPr>
      <w:r w:rsidRPr="00311FAF">
        <w:rPr>
          <w:sz w:val="24"/>
          <w:szCs w:val="24"/>
        </w:rPr>
        <w:lastRenderedPageBreak/>
        <w:t>Приложение</w:t>
      </w:r>
    </w:p>
    <w:p w:rsidR="006A4A31" w:rsidRPr="00311FAF" w:rsidRDefault="006A4A31" w:rsidP="006A4A31">
      <w:pPr>
        <w:jc w:val="right"/>
        <w:rPr>
          <w:sz w:val="24"/>
          <w:szCs w:val="24"/>
        </w:rPr>
      </w:pPr>
      <w:r w:rsidRPr="00311FAF">
        <w:rPr>
          <w:sz w:val="24"/>
          <w:szCs w:val="24"/>
        </w:rPr>
        <w:t xml:space="preserve"> к постановлению администрации </w:t>
      </w:r>
    </w:p>
    <w:p w:rsidR="006A4A31" w:rsidRPr="00311FAF" w:rsidRDefault="006A4A31" w:rsidP="006A4A31">
      <w:pPr>
        <w:jc w:val="right"/>
        <w:rPr>
          <w:sz w:val="24"/>
          <w:szCs w:val="24"/>
        </w:rPr>
      </w:pPr>
      <w:r w:rsidRPr="00311FAF">
        <w:rPr>
          <w:sz w:val="24"/>
          <w:szCs w:val="24"/>
        </w:rPr>
        <w:t xml:space="preserve">Колпнянского района </w:t>
      </w:r>
      <w:r>
        <w:rPr>
          <w:sz w:val="24"/>
          <w:szCs w:val="24"/>
        </w:rPr>
        <w:t>от № 63 от 25 марта 2016 г.</w:t>
      </w:r>
    </w:p>
    <w:p w:rsidR="006A4A31" w:rsidRPr="00A27589" w:rsidRDefault="006A4A31" w:rsidP="006A4A31">
      <w:pPr>
        <w:tabs>
          <w:tab w:val="left" w:pos="5640"/>
          <w:tab w:val="right" w:pos="9254"/>
        </w:tabs>
        <w:rPr>
          <w:sz w:val="28"/>
          <w:szCs w:val="28"/>
        </w:rPr>
      </w:pPr>
    </w:p>
    <w:p w:rsidR="006A4A31" w:rsidRDefault="006A4A31" w:rsidP="006A4A31">
      <w:pPr>
        <w:jc w:val="center"/>
        <w:rPr>
          <w:b/>
          <w:sz w:val="28"/>
          <w:szCs w:val="28"/>
          <w:u w:val="single"/>
        </w:rPr>
      </w:pPr>
      <w:r w:rsidRPr="0082463B">
        <w:rPr>
          <w:b/>
          <w:sz w:val="28"/>
          <w:szCs w:val="28"/>
          <w:u w:val="single"/>
        </w:rPr>
        <w:t xml:space="preserve">ПАСПОРТ </w:t>
      </w:r>
      <w:r>
        <w:rPr>
          <w:b/>
          <w:sz w:val="28"/>
          <w:szCs w:val="28"/>
          <w:u w:val="single"/>
        </w:rPr>
        <w:t xml:space="preserve">МУНИЦИПАЛЬНОЙ </w:t>
      </w:r>
      <w:r w:rsidRPr="0082463B">
        <w:rPr>
          <w:b/>
          <w:sz w:val="28"/>
          <w:szCs w:val="28"/>
          <w:u w:val="single"/>
        </w:rPr>
        <w:t>ПРОГРАММЫ</w:t>
      </w:r>
    </w:p>
    <w:p w:rsidR="006A4A31" w:rsidRPr="0082463B" w:rsidRDefault="006A4A31" w:rsidP="006A4A31">
      <w:pPr>
        <w:jc w:val="center"/>
        <w:rPr>
          <w:b/>
          <w:sz w:val="28"/>
          <w:szCs w:val="28"/>
          <w:u w:val="single"/>
        </w:rPr>
      </w:pPr>
      <w:r w:rsidRPr="0082463B">
        <w:rPr>
          <w:b/>
          <w:sz w:val="28"/>
          <w:szCs w:val="28"/>
          <w:u w:val="single"/>
        </w:rPr>
        <w:t xml:space="preserve"> «Организация временной занятости несовершеннолетних граждан в во</w:t>
      </w:r>
      <w:r w:rsidRPr="0082463B">
        <w:rPr>
          <w:b/>
          <w:sz w:val="28"/>
          <w:szCs w:val="28"/>
          <w:u w:val="single"/>
        </w:rPr>
        <w:t>з</w:t>
      </w:r>
      <w:r w:rsidRPr="0082463B">
        <w:rPr>
          <w:b/>
          <w:sz w:val="28"/>
          <w:szCs w:val="28"/>
          <w:u w:val="single"/>
        </w:rPr>
        <w:t>расте от 14 до 18 лет в Колпнянском районе на 201</w:t>
      </w:r>
      <w:r>
        <w:rPr>
          <w:b/>
          <w:sz w:val="28"/>
          <w:szCs w:val="28"/>
          <w:u w:val="single"/>
        </w:rPr>
        <w:t>6</w:t>
      </w:r>
      <w:r w:rsidRPr="0082463B">
        <w:rPr>
          <w:b/>
          <w:sz w:val="28"/>
          <w:szCs w:val="28"/>
          <w:u w:val="single"/>
        </w:rPr>
        <w:t xml:space="preserve"> год»</w:t>
      </w:r>
    </w:p>
    <w:p w:rsidR="006A4A31" w:rsidRDefault="006A4A31" w:rsidP="006A4A31">
      <w:pPr>
        <w:jc w:val="center"/>
        <w:rPr>
          <w:sz w:val="28"/>
          <w:szCs w:val="28"/>
        </w:rPr>
      </w:pPr>
    </w:p>
    <w:p w:rsidR="006A4A31" w:rsidRDefault="006A4A31" w:rsidP="006A4A31">
      <w:pPr>
        <w:jc w:val="center"/>
        <w:rPr>
          <w:sz w:val="28"/>
          <w:szCs w:val="28"/>
        </w:rPr>
      </w:pPr>
    </w:p>
    <w:p w:rsidR="006A4A31" w:rsidRPr="00A27589" w:rsidRDefault="006A4A31" w:rsidP="006A4A31">
      <w:pPr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6882"/>
      </w:tblGrid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149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Наименование 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 xml:space="preserve">ципальной </w:t>
            </w:r>
            <w:r>
              <w:rPr>
                <w:sz w:val="28"/>
                <w:szCs w:val="28"/>
              </w:rPr>
              <w:t>п</w:t>
            </w:r>
            <w:r w:rsidRPr="000B7546">
              <w:rPr>
                <w:sz w:val="28"/>
                <w:szCs w:val="28"/>
              </w:rPr>
              <w:t>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A27589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Организация временной занятости несовершенноле</w:t>
            </w:r>
            <w:r w:rsidRPr="00A27589">
              <w:rPr>
                <w:sz w:val="28"/>
                <w:szCs w:val="28"/>
              </w:rPr>
              <w:t>т</w:t>
            </w:r>
            <w:r w:rsidRPr="00A27589">
              <w:rPr>
                <w:sz w:val="28"/>
                <w:szCs w:val="28"/>
              </w:rPr>
              <w:t>них граждан в возрасте от 14 до 18 лет в Колпня</w:t>
            </w:r>
            <w:r w:rsidRPr="00A27589">
              <w:rPr>
                <w:sz w:val="28"/>
                <w:szCs w:val="28"/>
              </w:rPr>
              <w:t>н</w:t>
            </w:r>
            <w:r w:rsidRPr="00A27589">
              <w:rPr>
                <w:sz w:val="28"/>
                <w:szCs w:val="28"/>
              </w:rPr>
              <w:t>ском районе на 201</w:t>
            </w:r>
            <w:r>
              <w:rPr>
                <w:sz w:val="28"/>
                <w:szCs w:val="28"/>
              </w:rPr>
              <w:t>6</w:t>
            </w:r>
            <w:r w:rsidRPr="00A27589">
              <w:rPr>
                <w:sz w:val="28"/>
                <w:szCs w:val="28"/>
              </w:rPr>
              <w:t xml:space="preserve"> год (далее </w:t>
            </w:r>
            <w:r>
              <w:rPr>
                <w:sz w:val="28"/>
                <w:szCs w:val="28"/>
              </w:rPr>
              <w:t>– муниципальная п</w:t>
            </w:r>
            <w:r w:rsidRPr="00A27589">
              <w:rPr>
                <w:sz w:val="28"/>
                <w:szCs w:val="28"/>
              </w:rPr>
              <w:t>р</w:t>
            </w:r>
            <w:r w:rsidRPr="00A27589">
              <w:rPr>
                <w:sz w:val="28"/>
                <w:szCs w:val="28"/>
              </w:rPr>
              <w:t>о</w:t>
            </w:r>
            <w:r w:rsidRPr="00A27589">
              <w:rPr>
                <w:sz w:val="28"/>
                <w:szCs w:val="28"/>
              </w:rPr>
              <w:t>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Ответственный испо</w:t>
            </w:r>
            <w:r w:rsidRPr="000B7546">
              <w:rPr>
                <w:sz w:val="28"/>
                <w:szCs w:val="28"/>
              </w:rPr>
              <w:t>л</w:t>
            </w:r>
            <w:r w:rsidRPr="000B7546">
              <w:rPr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A27589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Колпнянского района Орловской области.</w:t>
            </w: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Соисполнитель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A27589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C8546D">
              <w:rPr>
                <w:sz w:val="28"/>
                <w:szCs w:val="28"/>
              </w:rPr>
              <w:t>Казённое учреждение Орловской области «Центр з</w:t>
            </w:r>
            <w:r w:rsidRPr="00C8546D">
              <w:rPr>
                <w:sz w:val="28"/>
                <w:szCs w:val="28"/>
              </w:rPr>
              <w:t>а</w:t>
            </w:r>
            <w:r w:rsidRPr="00C8546D">
              <w:rPr>
                <w:sz w:val="28"/>
                <w:szCs w:val="28"/>
              </w:rPr>
              <w:t>нятости населения Колпнянского района»</w:t>
            </w:r>
            <w:r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сованию).</w:t>
            </w: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580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Перечень основных мероприятий муниц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-выявление потребности во временном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трудоустройстве несовершеннолетних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граждан;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-формирование банка данных о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несовершеннолетних гражданах, желающих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работать в свободное от учебы время в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период школьных каникул;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-организация временных рабочих мест на базе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организаций, предприятий, учреждений;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-взаимодействие с предприятиями и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организациями района по вопросам создания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временных рабочих мест на их базе;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-информирование населения через средства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массовой информации о ключевых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компонентах в организации временных</w:t>
            </w:r>
          </w:p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рабочих мест для несовершеннолетних</w:t>
            </w:r>
          </w:p>
          <w:p w:rsidR="006A4A31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 xml:space="preserve">граждан в возрасте от 14 до 18 лет. </w:t>
            </w:r>
          </w:p>
          <w:p w:rsidR="006A4A31" w:rsidRPr="00C8546D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180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A27589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создание      комплексной      системы      временного трудоустройства и дополнительной материальной поддержки несовершеннолетних граждан в возрасте от 14 до 18 лет в свободное от учебы время и в пер</w:t>
            </w:r>
            <w:r w:rsidRPr="00A27589">
              <w:rPr>
                <w:sz w:val="28"/>
                <w:szCs w:val="28"/>
              </w:rPr>
              <w:t>и</w:t>
            </w:r>
            <w:r w:rsidRPr="00A27589">
              <w:rPr>
                <w:sz w:val="28"/>
                <w:szCs w:val="28"/>
              </w:rPr>
              <w:t xml:space="preserve">од летних каникул. </w:t>
            </w: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289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7589">
              <w:rPr>
                <w:sz w:val="28"/>
                <w:szCs w:val="28"/>
              </w:rPr>
              <w:t>организация рабочих мест для временного труд</w:t>
            </w:r>
            <w:r w:rsidRPr="00A27589">
              <w:rPr>
                <w:sz w:val="28"/>
                <w:szCs w:val="28"/>
              </w:rPr>
              <w:t>о</w:t>
            </w:r>
            <w:r w:rsidRPr="00A27589">
              <w:rPr>
                <w:sz w:val="28"/>
                <w:szCs w:val="28"/>
              </w:rPr>
              <w:t xml:space="preserve">устройства несовершеннолетних      граждан      Колпнянского      района; </w:t>
            </w:r>
          </w:p>
          <w:p w:rsidR="006A4A31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27589">
              <w:rPr>
                <w:sz w:val="28"/>
                <w:szCs w:val="28"/>
              </w:rPr>
              <w:t>формирование и удовлетворение потребностей предприятий и организаций различных форм собс</w:t>
            </w:r>
            <w:r w:rsidRPr="00A27589">
              <w:rPr>
                <w:sz w:val="28"/>
                <w:szCs w:val="28"/>
              </w:rPr>
              <w:t>т</w:t>
            </w:r>
            <w:r w:rsidRPr="00A27589">
              <w:rPr>
                <w:sz w:val="28"/>
                <w:szCs w:val="28"/>
              </w:rPr>
              <w:t>венности в выполнении работ, носящих временный и сезонный характер;</w:t>
            </w:r>
          </w:p>
          <w:p w:rsidR="006A4A31" w:rsidRPr="00A27589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7589">
              <w:rPr>
                <w:sz w:val="28"/>
                <w:szCs w:val="28"/>
              </w:rPr>
              <w:t xml:space="preserve"> выработка мотивации   к   труду   у   молодежи,   начинающей   трудовую деятельность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Целевые индикаторы и показатели муниц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E44780" w:rsidRDefault="006A4A31" w:rsidP="006A4A31">
            <w:pPr>
              <w:ind w:left="38" w:right="243"/>
              <w:jc w:val="both"/>
              <w:rPr>
                <w:bCs/>
                <w:sz w:val="28"/>
                <w:szCs w:val="28"/>
              </w:rPr>
            </w:pPr>
            <w:r w:rsidRPr="00E44780">
              <w:rPr>
                <w:bCs/>
                <w:sz w:val="28"/>
                <w:szCs w:val="28"/>
              </w:rPr>
              <w:t>- организ</w:t>
            </w:r>
            <w:r>
              <w:rPr>
                <w:bCs/>
                <w:sz w:val="28"/>
                <w:szCs w:val="28"/>
              </w:rPr>
              <w:t>овано</w:t>
            </w:r>
            <w:r w:rsidRPr="00E44780">
              <w:rPr>
                <w:bCs/>
                <w:sz w:val="28"/>
                <w:szCs w:val="28"/>
              </w:rPr>
              <w:t xml:space="preserve"> рабочих мест для временного труд</w:t>
            </w:r>
            <w:r w:rsidRPr="00E44780">
              <w:rPr>
                <w:bCs/>
                <w:sz w:val="28"/>
                <w:szCs w:val="28"/>
              </w:rPr>
              <w:t>о</w:t>
            </w:r>
            <w:r w:rsidRPr="00E44780">
              <w:rPr>
                <w:bCs/>
                <w:sz w:val="28"/>
                <w:szCs w:val="28"/>
              </w:rPr>
              <w:t>устройства несовершеннолетних, проживающих в Колпнянском районе;</w:t>
            </w:r>
          </w:p>
          <w:p w:rsidR="006A4A31" w:rsidRPr="00E44780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трудоустроенных несовершеннолетних на временные рабочие места</w:t>
            </w:r>
          </w:p>
          <w:p w:rsidR="006A4A31" w:rsidRPr="007E48E2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Этапы и сроки и ре</w:t>
            </w:r>
            <w:r w:rsidRPr="000B7546">
              <w:rPr>
                <w:sz w:val="28"/>
                <w:szCs w:val="28"/>
              </w:rPr>
              <w:t>а</w:t>
            </w:r>
            <w:r w:rsidRPr="000B7546">
              <w:rPr>
                <w:sz w:val="28"/>
                <w:szCs w:val="28"/>
              </w:rPr>
              <w:t>лизации муниципал</w:t>
            </w:r>
            <w:r w:rsidRPr="000B7546">
              <w:rPr>
                <w:sz w:val="28"/>
                <w:szCs w:val="28"/>
              </w:rPr>
              <w:t>ь</w:t>
            </w:r>
            <w:r w:rsidRPr="000B7546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2758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6A4A31" w:rsidRPr="00A27589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этап.</w:t>
            </w: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179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D528FC" w:rsidRDefault="006A4A31" w:rsidP="006A4A31">
            <w:pPr>
              <w:jc w:val="center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Объемы бюджетных ассигнований на ре</w:t>
            </w:r>
            <w:r w:rsidRPr="00D528FC">
              <w:rPr>
                <w:sz w:val="28"/>
                <w:szCs w:val="28"/>
              </w:rPr>
              <w:t>а</w:t>
            </w:r>
            <w:r w:rsidRPr="00D528FC">
              <w:rPr>
                <w:sz w:val="28"/>
                <w:szCs w:val="28"/>
              </w:rPr>
              <w:t>лизацию муниципал</w:t>
            </w:r>
            <w:r w:rsidRPr="00D528FC">
              <w:rPr>
                <w:sz w:val="28"/>
                <w:szCs w:val="28"/>
              </w:rPr>
              <w:t>ь</w:t>
            </w:r>
            <w:r w:rsidRPr="00D528F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D528FC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Общий объем средств, предусмотренных на реализ</w:t>
            </w:r>
            <w:r w:rsidRPr="00D528FC">
              <w:rPr>
                <w:sz w:val="28"/>
                <w:szCs w:val="28"/>
              </w:rPr>
              <w:t>а</w:t>
            </w:r>
            <w:r w:rsidRPr="00D528FC">
              <w:rPr>
                <w:sz w:val="28"/>
                <w:szCs w:val="28"/>
              </w:rPr>
              <w:t>цию муниципальной программы-  25 тыс. руб.</w:t>
            </w:r>
          </w:p>
        </w:tc>
      </w:tr>
      <w:tr w:rsidR="006A4A31" w:rsidRPr="00A27589" w:rsidTr="006A4A31">
        <w:tblPrEx>
          <w:tblCellMar>
            <w:top w:w="0" w:type="dxa"/>
            <w:bottom w:w="0" w:type="dxa"/>
          </w:tblCellMar>
        </w:tblPrEx>
        <w:trPr>
          <w:trHeight w:hRule="exact" w:val="4543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0B7546" w:rsidRDefault="006A4A31" w:rsidP="006A4A31">
            <w:pPr>
              <w:jc w:val="center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Ожидаемые результ</w:t>
            </w:r>
            <w:r w:rsidRPr="000B7546">
              <w:rPr>
                <w:sz w:val="28"/>
                <w:szCs w:val="28"/>
              </w:rPr>
              <w:t>а</w:t>
            </w:r>
            <w:r w:rsidRPr="000B7546">
              <w:rPr>
                <w:sz w:val="28"/>
                <w:szCs w:val="28"/>
              </w:rPr>
              <w:t>ты реализации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A31" w:rsidRPr="00326698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 сни</w:t>
            </w:r>
            <w:r>
              <w:rPr>
                <w:sz w:val="28"/>
                <w:szCs w:val="28"/>
              </w:rPr>
              <w:t>жение</w:t>
            </w:r>
            <w:r w:rsidRPr="00326698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а</w:t>
            </w:r>
            <w:r w:rsidRPr="00326698">
              <w:rPr>
                <w:sz w:val="28"/>
                <w:szCs w:val="28"/>
              </w:rPr>
              <w:t xml:space="preserve"> безнадзорных несовершеннолетних;</w:t>
            </w:r>
          </w:p>
          <w:p w:rsidR="006A4A31" w:rsidRPr="00326698" w:rsidRDefault="006A4A31" w:rsidP="006A4A31">
            <w:pPr>
              <w:widowControl/>
              <w:autoSpaceDE/>
              <w:autoSpaceDN/>
              <w:adjustRightInd/>
              <w:ind w:left="38" w:right="243"/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 уменьш</w:t>
            </w:r>
            <w:r>
              <w:rPr>
                <w:sz w:val="28"/>
                <w:szCs w:val="28"/>
              </w:rPr>
              <w:t>ение</w:t>
            </w:r>
            <w:r w:rsidRPr="00326698">
              <w:rPr>
                <w:sz w:val="28"/>
                <w:szCs w:val="28"/>
              </w:rPr>
              <w:t xml:space="preserve">  числ</w:t>
            </w:r>
            <w:r>
              <w:rPr>
                <w:sz w:val="28"/>
                <w:szCs w:val="28"/>
              </w:rPr>
              <w:t>а</w:t>
            </w:r>
            <w:r w:rsidRPr="00326698">
              <w:rPr>
                <w:sz w:val="28"/>
                <w:szCs w:val="28"/>
              </w:rPr>
              <w:t xml:space="preserve">  преступлений  и  правонаруш</w:t>
            </w:r>
            <w:r w:rsidRPr="00326698">
              <w:rPr>
                <w:sz w:val="28"/>
                <w:szCs w:val="28"/>
              </w:rPr>
              <w:t>е</w:t>
            </w:r>
            <w:r w:rsidRPr="00326698">
              <w:rPr>
                <w:sz w:val="28"/>
                <w:szCs w:val="28"/>
              </w:rPr>
              <w:t xml:space="preserve">ний, совершаемых  подростками;  </w:t>
            </w:r>
          </w:p>
          <w:p w:rsidR="006A4A31" w:rsidRPr="00326698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326698">
              <w:rPr>
                <w:sz w:val="28"/>
                <w:szCs w:val="28"/>
              </w:rPr>
              <w:t>поддерж</w:t>
            </w:r>
            <w:r>
              <w:rPr>
                <w:sz w:val="28"/>
                <w:szCs w:val="28"/>
              </w:rPr>
              <w:t>ка</w:t>
            </w:r>
            <w:r w:rsidRPr="00326698">
              <w:rPr>
                <w:sz w:val="28"/>
                <w:szCs w:val="28"/>
              </w:rPr>
              <w:t xml:space="preserve"> работодателей, создающих рабочие ме</w:t>
            </w:r>
            <w:r w:rsidRPr="00326698">
              <w:rPr>
                <w:sz w:val="28"/>
                <w:szCs w:val="28"/>
              </w:rPr>
              <w:t>с</w:t>
            </w:r>
            <w:r w:rsidRPr="00326698">
              <w:rPr>
                <w:sz w:val="28"/>
                <w:szCs w:val="28"/>
              </w:rPr>
              <w:t>та для подростков;</w:t>
            </w:r>
          </w:p>
          <w:p w:rsidR="006A4A31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6698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 xml:space="preserve">ение </w:t>
            </w:r>
            <w:r w:rsidRPr="00326698">
              <w:rPr>
                <w:sz w:val="28"/>
                <w:szCs w:val="28"/>
              </w:rPr>
              <w:t>нормативно-правово</w:t>
            </w:r>
            <w:r>
              <w:rPr>
                <w:sz w:val="28"/>
                <w:szCs w:val="28"/>
              </w:rPr>
              <w:t>го</w:t>
            </w:r>
            <w:r w:rsidRPr="00326698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326698">
              <w:rPr>
                <w:sz w:val="28"/>
                <w:szCs w:val="28"/>
              </w:rPr>
              <w:t xml:space="preserve"> в сфере трудоустройства несовершеннолетних  граждан в возрасте от 14 до 18 лет в Колпнянском районе;</w:t>
            </w:r>
          </w:p>
          <w:p w:rsidR="006A4A31" w:rsidRPr="00326698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326698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326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благоприятных </w:t>
            </w:r>
            <w:r w:rsidRPr="00326698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326698">
              <w:rPr>
                <w:sz w:val="28"/>
                <w:szCs w:val="28"/>
              </w:rPr>
              <w:t xml:space="preserve"> для трудоустро</w:t>
            </w:r>
            <w:r w:rsidRPr="00326698">
              <w:rPr>
                <w:sz w:val="28"/>
                <w:szCs w:val="28"/>
              </w:rPr>
              <w:t>й</w:t>
            </w:r>
            <w:r w:rsidRPr="00326698">
              <w:rPr>
                <w:sz w:val="28"/>
                <w:szCs w:val="28"/>
              </w:rPr>
              <w:t>ства несовершеннолетних на рабочие места, соотве</w:t>
            </w:r>
            <w:r w:rsidRPr="00326698">
              <w:rPr>
                <w:sz w:val="28"/>
                <w:szCs w:val="28"/>
              </w:rPr>
              <w:t>т</w:t>
            </w:r>
            <w:r w:rsidRPr="00326698">
              <w:rPr>
                <w:sz w:val="28"/>
                <w:szCs w:val="28"/>
              </w:rPr>
              <w:t>ствующие их возможностям</w:t>
            </w:r>
            <w:r>
              <w:rPr>
                <w:sz w:val="28"/>
                <w:szCs w:val="28"/>
              </w:rPr>
              <w:t>;</w:t>
            </w:r>
            <w:r w:rsidRPr="00326698">
              <w:rPr>
                <w:sz w:val="28"/>
                <w:szCs w:val="28"/>
              </w:rPr>
              <w:t xml:space="preserve"> </w:t>
            </w:r>
          </w:p>
          <w:p w:rsidR="006A4A31" w:rsidRDefault="006A4A31" w:rsidP="006A4A31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8" w:right="243" w:hanging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6698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326698">
              <w:rPr>
                <w:sz w:val="28"/>
                <w:szCs w:val="28"/>
              </w:rPr>
              <w:t>дополнительны</w:t>
            </w:r>
            <w:r>
              <w:rPr>
                <w:sz w:val="28"/>
                <w:szCs w:val="28"/>
              </w:rPr>
              <w:t>х</w:t>
            </w:r>
            <w:r w:rsidRPr="00326698">
              <w:rPr>
                <w:sz w:val="28"/>
                <w:szCs w:val="28"/>
              </w:rPr>
              <w:t xml:space="preserve">  гаранти</w:t>
            </w:r>
            <w:r>
              <w:rPr>
                <w:sz w:val="28"/>
                <w:szCs w:val="28"/>
              </w:rPr>
              <w:t>й</w:t>
            </w:r>
            <w:r w:rsidRPr="00326698">
              <w:rPr>
                <w:sz w:val="28"/>
                <w:szCs w:val="28"/>
              </w:rPr>
              <w:t xml:space="preserve">  для  соц</w:t>
            </w:r>
            <w:r w:rsidRPr="00326698">
              <w:rPr>
                <w:sz w:val="28"/>
                <w:szCs w:val="28"/>
              </w:rPr>
              <w:t>и</w:t>
            </w:r>
            <w:r w:rsidRPr="00326698">
              <w:rPr>
                <w:sz w:val="28"/>
                <w:szCs w:val="28"/>
              </w:rPr>
              <w:t>альной  поддержки  несовершеннолетних  граждан</w:t>
            </w:r>
            <w:r>
              <w:rPr>
                <w:sz w:val="28"/>
                <w:szCs w:val="28"/>
              </w:rPr>
              <w:t>.</w:t>
            </w:r>
          </w:p>
          <w:p w:rsidR="006A4A31" w:rsidRDefault="006A4A31" w:rsidP="006A4A31">
            <w:pPr>
              <w:ind w:left="38" w:right="243"/>
              <w:jc w:val="both"/>
              <w:rPr>
                <w:sz w:val="28"/>
                <w:szCs w:val="28"/>
              </w:rPr>
            </w:pPr>
          </w:p>
        </w:tc>
      </w:tr>
    </w:tbl>
    <w:p w:rsidR="006A4A31" w:rsidRPr="00A27589" w:rsidRDefault="006A4A31" w:rsidP="006A4A31">
      <w:pPr>
        <w:jc w:val="both"/>
        <w:rPr>
          <w:sz w:val="28"/>
          <w:szCs w:val="28"/>
        </w:rPr>
      </w:pPr>
    </w:p>
    <w:p w:rsidR="006A4A31" w:rsidRDefault="006A4A31" w:rsidP="006A4A31">
      <w:pPr>
        <w:jc w:val="center"/>
        <w:rPr>
          <w:b/>
          <w:sz w:val="28"/>
          <w:szCs w:val="28"/>
        </w:rPr>
      </w:pPr>
    </w:p>
    <w:p w:rsidR="006A4A31" w:rsidRDefault="006A4A31" w:rsidP="006A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246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Общая характеристика сферы реализации муниципальной программы.</w:t>
      </w:r>
    </w:p>
    <w:p w:rsidR="006A4A31" w:rsidRPr="0082463B" w:rsidRDefault="006A4A31" w:rsidP="006A4A31">
      <w:pPr>
        <w:jc w:val="center"/>
        <w:rPr>
          <w:b/>
          <w:sz w:val="28"/>
          <w:szCs w:val="28"/>
        </w:rPr>
      </w:pPr>
    </w:p>
    <w:p w:rsidR="006A4A31" w:rsidRDefault="006A4A31" w:rsidP="006A4A31">
      <w:pPr>
        <w:ind w:firstLine="720"/>
        <w:jc w:val="both"/>
        <w:rPr>
          <w:sz w:val="28"/>
          <w:szCs w:val="28"/>
        </w:rPr>
      </w:pPr>
      <w:r w:rsidRPr="00E96B3B">
        <w:rPr>
          <w:sz w:val="28"/>
          <w:szCs w:val="28"/>
        </w:rPr>
        <w:t>Разработка настоящей программы вызвана тем, что одним из приорите</w:t>
      </w:r>
      <w:r w:rsidRPr="00E96B3B">
        <w:rPr>
          <w:sz w:val="28"/>
          <w:szCs w:val="28"/>
        </w:rPr>
        <w:t>т</w:t>
      </w:r>
      <w:r w:rsidRPr="00E96B3B">
        <w:rPr>
          <w:sz w:val="28"/>
          <w:szCs w:val="28"/>
        </w:rPr>
        <w:t>ных направлений активной политики занятости населения является решение проблемы занятости несовершеннолетних граждан в возрасте от 14 до 18 лет и их социальная адаптация к современным условиям рынка труда.</w:t>
      </w:r>
    </w:p>
    <w:p w:rsidR="006A4A31" w:rsidRPr="00E96B3B" w:rsidRDefault="006A4A31" w:rsidP="006A4A31">
      <w:pPr>
        <w:ind w:firstLine="720"/>
        <w:jc w:val="both"/>
        <w:rPr>
          <w:sz w:val="28"/>
          <w:szCs w:val="28"/>
        </w:rPr>
      </w:pPr>
      <w:r w:rsidRPr="00E96B3B">
        <w:rPr>
          <w:sz w:val="28"/>
          <w:szCs w:val="28"/>
        </w:rPr>
        <w:t>Ежегодно в период летних канику</w:t>
      </w:r>
      <w:r>
        <w:rPr>
          <w:sz w:val="28"/>
          <w:szCs w:val="28"/>
        </w:rPr>
        <w:t xml:space="preserve">л остро встает вопрос занятости </w:t>
      </w:r>
      <w:r w:rsidRPr="00E96B3B">
        <w:rPr>
          <w:sz w:val="28"/>
          <w:szCs w:val="28"/>
        </w:rPr>
        <w:t>детей. Отдыхающие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от учебного процесса подростки выходят на улицу, остаются бе</w:t>
      </w:r>
      <w:r w:rsidRPr="00E96B3B">
        <w:rPr>
          <w:sz w:val="28"/>
          <w:szCs w:val="28"/>
        </w:rPr>
        <w:t>з</w:t>
      </w:r>
      <w:r w:rsidRPr="00E96B3B">
        <w:rPr>
          <w:sz w:val="28"/>
          <w:szCs w:val="28"/>
        </w:rPr>
        <w:t>надзорными, чаще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совершают правонарушения, а иногда и преступления. П</w:t>
      </w:r>
      <w:r w:rsidRPr="00E96B3B">
        <w:rPr>
          <w:sz w:val="28"/>
          <w:szCs w:val="28"/>
        </w:rPr>
        <w:t>о</w:t>
      </w:r>
      <w:r w:rsidRPr="00E96B3B">
        <w:rPr>
          <w:sz w:val="28"/>
          <w:szCs w:val="28"/>
        </w:rPr>
        <w:t>этому особое внимание в летнее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время необходимо уделять трудоустройству подростков в возрасте от 14 до 18 лет.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 xml:space="preserve"> Программа призвана обеспечить ко</w:t>
      </w:r>
      <w:r w:rsidRPr="00E96B3B">
        <w:rPr>
          <w:sz w:val="28"/>
          <w:szCs w:val="28"/>
        </w:rPr>
        <w:t>м</w:t>
      </w:r>
      <w:r w:rsidRPr="00E96B3B">
        <w:rPr>
          <w:sz w:val="28"/>
          <w:szCs w:val="28"/>
        </w:rPr>
        <w:t>плексный подход к вопросу трудоустройства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несовершеннолетних. В связи с чем, работу необходимо проводить по следующим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направлениям:</w:t>
      </w:r>
    </w:p>
    <w:p w:rsidR="006A4A31" w:rsidRPr="00E96B3B" w:rsidRDefault="006A4A31" w:rsidP="006A4A31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Организация трудоустройства несовершеннолетних на временную работу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службой занятости населения во взаимодействии со структурными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подраздел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 xml:space="preserve">ниями администрации района – </w:t>
      </w:r>
      <w:r>
        <w:rPr>
          <w:sz w:val="28"/>
          <w:szCs w:val="28"/>
        </w:rPr>
        <w:t>отделами образования, культуры, по делам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лодежи, физической культуре и спорту, комиссией по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и защите их прав, а также работодателями всех форм собственности, в том числе общеобразовательными учреждениями Колпнянского района.</w:t>
      </w:r>
    </w:p>
    <w:p w:rsidR="006A4A31" w:rsidRDefault="006A4A31" w:rsidP="006A4A31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В соответствии с заявками работодателей различных форм собственности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</w:t>
      </w:r>
      <w:r w:rsidRPr="00E96B3B">
        <w:rPr>
          <w:sz w:val="28"/>
          <w:szCs w:val="28"/>
        </w:rPr>
        <w:t>п</w:t>
      </w:r>
      <w:r w:rsidRPr="00E96B3B">
        <w:rPr>
          <w:sz w:val="28"/>
          <w:szCs w:val="28"/>
        </w:rPr>
        <w:t>ределение общего количество дополнительных рабочи</w:t>
      </w:r>
      <w:r>
        <w:rPr>
          <w:sz w:val="28"/>
          <w:szCs w:val="28"/>
        </w:rPr>
        <w:t>х</w:t>
      </w:r>
      <w:r w:rsidRPr="00E96B3B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для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нолетних.</w:t>
      </w:r>
    </w:p>
    <w:p w:rsidR="006A4A31" w:rsidRPr="00E96B3B" w:rsidRDefault="006A4A31" w:rsidP="006A4A31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Заключение договоров с работодателями о финансировании мероприятий по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организации временного трудоустройства несовершеннолетних граждан в во</w:t>
      </w:r>
      <w:r w:rsidRPr="00E96B3B">
        <w:rPr>
          <w:sz w:val="28"/>
          <w:szCs w:val="28"/>
        </w:rPr>
        <w:t>з</w:t>
      </w:r>
      <w:r w:rsidRPr="00E96B3B">
        <w:rPr>
          <w:sz w:val="28"/>
          <w:szCs w:val="28"/>
        </w:rPr>
        <w:t>расте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от 14 до 18 лет.</w:t>
      </w:r>
    </w:p>
    <w:p w:rsidR="006A4A31" w:rsidRPr="00E96B3B" w:rsidRDefault="006A4A31" w:rsidP="006A4A31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Для обеспечения временного трудоустройства несовершеннолетних граждан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заключение трудовых договоров.</w:t>
      </w:r>
    </w:p>
    <w:p w:rsidR="006A4A31" w:rsidRPr="007E48E2" w:rsidRDefault="006A4A31" w:rsidP="006A4A31">
      <w:pPr>
        <w:ind w:firstLine="709"/>
        <w:jc w:val="both"/>
        <w:rPr>
          <w:sz w:val="28"/>
          <w:szCs w:val="28"/>
        </w:rPr>
      </w:pPr>
      <w:r w:rsidRPr="007E48E2">
        <w:rPr>
          <w:sz w:val="28"/>
          <w:szCs w:val="28"/>
        </w:rPr>
        <w:t>Реализация программы будет способствовать не только оказанию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матер</w:t>
      </w:r>
      <w:r w:rsidRPr="007E48E2">
        <w:rPr>
          <w:sz w:val="28"/>
          <w:szCs w:val="28"/>
        </w:rPr>
        <w:t>и</w:t>
      </w:r>
      <w:r w:rsidRPr="007E48E2">
        <w:rPr>
          <w:sz w:val="28"/>
          <w:szCs w:val="28"/>
        </w:rPr>
        <w:t>альной поддержки нуждающимся несовершеннолетним гражданам, но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и пр</w:t>
      </w:r>
      <w:r w:rsidRPr="007E48E2">
        <w:rPr>
          <w:sz w:val="28"/>
          <w:szCs w:val="28"/>
        </w:rPr>
        <w:t>и</w:t>
      </w:r>
      <w:r w:rsidRPr="007E48E2">
        <w:rPr>
          <w:sz w:val="28"/>
          <w:szCs w:val="28"/>
        </w:rPr>
        <w:t>общение и адаптация их к труду, получению ими начальных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профессиональных навыков, а возрастание занятости будет сдерживать рост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количества правон</w:t>
      </w:r>
      <w:r w:rsidRPr="007E48E2">
        <w:rPr>
          <w:sz w:val="28"/>
          <w:szCs w:val="28"/>
        </w:rPr>
        <w:t>а</w:t>
      </w:r>
      <w:r w:rsidRPr="007E48E2">
        <w:rPr>
          <w:sz w:val="28"/>
          <w:szCs w:val="28"/>
        </w:rPr>
        <w:t>рушений и противоправных действий в подростковой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среде.</w:t>
      </w:r>
    </w:p>
    <w:p w:rsidR="006A4A31" w:rsidRDefault="006A4A31" w:rsidP="006A4A31">
      <w:pPr>
        <w:ind w:left="720"/>
        <w:jc w:val="center"/>
        <w:rPr>
          <w:b/>
          <w:sz w:val="28"/>
          <w:szCs w:val="28"/>
        </w:rPr>
      </w:pPr>
      <w:r w:rsidRPr="00A27589">
        <w:rPr>
          <w:sz w:val="28"/>
          <w:szCs w:val="28"/>
        </w:rPr>
        <w:br/>
      </w:r>
      <w:r>
        <w:rPr>
          <w:b/>
          <w:sz w:val="28"/>
          <w:szCs w:val="28"/>
        </w:rPr>
        <w:t>2.Приоритеты муниципальной политики в сфере реализации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ципальной программы, ц</w:t>
      </w:r>
      <w:r w:rsidRPr="00015C57">
        <w:rPr>
          <w:b/>
          <w:sz w:val="28"/>
          <w:szCs w:val="28"/>
        </w:rPr>
        <w:t xml:space="preserve">ели и задачи </w:t>
      </w:r>
      <w:r>
        <w:rPr>
          <w:b/>
          <w:sz w:val="28"/>
          <w:szCs w:val="28"/>
        </w:rPr>
        <w:t>муниципальной программы.</w:t>
      </w:r>
    </w:p>
    <w:p w:rsidR="006A4A31" w:rsidRPr="00015C57" w:rsidRDefault="006A4A31" w:rsidP="006A4A31">
      <w:pPr>
        <w:ind w:left="360"/>
        <w:jc w:val="center"/>
        <w:rPr>
          <w:b/>
          <w:sz w:val="28"/>
          <w:szCs w:val="28"/>
        </w:rPr>
      </w:pPr>
    </w:p>
    <w:p w:rsidR="006A4A31" w:rsidRDefault="006A4A31" w:rsidP="006A4A31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Под временной занятостью несовершеннолетних граждан понимается общедоступная</w:t>
      </w:r>
      <w:r w:rsidRPr="00A27589">
        <w:rPr>
          <w:sz w:val="28"/>
          <w:szCs w:val="28"/>
        </w:rPr>
        <w:t xml:space="preserve"> трудовая деятельность, имеющая социально-полезную напра</w:t>
      </w:r>
      <w:r w:rsidRPr="00A27589">
        <w:rPr>
          <w:sz w:val="28"/>
          <w:szCs w:val="28"/>
        </w:rPr>
        <w:t>в</w:t>
      </w:r>
      <w:r w:rsidRPr="00A27589">
        <w:rPr>
          <w:sz w:val="28"/>
          <w:szCs w:val="28"/>
        </w:rPr>
        <w:t xml:space="preserve">ленность, организуемая круглогодично, в свободное от учебы время и в период каникул для мотивации подрастающего поколения к труду и 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дополнительной социальной поддержке несовершеннолетних граждан.</w:t>
      </w:r>
      <w:r w:rsidRPr="007E48E2">
        <w:rPr>
          <w:sz w:val="26"/>
          <w:szCs w:val="26"/>
        </w:rPr>
        <w:t xml:space="preserve"> </w:t>
      </w:r>
    </w:p>
    <w:p w:rsidR="006A4A31" w:rsidRPr="00A27589" w:rsidRDefault="006A4A31" w:rsidP="006A4A31">
      <w:pPr>
        <w:ind w:firstLine="72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Несовершеннолетние,    находящиеся    в    социально    опасном    пол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жении,    часто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воспи</w:t>
      </w:r>
      <w:r>
        <w:rPr>
          <w:sz w:val="28"/>
          <w:szCs w:val="28"/>
        </w:rPr>
        <w:t xml:space="preserve">тываются в семьях, где родители </w:t>
      </w:r>
      <w:r w:rsidRPr="00A27589">
        <w:rPr>
          <w:sz w:val="28"/>
          <w:szCs w:val="28"/>
        </w:rPr>
        <w:t>злоупотребляют спир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 xml:space="preserve">ными напитками, длительное время не работают, либо по причине асоциального </w:t>
      </w:r>
      <w:r w:rsidRPr="00A27589">
        <w:rPr>
          <w:sz w:val="28"/>
          <w:szCs w:val="28"/>
        </w:rPr>
        <w:lastRenderedPageBreak/>
        <w:t>поведения часто меняют место работы, не ведут хозяйство, не поддерживают жилище в надлежащем виде, при этом в своей бедности винят органы власти. Подростки перенимают жизненный опыт родителей, стиль их поведения. У д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>тей формируется склонность к паразитическому образу жизни. Воспитать мот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вацию к труду у несовершеннолетних указанной категории является сложне</w:t>
      </w:r>
      <w:r w:rsidRPr="00A27589">
        <w:rPr>
          <w:sz w:val="28"/>
          <w:szCs w:val="28"/>
        </w:rPr>
        <w:t>й</w:t>
      </w:r>
      <w:r w:rsidRPr="00A27589">
        <w:rPr>
          <w:sz w:val="28"/>
          <w:szCs w:val="28"/>
        </w:rPr>
        <w:t>шей задачей. В связи с этим, в первую очередь, приоритетное право при труд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устройстве на временные работы необходимо отдавать несовершеннолетним гражданам наиболее социально незащищенным: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из   числа   сирот   и   оставшиеся   без   попечения   род</w:t>
      </w:r>
      <w:r>
        <w:rPr>
          <w:sz w:val="28"/>
          <w:szCs w:val="28"/>
        </w:rPr>
        <w:t>ителей</w:t>
      </w:r>
      <w:r w:rsidRPr="00A27589">
        <w:rPr>
          <w:sz w:val="28"/>
          <w:szCs w:val="28"/>
        </w:rPr>
        <w:t>;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семей безработных граждан, неполных, многодетных и неблагополучных семей;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семей беженцев и вынужденных переселенцев;</w:t>
      </w:r>
    </w:p>
    <w:p w:rsidR="006A4A31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 xml:space="preserve">состоящим на учете в </w:t>
      </w:r>
      <w:r>
        <w:rPr>
          <w:sz w:val="28"/>
          <w:szCs w:val="28"/>
        </w:rPr>
        <w:t>ОМВД России по Колпнянскому району</w:t>
      </w:r>
      <w:r w:rsidRPr="00ED6B34">
        <w:rPr>
          <w:sz w:val="28"/>
          <w:szCs w:val="28"/>
        </w:rPr>
        <w:t>,</w:t>
      </w:r>
      <w:r>
        <w:rPr>
          <w:sz w:val="28"/>
          <w:szCs w:val="28"/>
        </w:rPr>
        <w:t xml:space="preserve"> КДН и ЗП при администрации Колпнянского района;</w:t>
      </w:r>
      <w:r w:rsidRPr="00A27589">
        <w:rPr>
          <w:sz w:val="28"/>
          <w:szCs w:val="28"/>
        </w:rPr>
        <w:t xml:space="preserve"> 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освобожденным из </w:t>
      </w:r>
      <w:r w:rsidRPr="00A27589">
        <w:rPr>
          <w:sz w:val="28"/>
          <w:szCs w:val="28"/>
        </w:rPr>
        <w:t>воспитател</w:t>
      </w:r>
      <w:r>
        <w:rPr>
          <w:sz w:val="28"/>
          <w:szCs w:val="28"/>
        </w:rPr>
        <w:t>ьных   колоний   и   закончившим</w:t>
      </w:r>
      <w:r w:rsidRPr="00A27589">
        <w:rPr>
          <w:sz w:val="28"/>
          <w:szCs w:val="28"/>
        </w:rPr>
        <w:t xml:space="preserve">   спец</w:t>
      </w:r>
      <w:r>
        <w:rPr>
          <w:sz w:val="28"/>
          <w:szCs w:val="28"/>
        </w:rPr>
        <w:t xml:space="preserve">иальные   учебно-воспитательные </w:t>
      </w:r>
      <w:r w:rsidRPr="00A27589">
        <w:rPr>
          <w:sz w:val="28"/>
          <w:szCs w:val="28"/>
        </w:rPr>
        <w:t>учреждения;</w:t>
      </w:r>
    </w:p>
    <w:p w:rsidR="006A4A31" w:rsidRDefault="006A4A31" w:rsidP="006A4A31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 инвалидам, имеющим в соответствии с индивидуальной программой реа</w:t>
      </w:r>
      <w:r>
        <w:rPr>
          <w:sz w:val="28"/>
          <w:szCs w:val="28"/>
        </w:rPr>
        <w:t>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тации рекомендации к труду.</w:t>
      </w:r>
      <w:r w:rsidRPr="00AC3053">
        <w:rPr>
          <w:sz w:val="28"/>
          <w:szCs w:val="28"/>
        </w:rPr>
        <w:t xml:space="preserve"> </w:t>
      </w:r>
    </w:p>
    <w:p w:rsidR="006A4A31" w:rsidRDefault="006A4A31" w:rsidP="006A4A31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Целью программы является создание комплексной системы временного трудоустройства и дополнительной материальной поддержки несовершенн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летних граждан в возрасте от 14 до 18 лет в свободное от учебы время и в пер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од летних каникул.</w:t>
      </w:r>
    </w:p>
    <w:p w:rsidR="006A4A31" w:rsidRPr="00A27589" w:rsidRDefault="006A4A31" w:rsidP="006A4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Задачами программы являются: организация рабочих мест для временн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го трудоустройства несовершеннолетних граждан; формирование и удовлетв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рение потребностей предприятий и организаций различных форм собственности в выполнении работ, носящих временный и сезонный характер; выработка м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тивации к труду у молодежи, начинающей трудовую деятельность.</w:t>
      </w:r>
    </w:p>
    <w:p w:rsidR="006A4A31" w:rsidRDefault="006A4A31" w:rsidP="006A4A31">
      <w:pPr>
        <w:jc w:val="both"/>
        <w:rPr>
          <w:sz w:val="28"/>
          <w:szCs w:val="28"/>
        </w:rPr>
      </w:pPr>
    </w:p>
    <w:p w:rsidR="006A4A31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4A31" w:rsidRDefault="006A4A31" w:rsidP="006A4A31">
      <w:pPr>
        <w:jc w:val="both"/>
        <w:rPr>
          <w:sz w:val="28"/>
          <w:szCs w:val="28"/>
        </w:rPr>
      </w:pPr>
    </w:p>
    <w:p w:rsidR="006A4A31" w:rsidRPr="009E78D9" w:rsidRDefault="006A4A31" w:rsidP="006A4A3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78D9">
        <w:rPr>
          <w:b/>
          <w:sz w:val="28"/>
          <w:szCs w:val="28"/>
        </w:rPr>
        <w:t>Перечень и характеристика  мероприятий муниципальной програ</w:t>
      </w:r>
      <w:r w:rsidRPr="009E78D9">
        <w:rPr>
          <w:b/>
          <w:sz w:val="28"/>
          <w:szCs w:val="28"/>
        </w:rPr>
        <w:t>м</w:t>
      </w:r>
      <w:r w:rsidRPr="009E78D9">
        <w:rPr>
          <w:b/>
          <w:sz w:val="28"/>
          <w:szCs w:val="28"/>
        </w:rPr>
        <w:t>мы</w:t>
      </w:r>
      <w:r>
        <w:rPr>
          <w:b/>
          <w:sz w:val="28"/>
          <w:szCs w:val="28"/>
        </w:rPr>
        <w:t>,</w:t>
      </w:r>
      <w:r w:rsidRPr="009E78D9">
        <w:rPr>
          <w:b/>
          <w:sz w:val="28"/>
          <w:szCs w:val="28"/>
        </w:rPr>
        <w:t xml:space="preserve"> ресурсное обеспечение муниципальной программы. </w:t>
      </w:r>
    </w:p>
    <w:p w:rsidR="006A4A31" w:rsidRDefault="006A4A31" w:rsidP="006A4A31">
      <w:pPr>
        <w:jc w:val="center"/>
        <w:rPr>
          <w:b/>
          <w:sz w:val="28"/>
          <w:szCs w:val="28"/>
        </w:rPr>
      </w:pPr>
    </w:p>
    <w:p w:rsidR="006A4A31" w:rsidRPr="00A27589" w:rsidRDefault="006A4A31" w:rsidP="006A4A31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программы </w:t>
      </w:r>
      <w:r w:rsidRPr="00A27589">
        <w:rPr>
          <w:sz w:val="28"/>
          <w:szCs w:val="28"/>
        </w:rPr>
        <w:t>направлены на достижение н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>меченной цели, решение поставленных задач и предусматривают организацию взаимодействия всех органов и учреждений системы профилактики безнадзо</w:t>
      </w:r>
      <w:r w:rsidRPr="00A27589">
        <w:rPr>
          <w:sz w:val="28"/>
          <w:szCs w:val="28"/>
        </w:rPr>
        <w:t>р</w:t>
      </w:r>
      <w:r w:rsidRPr="00A27589">
        <w:rPr>
          <w:sz w:val="28"/>
          <w:szCs w:val="28"/>
        </w:rPr>
        <w:t>ности и правонарушений несовершеннолетних района, работодателей и привл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>чение средств из различных источников финансирования.</w:t>
      </w:r>
    </w:p>
    <w:p w:rsidR="006A4A31" w:rsidRDefault="006A4A31" w:rsidP="006A4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Основными критериями при формирован</w:t>
      </w:r>
      <w:r>
        <w:rPr>
          <w:sz w:val="28"/>
          <w:szCs w:val="28"/>
        </w:rPr>
        <w:t xml:space="preserve">ии мероприятий являются: </w:t>
      </w:r>
    </w:p>
    <w:p w:rsidR="006A4A31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</w:t>
      </w:r>
      <w:r w:rsidRPr="00A27589">
        <w:rPr>
          <w:sz w:val="28"/>
          <w:szCs w:val="28"/>
        </w:rPr>
        <w:t>изация предоставляемых подросткам услуг для их трудоустройства</w:t>
      </w:r>
      <w:r>
        <w:rPr>
          <w:sz w:val="28"/>
          <w:szCs w:val="28"/>
        </w:rPr>
        <w:t>;</w:t>
      </w:r>
      <w:r w:rsidRPr="00A27589">
        <w:rPr>
          <w:sz w:val="28"/>
          <w:szCs w:val="28"/>
        </w:rPr>
        <w:t xml:space="preserve"> </w:t>
      </w:r>
    </w:p>
    <w:p w:rsidR="006A4A31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7589">
        <w:rPr>
          <w:sz w:val="28"/>
          <w:szCs w:val="28"/>
        </w:rPr>
        <w:t>овлечение в процесс трудоустройства детей всех социальных категорий</w:t>
      </w:r>
      <w:r>
        <w:rPr>
          <w:sz w:val="28"/>
          <w:szCs w:val="28"/>
        </w:rPr>
        <w:t>;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58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7589">
        <w:rPr>
          <w:sz w:val="28"/>
          <w:szCs w:val="28"/>
        </w:rPr>
        <w:t>облюдение трудовых прав несовершеннолетних</w:t>
      </w:r>
      <w:r>
        <w:rPr>
          <w:sz w:val="28"/>
          <w:szCs w:val="28"/>
        </w:rPr>
        <w:t>;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7589">
        <w:rPr>
          <w:sz w:val="28"/>
          <w:szCs w:val="28"/>
        </w:rPr>
        <w:t>огласованность  интересов  подростков,  предъявляющих  спрос  на рабочие  места,  и работодателей</w:t>
      </w:r>
      <w:r>
        <w:rPr>
          <w:sz w:val="28"/>
          <w:szCs w:val="28"/>
        </w:rPr>
        <w:t>.</w:t>
      </w:r>
    </w:p>
    <w:p w:rsidR="006A4A31" w:rsidRDefault="006A4A31" w:rsidP="006A4A31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Перечень  мероприятий по временному трудоустройс</w:t>
      </w:r>
      <w:r>
        <w:rPr>
          <w:sz w:val="28"/>
          <w:szCs w:val="28"/>
        </w:rPr>
        <w:t>тву приведен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нии  № 1  к муниципальной п</w:t>
      </w:r>
      <w:r w:rsidRPr="00A27589">
        <w:rPr>
          <w:sz w:val="28"/>
          <w:szCs w:val="28"/>
        </w:rPr>
        <w:t>рограмме.</w:t>
      </w:r>
    </w:p>
    <w:p w:rsidR="006A4A31" w:rsidRPr="00A27589" w:rsidRDefault="006A4A31" w:rsidP="006A4A31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Направление несовершеннолетних граждан для трудоустройства на вр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>менные работы осуществляется в соответствии с действующим законодательс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>вом видов работ, рабочих мест и профессий, на которые допускается примен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>ние труда несовершеннолетних:</w:t>
      </w:r>
    </w:p>
    <w:p w:rsidR="006A4A31" w:rsidRPr="00A27589" w:rsidRDefault="006A4A31" w:rsidP="006A4A31">
      <w:pPr>
        <w:numPr>
          <w:ilvl w:val="0"/>
          <w:numId w:val="1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Благоустройство и озеленение территории.</w:t>
      </w:r>
    </w:p>
    <w:p w:rsidR="006A4A31" w:rsidRPr="00A27589" w:rsidRDefault="006A4A31" w:rsidP="006A4A31">
      <w:pPr>
        <w:numPr>
          <w:ilvl w:val="0"/>
          <w:numId w:val="1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Косметический ремонт зданий (без покрасочных работ и работ на высоте).</w:t>
      </w:r>
    </w:p>
    <w:p w:rsidR="006A4A31" w:rsidRPr="00A27589" w:rsidRDefault="006A4A31" w:rsidP="006A4A31">
      <w:pPr>
        <w:numPr>
          <w:ilvl w:val="0"/>
          <w:numId w:val="1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Архивные вспомогательные работы.</w:t>
      </w:r>
    </w:p>
    <w:p w:rsidR="006A4A31" w:rsidRPr="00A27589" w:rsidRDefault="006A4A31" w:rsidP="006A4A31">
      <w:pPr>
        <w:numPr>
          <w:ilvl w:val="0"/>
          <w:numId w:val="1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Выращивание посадочного материала.</w:t>
      </w:r>
    </w:p>
    <w:p w:rsidR="006A4A31" w:rsidRDefault="006A4A31" w:rsidP="006A4A31">
      <w:pPr>
        <w:numPr>
          <w:ilvl w:val="0"/>
          <w:numId w:val="1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Уборка помещений,</w:t>
      </w:r>
      <w:r>
        <w:rPr>
          <w:sz w:val="28"/>
          <w:szCs w:val="28"/>
        </w:rPr>
        <w:t xml:space="preserve"> кроме мест общего пользования.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7589">
        <w:rPr>
          <w:sz w:val="28"/>
          <w:szCs w:val="28"/>
        </w:rPr>
        <w:t>Финансирование мероприятий по организации временного трудоустройства несовершеннолетних граждан в свободное от учебы время в период каникул осуществляется в соответствии с федеральными законами и иными правовыми, нормативными актами Российской Федерации.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7589">
        <w:rPr>
          <w:sz w:val="28"/>
          <w:szCs w:val="28"/>
        </w:rPr>
        <w:t>Финансирование обеспечивается за счет средств организаций, в которых пр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 xml:space="preserve">водятся временные работы, </w:t>
      </w:r>
      <w:r>
        <w:rPr>
          <w:sz w:val="28"/>
          <w:szCs w:val="28"/>
        </w:rPr>
        <w:t xml:space="preserve">и </w:t>
      </w:r>
      <w:r w:rsidRPr="00A27589">
        <w:rPr>
          <w:sz w:val="28"/>
          <w:szCs w:val="28"/>
        </w:rPr>
        <w:t>средств местного бюджета.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3325">
        <w:rPr>
          <w:sz w:val="28"/>
          <w:szCs w:val="28"/>
        </w:rPr>
        <w:t>На предприятиях, в организациях муниципальной собственности, при отсутс</w:t>
      </w:r>
      <w:r w:rsidRPr="005C3325">
        <w:rPr>
          <w:sz w:val="28"/>
          <w:szCs w:val="28"/>
        </w:rPr>
        <w:t>т</w:t>
      </w:r>
      <w:r w:rsidRPr="005C3325">
        <w:rPr>
          <w:sz w:val="28"/>
          <w:szCs w:val="28"/>
        </w:rPr>
        <w:t>вии собственных средств, оплата труда участников временных работ, а также единого социального налога производится из средств местного бюджета, с</w:t>
      </w:r>
      <w:r w:rsidRPr="005C3325">
        <w:rPr>
          <w:sz w:val="28"/>
          <w:szCs w:val="28"/>
        </w:rPr>
        <w:t>о</w:t>
      </w:r>
      <w:r w:rsidRPr="005C3325">
        <w:rPr>
          <w:sz w:val="28"/>
          <w:szCs w:val="28"/>
        </w:rPr>
        <w:t>гласно выделенного на 201</w:t>
      </w:r>
      <w:r>
        <w:rPr>
          <w:sz w:val="28"/>
          <w:szCs w:val="28"/>
        </w:rPr>
        <w:t>6</w:t>
      </w:r>
      <w:r w:rsidRPr="005C3325">
        <w:rPr>
          <w:sz w:val="28"/>
          <w:szCs w:val="28"/>
        </w:rPr>
        <w:t xml:space="preserve"> г. лимита в размере  25 тыс. руб.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589">
        <w:rPr>
          <w:sz w:val="28"/>
          <w:szCs w:val="28"/>
        </w:rPr>
        <w:t>На предприятиях негосударственных форм собственности оплата труда уч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>стников временных работ, а также единого социального налога производится за счет собственных средств работодателей.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 xml:space="preserve">Условия финансирования указываются в договорах, заключаемых </w:t>
      </w:r>
      <w:r w:rsidRPr="00C8546D">
        <w:rPr>
          <w:sz w:val="28"/>
          <w:szCs w:val="28"/>
        </w:rPr>
        <w:t>Казённ</w:t>
      </w:r>
      <w:r>
        <w:rPr>
          <w:sz w:val="28"/>
          <w:szCs w:val="28"/>
        </w:rPr>
        <w:t>ым</w:t>
      </w:r>
      <w:r w:rsidRPr="00C8546D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C8546D">
        <w:rPr>
          <w:sz w:val="28"/>
          <w:szCs w:val="28"/>
        </w:rPr>
        <w:t xml:space="preserve"> Орловской области «Центр занятости населения Колпнянского района»</w:t>
      </w:r>
      <w:r w:rsidRPr="00A27589">
        <w:rPr>
          <w:sz w:val="28"/>
          <w:szCs w:val="28"/>
        </w:rPr>
        <w:t>: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с   работодателями,   администрац</w:t>
      </w:r>
      <w:r>
        <w:rPr>
          <w:sz w:val="28"/>
          <w:szCs w:val="28"/>
        </w:rPr>
        <w:t xml:space="preserve">ией   района   (при   проведении </w:t>
      </w:r>
      <w:r w:rsidRPr="00A27589">
        <w:rPr>
          <w:sz w:val="28"/>
          <w:szCs w:val="28"/>
        </w:rPr>
        <w:t>време</w:t>
      </w:r>
      <w:r w:rsidRPr="00A27589">
        <w:rPr>
          <w:sz w:val="28"/>
          <w:szCs w:val="28"/>
        </w:rPr>
        <w:t>н</w:t>
      </w:r>
      <w:r w:rsidRPr="00A27589">
        <w:rPr>
          <w:sz w:val="28"/>
          <w:szCs w:val="28"/>
        </w:rPr>
        <w:t>ных работ на муниципальных предприятиях);</w:t>
      </w:r>
    </w:p>
    <w:p w:rsidR="006A4A31" w:rsidRDefault="006A4A31" w:rsidP="006A4A31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с работодателями других форм собственности.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>Механизм реализации Программы предусматривает использование рычагов государственной политики в области профилактики правонарушений и безна</w:t>
      </w:r>
      <w:r w:rsidRPr="00A27589">
        <w:rPr>
          <w:sz w:val="28"/>
          <w:szCs w:val="28"/>
        </w:rPr>
        <w:t>д</w:t>
      </w:r>
      <w:r w:rsidRPr="00A27589">
        <w:rPr>
          <w:sz w:val="28"/>
          <w:szCs w:val="28"/>
        </w:rPr>
        <w:t>зорности несовершеннолетних, их трудоустройства с учетом интересов хозя</w:t>
      </w:r>
      <w:r w:rsidRPr="00A27589">
        <w:rPr>
          <w:sz w:val="28"/>
          <w:szCs w:val="28"/>
        </w:rPr>
        <w:t>й</w:t>
      </w:r>
      <w:r w:rsidRPr="00A27589">
        <w:rPr>
          <w:sz w:val="28"/>
          <w:szCs w:val="28"/>
        </w:rPr>
        <w:t xml:space="preserve">ствующих субъектов муниципальных образований </w:t>
      </w:r>
      <w:r>
        <w:rPr>
          <w:sz w:val="28"/>
          <w:szCs w:val="28"/>
        </w:rPr>
        <w:t>Колпнянского</w:t>
      </w:r>
      <w:r w:rsidRPr="00A27589">
        <w:rPr>
          <w:sz w:val="28"/>
          <w:szCs w:val="28"/>
        </w:rPr>
        <w:t xml:space="preserve"> района.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A27589">
        <w:rPr>
          <w:sz w:val="28"/>
          <w:szCs w:val="28"/>
        </w:rPr>
        <w:t>рганизация временного трудоустройства несовершеннолетних граждан в возрасте от 14 до 18 лет предусматривает расходы на:</w:t>
      </w:r>
    </w:p>
    <w:p w:rsidR="006A4A31" w:rsidRDefault="006A4A31" w:rsidP="006A4A31">
      <w:pPr>
        <w:numPr>
          <w:ilvl w:val="0"/>
          <w:numId w:val="3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подготовку   и   издание   информационных   материалов</w:t>
      </w:r>
      <w:r>
        <w:rPr>
          <w:sz w:val="28"/>
          <w:szCs w:val="28"/>
        </w:rPr>
        <w:t xml:space="preserve">   о   планиру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  мерах   по </w:t>
      </w:r>
      <w:r w:rsidRPr="00A27589">
        <w:rPr>
          <w:sz w:val="28"/>
          <w:szCs w:val="28"/>
        </w:rPr>
        <w:t xml:space="preserve">организации  трудоустройства  несовершеннолетних  граждан, </w:t>
      </w:r>
    </w:p>
    <w:p w:rsidR="006A4A31" w:rsidRPr="00A27589" w:rsidRDefault="006A4A31" w:rsidP="006A4A3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изготовление  наглядной </w:t>
      </w:r>
      <w:r w:rsidRPr="00A27589">
        <w:rPr>
          <w:sz w:val="28"/>
          <w:szCs w:val="28"/>
        </w:rPr>
        <w:t>информации, размещение материалов в средс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>вах массовой информации;</w:t>
      </w:r>
    </w:p>
    <w:p w:rsidR="006A4A31" w:rsidRPr="00A27589" w:rsidRDefault="006A4A31" w:rsidP="006A4A31">
      <w:pPr>
        <w:numPr>
          <w:ilvl w:val="0"/>
          <w:numId w:val="3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материальную  поддержку несовершеннолетних г</w:t>
      </w:r>
      <w:r>
        <w:rPr>
          <w:sz w:val="28"/>
          <w:szCs w:val="28"/>
        </w:rPr>
        <w:t xml:space="preserve">раждан на период их  временного </w:t>
      </w:r>
      <w:r w:rsidRPr="00A27589">
        <w:rPr>
          <w:sz w:val="28"/>
          <w:szCs w:val="28"/>
        </w:rPr>
        <w:t>трудоустройства в размере не ниже минимальной величины пособия по безработице;</w:t>
      </w:r>
    </w:p>
    <w:p w:rsidR="006A4A31" w:rsidRPr="00A27589" w:rsidRDefault="006A4A31" w:rsidP="006A4A31">
      <w:pPr>
        <w:numPr>
          <w:ilvl w:val="0"/>
          <w:numId w:val="3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транспортные расходы по доставке несовершеннолетних граждан к месту </w:t>
      </w:r>
      <w:r>
        <w:rPr>
          <w:sz w:val="28"/>
          <w:szCs w:val="28"/>
        </w:rPr>
        <w:t xml:space="preserve">проведения </w:t>
      </w:r>
      <w:r w:rsidRPr="00A27589">
        <w:rPr>
          <w:sz w:val="28"/>
          <w:szCs w:val="28"/>
        </w:rPr>
        <w:t>работ и обратно (по мере необходимости).</w:t>
      </w:r>
    </w:p>
    <w:p w:rsidR="006A4A31" w:rsidRDefault="006A4A31" w:rsidP="006A4A31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lastRenderedPageBreak/>
        <w:t xml:space="preserve">Механизм выполнения поставленных в </w:t>
      </w:r>
      <w:r>
        <w:rPr>
          <w:sz w:val="28"/>
          <w:szCs w:val="28"/>
        </w:rPr>
        <w:t>муниципальной п</w:t>
      </w:r>
      <w:r w:rsidRPr="00A27589">
        <w:rPr>
          <w:sz w:val="28"/>
          <w:szCs w:val="28"/>
        </w:rPr>
        <w:t>рограмме задач основывается на указанных выше целевых установках и представляет собой реализацию определенного перечня мероприятий.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</w:t>
      </w:r>
      <w:r w:rsidRPr="00A27589">
        <w:rPr>
          <w:sz w:val="28"/>
          <w:szCs w:val="28"/>
        </w:rPr>
        <w:t>ограмма призвана обеспечить комплексный подход к в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просу трудоустройства несовершеннолетних. В связи с чем, работу необходимо проводить по следующим направлениям:</w:t>
      </w:r>
    </w:p>
    <w:p w:rsidR="006A4A31" w:rsidRPr="00C8546D" w:rsidRDefault="006A4A31" w:rsidP="006A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C8546D">
        <w:rPr>
          <w:sz w:val="28"/>
          <w:szCs w:val="28"/>
        </w:rPr>
        <w:t>Организация   трудоустройства   несовершеннолетних   на   временную   работу службой     занятости     населения     во     взаимодействии     со     структурными подразделениями а</w:t>
      </w:r>
      <w:r>
        <w:rPr>
          <w:sz w:val="28"/>
          <w:szCs w:val="28"/>
        </w:rPr>
        <w:t xml:space="preserve">дминистрации района – отделами </w:t>
      </w:r>
      <w:r w:rsidRPr="00C8546D">
        <w:rPr>
          <w:sz w:val="28"/>
          <w:szCs w:val="28"/>
        </w:rPr>
        <w:t xml:space="preserve"> обр</w:t>
      </w:r>
      <w:r w:rsidRPr="00C8546D">
        <w:rPr>
          <w:sz w:val="28"/>
          <w:szCs w:val="28"/>
        </w:rPr>
        <w:t>а</w:t>
      </w:r>
      <w:r w:rsidRPr="00C8546D">
        <w:rPr>
          <w:sz w:val="28"/>
          <w:szCs w:val="28"/>
        </w:rPr>
        <w:t>зования, культуры, по делам молодежи, физической культуре и спорту, комиссией по делам несовершеннолетних и защите их прав,  а также р</w:t>
      </w:r>
      <w:r w:rsidRPr="00C8546D">
        <w:rPr>
          <w:sz w:val="28"/>
          <w:szCs w:val="28"/>
        </w:rPr>
        <w:t>а</w:t>
      </w:r>
      <w:r w:rsidRPr="00C8546D">
        <w:rPr>
          <w:sz w:val="28"/>
          <w:szCs w:val="28"/>
        </w:rPr>
        <w:t>ботодателями всех форм собственности, в том числе общеобразовател</w:t>
      </w:r>
      <w:r w:rsidRPr="00C8546D">
        <w:rPr>
          <w:sz w:val="28"/>
          <w:szCs w:val="28"/>
        </w:rPr>
        <w:t>ь</w:t>
      </w:r>
      <w:r w:rsidRPr="00C8546D">
        <w:rPr>
          <w:sz w:val="28"/>
          <w:szCs w:val="28"/>
        </w:rPr>
        <w:t xml:space="preserve">ными учебными учреждениями Колпнянского района. </w:t>
      </w:r>
    </w:p>
    <w:p w:rsidR="006A4A31" w:rsidRPr="003558CC" w:rsidRDefault="006A4A31" w:rsidP="006A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3558CC">
        <w:rPr>
          <w:sz w:val="28"/>
          <w:szCs w:val="28"/>
        </w:rPr>
        <w:t>В  соответствии  с  заявками  работодателей различных  форм  собстве</w:t>
      </w:r>
      <w:r w:rsidRPr="003558CC">
        <w:rPr>
          <w:sz w:val="28"/>
          <w:szCs w:val="28"/>
        </w:rPr>
        <w:t>н</w:t>
      </w:r>
      <w:r w:rsidRPr="003558CC">
        <w:rPr>
          <w:sz w:val="28"/>
          <w:szCs w:val="28"/>
        </w:rPr>
        <w:t>ности определение общего количество дополнительных рабочий мест для несовершеннолетних.</w:t>
      </w:r>
    </w:p>
    <w:p w:rsidR="006A4A31" w:rsidRDefault="006A4A31" w:rsidP="006A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Заключение договоров с работодателями о финансировании мероприятий по организации временного трудоустройства несовершеннолетних гра</w:t>
      </w:r>
      <w:r w:rsidRPr="00A27589">
        <w:rPr>
          <w:sz w:val="28"/>
          <w:szCs w:val="28"/>
        </w:rPr>
        <w:t>ж</w:t>
      </w:r>
      <w:r w:rsidRPr="00A27589">
        <w:rPr>
          <w:sz w:val="28"/>
          <w:szCs w:val="28"/>
        </w:rPr>
        <w:t>дан в возрасте от 14 до 18 лет.</w:t>
      </w:r>
      <w:r w:rsidRPr="00015C57">
        <w:rPr>
          <w:sz w:val="28"/>
          <w:szCs w:val="28"/>
        </w:rPr>
        <w:t xml:space="preserve"> </w:t>
      </w:r>
    </w:p>
    <w:p w:rsidR="006A4A31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2016 год. Общий объем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муниципальной программы за счет средств районного бюджета 25 тыс. рублей.</w:t>
      </w:r>
    </w:p>
    <w:p w:rsidR="006A4A31" w:rsidRDefault="006A4A31" w:rsidP="006A4A31">
      <w:pPr>
        <w:jc w:val="both"/>
        <w:rPr>
          <w:sz w:val="28"/>
          <w:szCs w:val="28"/>
        </w:rPr>
      </w:pPr>
    </w:p>
    <w:p w:rsidR="006A4A31" w:rsidRDefault="006A4A31" w:rsidP="006A4A3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44780">
        <w:rPr>
          <w:b/>
          <w:sz w:val="28"/>
          <w:szCs w:val="28"/>
        </w:rPr>
        <w:t>Перечень целевых показателей муниципальной программы с распр</w:t>
      </w:r>
      <w:r w:rsidRPr="00E44780">
        <w:rPr>
          <w:b/>
          <w:sz w:val="28"/>
          <w:szCs w:val="28"/>
        </w:rPr>
        <w:t>е</w:t>
      </w:r>
      <w:r w:rsidRPr="00E44780">
        <w:rPr>
          <w:b/>
          <w:sz w:val="28"/>
          <w:szCs w:val="28"/>
        </w:rPr>
        <w:t>делением плановых значений по годам ее реализации.</w:t>
      </w:r>
    </w:p>
    <w:p w:rsidR="006A4A31" w:rsidRPr="00E44780" w:rsidRDefault="006A4A31" w:rsidP="006A4A31">
      <w:pPr>
        <w:rPr>
          <w:sz w:val="28"/>
          <w:szCs w:val="28"/>
        </w:rPr>
      </w:pPr>
    </w:p>
    <w:p w:rsidR="006A4A31" w:rsidRPr="00E44780" w:rsidRDefault="006A4A31" w:rsidP="006A4A31">
      <w:pPr>
        <w:rPr>
          <w:sz w:val="28"/>
          <w:szCs w:val="28"/>
        </w:rPr>
      </w:pPr>
      <w:r w:rsidRPr="00E44780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определения степени достижения целей муниципальной программы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делены следующие целевые индикаторы:</w:t>
      </w:r>
    </w:p>
    <w:p w:rsidR="006A4A31" w:rsidRPr="00E44780" w:rsidRDefault="006A4A31" w:rsidP="006A4A31">
      <w:pPr>
        <w:ind w:left="301" w:right="320"/>
        <w:jc w:val="both"/>
        <w:rPr>
          <w:bCs/>
          <w:sz w:val="28"/>
          <w:szCs w:val="28"/>
        </w:rPr>
      </w:pPr>
      <w:r w:rsidRPr="00E44780">
        <w:rPr>
          <w:bCs/>
          <w:sz w:val="28"/>
          <w:szCs w:val="28"/>
        </w:rPr>
        <w:t>- организ</w:t>
      </w:r>
      <w:r>
        <w:rPr>
          <w:bCs/>
          <w:sz w:val="28"/>
          <w:szCs w:val="28"/>
        </w:rPr>
        <w:t>овано</w:t>
      </w:r>
      <w:r w:rsidRPr="00E44780">
        <w:rPr>
          <w:bCs/>
          <w:sz w:val="28"/>
          <w:szCs w:val="28"/>
        </w:rPr>
        <w:t xml:space="preserve"> рабочих мест для временного трудоустройства несове</w:t>
      </w:r>
      <w:r w:rsidRPr="00E44780">
        <w:rPr>
          <w:bCs/>
          <w:sz w:val="28"/>
          <w:szCs w:val="28"/>
        </w:rPr>
        <w:t>р</w:t>
      </w:r>
      <w:r w:rsidRPr="00E44780">
        <w:rPr>
          <w:bCs/>
          <w:sz w:val="28"/>
          <w:szCs w:val="28"/>
        </w:rPr>
        <w:t>шеннолетних, проживающих в Колпнянском районе;</w:t>
      </w:r>
    </w:p>
    <w:p w:rsidR="006A4A31" w:rsidRPr="00E44780" w:rsidRDefault="006A4A31" w:rsidP="006A4A31">
      <w:pPr>
        <w:ind w:left="301" w:right="3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количество трудоустроенных несовершеннолетних на временные рабочие места.</w:t>
      </w:r>
    </w:p>
    <w:p w:rsidR="006A4A31" w:rsidRDefault="006A4A31" w:rsidP="006A4A31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представлены в приложении № 2 к программе.</w:t>
      </w:r>
    </w:p>
    <w:p w:rsidR="006A4A31" w:rsidRDefault="006A4A31" w:rsidP="006A4A31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</w:t>
      </w:r>
      <w:proofErr w:type="spellStart"/>
      <w:r>
        <w:rPr>
          <w:sz w:val="28"/>
          <w:szCs w:val="28"/>
        </w:rPr>
        <w:t>индикаторов-расчет</w:t>
      </w:r>
      <w:proofErr w:type="spellEnd"/>
      <w:r>
        <w:rPr>
          <w:sz w:val="28"/>
          <w:szCs w:val="28"/>
        </w:rPr>
        <w:t xml:space="preserve"> производится посредством учета цифровых показателей.</w:t>
      </w:r>
    </w:p>
    <w:p w:rsidR="006A4A31" w:rsidRDefault="006A4A31" w:rsidP="006A4A31">
      <w:pPr>
        <w:ind w:left="301" w:right="320"/>
        <w:jc w:val="both"/>
        <w:rPr>
          <w:sz w:val="28"/>
          <w:szCs w:val="28"/>
        </w:rPr>
      </w:pPr>
    </w:p>
    <w:p w:rsidR="006A4A31" w:rsidRDefault="006A4A31" w:rsidP="006A4A3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C34DB">
        <w:rPr>
          <w:b/>
          <w:sz w:val="28"/>
          <w:szCs w:val="28"/>
        </w:rPr>
        <w:t xml:space="preserve">Ожидаемые результаты реализации муниципальной программы. </w:t>
      </w:r>
    </w:p>
    <w:p w:rsidR="006A4A31" w:rsidRDefault="006A4A31" w:rsidP="006A4A31">
      <w:pPr>
        <w:ind w:left="360"/>
        <w:jc w:val="center"/>
        <w:rPr>
          <w:b/>
          <w:sz w:val="28"/>
          <w:szCs w:val="28"/>
        </w:rPr>
      </w:pPr>
      <w:r w:rsidRPr="00FC34DB">
        <w:rPr>
          <w:b/>
          <w:sz w:val="28"/>
          <w:szCs w:val="28"/>
        </w:rPr>
        <w:t>Управление рисками реализации муниципальной программы.</w:t>
      </w:r>
    </w:p>
    <w:p w:rsidR="006A4A31" w:rsidRPr="00FC34DB" w:rsidRDefault="006A4A31" w:rsidP="006A4A31">
      <w:pPr>
        <w:ind w:left="360"/>
        <w:jc w:val="both"/>
        <w:rPr>
          <w:b/>
          <w:sz w:val="28"/>
          <w:szCs w:val="28"/>
        </w:rPr>
      </w:pPr>
    </w:p>
    <w:p w:rsidR="006A4A31" w:rsidRPr="00326698" w:rsidRDefault="006A4A31" w:rsidP="006A4A31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     Реализация мероприятий Программы позволит:</w:t>
      </w:r>
    </w:p>
    <w:p w:rsidR="006A4A31" w:rsidRPr="00326698" w:rsidRDefault="006A4A31" w:rsidP="006A4A31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>- снизить число безнадзорных несовершеннолетних;</w:t>
      </w:r>
    </w:p>
    <w:p w:rsidR="006A4A31" w:rsidRPr="00326698" w:rsidRDefault="006A4A31" w:rsidP="006A4A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6698">
        <w:rPr>
          <w:sz w:val="28"/>
          <w:szCs w:val="28"/>
        </w:rPr>
        <w:t>- уменьш</w:t>
      </w:r>
      <w:r>
        <w:rPr>
          <w:sz w:val="28"/>
          <w:szCs w:val="28"/>
        </w:rPr>
        <w:t>ить</w:t>
      </w:r>
      <w:r w:rsidRPr="00326698">
        <w:rPr>
          <w:sz w:val="28"/>
          <w:szCs w:val="28"/>
        </w:rPr>
        <w:t xml:space="preserve">  числ</w:t>
      </w:r>
      <w:r>
        <w:rPr>
          <w:sz w:val="28"/>
          <w:szCs w:val="28"/>
        </w:rPr>
        <w:t>о</w:t>
      </w:r>
      <w:r w:rsidRPr="00326698">
        <w:rPr>
          <w:sz w:val="28"/>
          <w:szCs w:val="28"/>
        </w:rPr>
        <w:t xml:space="preserve">  преступлений  и  правонарушений, совершаемых  подрос</w:t>
      </w:r>
      <w:r w:rsidRPr="00326698">
        <w:rPr>
          <w:sz w:val="28"/>
          <w:szCs w:val="28"/>
        </w:rPr>
        <w:t>т</w:t>
      </w:r>
      <w:r w:rsidRPr="00326698">
        <w:rPr>
          <w:sz w:val="28"/>
          <w:szCs w:val="28"/>
        </w:rPr>
        <w:t xml:space="preserve">ками;  </w:t>
      </w:r>
    </w:p>
    <w:p w:rsidR="006A4A31" w:rsidRPr="00326698" w:rsidRDefault="006A4A31" w:rsidP="006A4A31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26698">
        <w:rPr>
          <w:sz w:val="28"/>
          <w:szCs w:val="28"/>
        </w:rPr>
        <w:t>поддержать работодателей, создающих рабочие места для подростков;</w:t>
      </w:r>
    </w:p>
    <w:p w:rsidR="006A4A31" w:rsidRDefault="006A4A31" w:rsidP="006A4A31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26698">
        <w:rPr>
          <w:sz w:val="28"/>
          <w:szCs w:val="28"/>
        </w:rPr>
        <w:t>обеспечить нормативно-правовое регулирование в сфере трудоустройства н</w:t>
      </w:r>
      <w:r w:rsidRPr="00326698">
        <w:rPr>
          <w:sz w:val="28"/>
          <w:szCs w:val="28"/>
        </w:rPr>
        <w:t>е</w:t>
      </w:r>
      <w:r w:rsidRPr="00326698">
        <w:rPr>
          <w:sz w:val="28"/>
          <w:szCs w:val="28"/>
        </w:rPr>
        <w:t>совершеннолетних  граждан в возрасте от 14 до 18 лет в Колпнянском районе;</w:t>
      </w:r>
    </w:p>
    <w:p w:rsidR="006A4A31" w:rsidRPr="00326698" w:rsidRDefault="006A4A31" w:rsidP="006A4A3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26698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благоприятные </w:t>
      </w:r>
      <w:r w:rsidRPr="00326698">
        <w:rPr>
          <w:sz w:val="28"/>
          <w:szCs w:val="28"/>
        </w:rPr>
        <w:t>условия для трудоустройства несовершеннолетних на рабочие места, соответствующие их возможностям</w:t>
      </w:r>
      <w:r>
        <w:rPr>
          <w:sz w:val="28"/>
          <w:szCs w:val="28"/>
        </w:rPr>
        <w:t>;</w:t>
      </w:r>
      <w:r w:rsidRPr="00326698">
        <w:rPr>
          <w:sz w:val="28"/>
          <w:szCs w:val="28"/>
        </w:rPr>
        <w:t xml:space="preserve"> </w:t>
      </w:r>
    </w:p>
    <w:p w:rsidR="006A4A31" w:rsidRDefault="006A4A31" w:rsidP="006A4A31">
      <w:pPr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adjustRightInd/>
        <w:ind w:left="284" w:hanging="295"/>
        <w:jc w:val="both"/>
        <w:rPr>
          <w:sz w:val="28"/>
          <w:szCs w:val="28"/>
        </w:rPr>
      </w:pPr>
      <w:r w:rsidRPr="00326698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326698">
        <w:rPr>
          <w:sz w:val="28"/>
          <w:szCs w:val="28"/>
        </w:rPr>
        <w:t xml:space="preserve">  дополнительны</w:t>
      </w:r>
      <w:r>
        <w:rPr>
          <w:sz w:val="28"/>
          <w:szCs w:val="28"/>
        </w:rPr>
        <w:t>е</w:t>
      </w:r>
      <w:r w:rsidRPr="00326698">
        <w:rPr>
          <w:sz w:val="28"/>
          <w:szCs w:val="28"/>
        </w:rPr>
        <w:t xml:space="preserve">  гаранти</w:t>
      </w:r>
      <w:r>
        <w:rPr>
          <w:sz w:val="28"/>
          <w:szCs w:val="28"/>
        </w:rPr>
        <w:t>и</w:t>
      </w:r>
      <w:r w:rsidRPr="00326698">
        <w:rPr>
          <w:sz w:val="28"/>
          <w:szCs w:val="28"/>
        </w:rPr>
        <w:t xml:space="preserve">  для  социальной  поддержки  нес</w:t>
      </w:r>
      <w:r w:rsidRPr="00326698">
        <w:rPr>
          <w:sz w:val="28"/>
          <w:szCs w:val="28"/>
        </w:rPr>
        <w:t>о</w:t>
      </w:r>
      <w:r w:rsidRPr="00326698">
        <w:rPr>
          <w:sz w:val="28"/>
          <w:szCs w:val="28"/>
        </w:rPr>
        <w:t>вершеннолетних  граждан</w:t>
      </w:r>
      <w:r>
        <w:rPr>
          <w:sz w:val="28"/>
          <w:szCs w:val="28"/>
        </w:rPr>
        <w:t>.</w:t>
      </w:r>
    </w:p>
    <w:p w:rsidR="006A4A31" w:rsidRDefault="006A4A31" w:rsidP="006A4A31">
      <w:pPr>
        <w:widowControl/>
        <w:autoSpaceDE/>
        <w:autoSpaceDN/>
        <w:adjustRightInd/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существует финансовый риск,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занный с неполным или несвоевременным финансированием муниципальной программы, что повлечет невыполнение мероприятий в запланированные сроки.</w:t>
      </w:r>
    </w:p>
    <w:p w:rsidR="006A4A31" w:rsidRPr="00326698" w:rsidRDefault="006A4A31" w:rsidP="006A4A31">
      <w:pPr>
        <w:widowControl/>
        <w:autoSpaceDE/>
        <w:autoSpaceDN/>
        <w:adjustRightInd/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указанного риска возможно при условии достаточного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программных мероприятий из бюджета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области.</w:t>
      </w:r>
    </w:p>
    <w:p w:rsidR="006A4A31" w:rsidRPr="00A27589" w:rsidRDefault="006A4A31" w:rsidP="006A4A31">
      <w:pPr>
        <w:jc w:val="both"/>
        <w:rPr>
          <w:sz w:val="28"/>
          <w:szCs w:val="28"/>
        </w:rPr>
      </w:pPr>
    </w:p>
    <w:p w:rsidR="006A4A31" w:rsidRDefault="006A4A31" w:rsidP="006A4A31">
      <w:pPr>
        <w:jc w:val="both"/>
        <w:rPr>
          <w:sz w:val="28"/>
          <w:szCs w:val="28"/>
        </w:rPr>
      </w:pPr>
    </w:p>
    <w:p w:rsidR="006A4A31" w:rsidRDefault="006A4A31" w:rsidP="006A4A31">
      <w:pPr>
        <w:jc w:val="both"/>
        <w:rPr>
          <w:sz w:val="28"/>
          <w:szCs w:val="28"/>
        </w:rPr>
      </w:pPr>
    </w:p>
    <w:p w:rsidR="006A4A31" w:rsidRDefault="006A4A31" w:rsidP="006A4A31">
      <w:pPr>
        <w:jc w:val="both"/>
        <w:rPr>
          <w:sz w:val="28"/>
          <w:szCs w:val="28"/>
        </w:rPr>
      </w:pPr>
    </w:p>
    <w:p w:rsidR="006A4A31" w:rsidRPr="00B06400" w:rsidRDefault="006A4A31" w:rsidP="006A4A31">
      <w:pPr>
        <w:ind w:left="301" w:right="320"/>
        <w:jc w:val="both"/>
        <w:rPr>
          <w:sz w:val="16"/>
          <w:szCs w:val="16"/>
        </w:rPr>
      </w:pPr>
    </w:p>
    <w:p w:rsidR="006A4A31" w:rsidRDefault="006A4A31" w:rsidP="006A4A31">
      <w:pPr>
        <w:ind w:left="301" w:right="320"/>
        <w:jc w:val="both"/>
        <w:rPr>
          <w:sz w:val="16"/>
          <w:szCs w:val="16"/>
        </w:rPr>
      </w:pPr>
      <w:r w:rsidRPr="00B064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</w:pPr>
    </w:p>
    <w:p w:rsidR="006A4A31" w:rsidRDefault="006A4A31" w:rsidP="006A4A31">
      <w:pPr>
        <w:rPr>
          <w:sz w:val="16"/>
          <w:szCs w:val="16"/>
        </w:rPr>
      </w:pPr>
    </w:p>
    <w:p w:rsidR="006A4A31" w:rsidRDefault="006A4A31" w:rsidP="006A4A31">
      <w:pPr>
        <w:tabs>
          <w:tab w:val="left" w:pos="13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A4A31" w:rsidRDefault="006A4A31" w:rsidP="006A4A31">
      <w:pPr>
        <w:tabs>
          <w:tab w:val="left" w:pos="1395"/>
        </w:tabs>
        <w:rPr>
          <w:sz w:val="16"/>
          <w:szCs w:val="16"/>
        </w:rPr>
      </w:pPr>
    </w:p>
    <w:p w:rsidR="006A4A31" w:rsidRDefault="006A4A31" w:rsidP="006A4A31">
      <w:pPr>
        <w:rPr>
          <w:sz w:val="16"/>
          <w:szCs w:val="16"/>
        </w:rPr>
      </w:pPr>
    </w:p>
    <w:p w:rsidR="006A4A31" w:rsidRPr="000A1549" w:rsidRDefault="006A4A31" w:rsidP="006A4A31">
      <w:pPr>
        <w:rPr>
          <w:sz w:val="16"/>
          <w:szCs w:val="16"/>
        </w:rPr>
        <w:sectPr w:rsidR="006A4A31" w:rsidRPr="000A1549" w:rsidSect="006A4A31">
          <w:footerReference w:type="even" r:id="rId7"/>
          <w:footerReference w:type="default" r:id="rId8"/>
          <w:pgSz w:w="11909" w:h="16834"/>
          <w:pgMar w:top="851" w:right="710" w:bottom="1276" w:left="150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</w:p>
    <w:p w:rsidR="006A4A31" w:rsidRDefault="006A4A31" w:rsidP="006A4A31">
      <w:pPr>
        <w:tabs>
          <w:tab w:val="left" w:pos="8505"/>
        </w:tabs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1 </w:t>
      </w:r>
    </w:p>
    <w:p w:rsidR="006A4A31" w:rsidRDefault="006A4A31" w:rsidP="006A4A3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к муниципальной программе </w:t>
      </w:r>
    </w:p>
    <w:p w:rsidR="006A4A31" w:rsidRDefault="006A4A31" w:rsidP="006A4A31">
      <w:pPr>
        <w:spacing w:line="100" w:lineRule="atLeas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«Организация временной занятости несовершеннолетних граждан </w:t>
      </w:r>
    </w:p>
    <w:p w:rsidR="006A4A31" w:rsidRPr="00E33D30" w:rsidRDefault="006A4A31" w:rsidP="006A4A3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 возрасте от 14 до 18 лет в Колпнянском районе на 2016 год»</w:t>
      </w:r>
    </w:p>
    <w:p w:rsidR="006A4A31" w:rsidRDefault="006A4A31" w:rsidP="006A4A31">
      <w:pPr>
        <w:jc w:val="right"/>
        <w:rPr>
          <w:b/>
          <w:bCs/>
          <w:sz w:val="24"/>
          <w:szCs w:val="24"/>
        </w:rPr>
      </w:pPr>
    </w:p>
    <w:p w:rsidR="006A4A31" w:rsidRDefault="006A4A31" w:rsidP="006A4A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6A4A31" w:rsidRDefault="006A4A31" w:rsidP="006A4A31">
      <w:pPr>
        <w:jc w:val="center"/>
        <w:rPr>
          <w:b/>
          <w:bCs/>
          <w:sz w:val="24"/>
          <w:szCs w:val="24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2126"/>
        <w:gridCol w:w="1134"/>
        <w:gridCol w:w="1559"/>
        <w:gridCol w:w="2835"/>
        <w:gridCol w:w="1701"/>
      </w:tblGrid>
      <w:tr w:rsidR="006A4A31" w:rsidTr="006A4A31">
        <w:trPr>
          <w:trHeight w:val="46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нитель (соисполн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рования, всего, тыс. руб.</w:t>
            </w:r>
          </w:p>
        </w:tc>
      </w:tr>
      <w:tr w:rsidR="006A4A31" w:rsidTr="006A4A31">
        <w:trPr>
          <w:trHeight w:val="542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31" w:rsidTr="006A4A31"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ind w:right="320"/>
              <w:jc w:val="both"/>
            </w:pPr>
            <w:r w:rsidRPr="000A1549">
              <w:t>Мероприятие 1.1</w:t>
            </w:r>
          </w:p>
          <w:p w:rsidR="006A4A31" w:rsidRPr="000A1549" w:rsidRDefault="006A4A31" w:rsidP="006A4A31">
            <w:pPr>
              <w:ind w:right="320"/>
              <w:jc w:val="both"/>
            </w:pPr>
            <w:r>
              <w:t>-</w:t>
            </w:r>
            <w:r w:rsidRPr="000A1549">
              <w:t xml:space="preserve"> выявление потребности во временном</w:t>
            </w:r>
          </w:p>
          <w:p w:rsidR="006A4A31" w:rsidRPr="000A1549" w:rsidRDefault="006A4A31" w:rsidP="006A4A31">
            <w:pPr>
              <w:ind w:right="320"/>
              <w:jc w:val="both"/>
            </w:pPr>
            <w:r w:rsidRPr="000A1549">
              <w:t>трудоустройстве несовершеннолетних</w:t>
            </w:r>
          </w:p>
          <w:p w:rsidR="006A4A31" w:rsidRPr="000A1549" w:rsidRDefault="006A4A31" w:rsidP="006A4A3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Pr="000A1549" w:rsidRDefault="006A4A31" w:rsidP="006A4A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тдел  образования администрации Кол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нянского района О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ловской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зённое учреждение Орловской области «Центр занятости н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селения Колпнянского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Pr="00BD4E11" w:rsidRDefault="006A4A31" w:rsidP="006A4A31">
            <w:pPr>
              <w:jc w:val="both"/>
            </w:pPr>
            <w:r w:rsidRPr="00BD4E11">
              <w:t>снижение числа безнадзорных несовершеннолетних;</w:t>
            </w:r>
          </w:p>
          <w:p w:rsidR="006A4A31" w:rsidRPr="00BD4E11" w:rsidRDefault="006A4A31" w:rsidP="006A4A31">
            <w:pPr>
              <w:widowControl/>
              <w:autoSpaceDE/>
              <w:autoSpaceDN/>
              <w:adjustRightInd/>
              <w:jc w:val="both"/>
            </w:pPr>
            <w:r w:rsidRPr="00BD4E11">
              <w:t>- уменьшение  числа  престу</w:t>
            </w:r>
            <w:r w:rsidRPr="00BD4E11">
              <w:t>п</w:t>
            </w:r>
            <w:r w:rsidRPr="00BD4E11">
              <w:t xml:space="preserve">лений  и  правонарушений, совершаемых  подростками;  </w:t>
            </w:r>
          </w:p>
          <w:p w:rsidR="006A4A31" w:rsidRPr="00BD4E11" w:rsidRDefault="006A4A31" w:rsidP="006A4A31">
            <w:pPr>
              <w:jc w:val="both"/>
            </w:pPr>
            <w:r w:rsidRPr="00BD4E11">
              <w:t>-  поддержка работодателей, создающих рабочие места для подростков;</w:t>
            </w:r>
          </w:p>
          <w:p w:rsidR="006A4A31" w:rsidRPr="00BD4E11" w:rsidRDefault="006A4A31" w:rsidP="006A4A31">
            <w:pPr>
              <w:jc w:val="both"/>
            </w:pPr>
            <w:r w:rsidRPr="00BD4E11">
              <w:t>- обеспечение нормативно-правового регулирования в сфере трудоустройства нес</w:t>
            </w:r>
            <w:r w:rsidRPr="00BD4E11">
              <w:t>о</w:t>
            </w:r>
            <w:r w:rsidRPr="00BD4E11">
              <w:t>вершеннолетних  граждан в возрасте от 14 до 18 лет в Колпнянском районе;</w:t>
            </w:r>
          </w:p>
          <w:p w:rsidR="006A4A31" w:rsidRPr="00BD4E11" w:rsidRDefault="006A4A31" w:rsidP="006A4A31">
            <w:pPr>
              <w:jc w:val="both"/>
            </w:pPr>
            <w:r w:rsidRPr="00BD4E11">
              <w:t>- создание благоприятных у</w:t>
            </w:r>
            <w:r w:rsidRPr="00BD4E11">
              <w:t>с</w:t>
            </w:r>
            <w:r w:rsidRPr="00BD4E11">
              <w:t>ловий для трудоустройства несовершеннолетних на раб</w:t>
            </w:r>
            <w:r w:rsidRPr="00BD4E11">
              <w:t>о</w:t>
            </w:r>
            <w:r w:rsidRPr="00BD4E11">
              <w:t xml:space="preserve">чие места, соответствующие их возможностям; </w:t>
            </w:r>
          </w:p>
          <w:p w:rsidR="006A4A31" w:rsidRPr="00BD4E11" w:rsidRDefault="006A4A31" w:rsidP="006A4A31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284" w:hanging="295"/>
              <w:jc w:val="both"/>
            </w:pPr>
            <w:r w:rsidRPr="00BD4E11">
              <w:t>обеспечение дополнител</w:t>
            </w:r>
            <w:r w:rsidRPr="00BD4E11">
              <w:t>ь</w:t>
            </w:r>
            <w:r w:rsidRPr="00BD4E11">
              <w:t>ных  гарантий  для  соц</w:t>
            </w:r>
            <w:r w:rsidRPr="00BD4E11">
              <w:t>и</w:t>
            </w:r>
            <w:r w:rsidRPr="00BD4E11">
              <w:t>альной  поддержки  нес</w:t>
            </w:r>
            <w:r w:rsidRPr="00BD4E11">
              <w:t>о</w:t>
            </w:r>
            <w:r w:rsidRPr="00BD4E11">
              <w:t>вершеннолетних  граждан.</w:t>
            </w:r>
          </w:p>
          <w:p w:rsidR="006A4A31" w:rsidRPr="00BD4E11" w:rsidRDefault="006A4A31" w:rsidP="006A4A31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</w:tr>
      <w:tr w:rsidR="006A4A31" w:rsidTr="006A4A31">
        <w:trPr>
          <w:trHeight w:val="15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ind w:right="320"/>
            </w:pPr>
            <w:r w:rsidRPr="000A1549">
              <w:t xml:space="preserve">Мероприятие 1.2 </w:t>
            </w:r>
          </w:p>
          <w:p w:rsidR="006A4A31" w:rsidRPr="000A1549" w:rsidRDefault="006A4A31" w:rsidP="006A4A31">
            <w:pPr>
              <w:ind w:right="320"/>
            </w:pPr>
            <w:r>
              <w:t>-</w:t>
            </w:r>
            <w:r w:rsidRPr="000A1549">
              <w:t>формирование банка данных о</w:t>
            </w:r>
          </w:p>
          <w:p w:rsidR="006A4A31" w:rsidRPr="000A1549" w:rsidRDefault="006A4A31" w:rsidP="006A4A31">
            <w:pPr>
              <w:ind w:right="320"/>
            </w:pPr>
            <w:r w:rsidRPr="000A1549">
              <w:t>несовершеннолетних гражданах, желающих</w:t>
            </w:r>
          </w:p>
          <w:p w:rsidR="006A4A31" w:rsidRPr="000A1549" w:rsidRDefault="006A4A31" w:rsidP="006A4A31">
            <w:pPr>
              <w:ind w:right="320"/>
            </w:pPr>
            <w:r w:rsidRPr="000A1549">
              <w:t>работать в свободное от учебы время в</w:t>
            </w:r>
          </w:p>
          <w:p w:rsidR="006A4A31" w:rsidRPr="000A1549" w:rsidRDefault="006A4A31" w:rsidP="006A4A31">
            <w:pPr>
              <w:ind w:right="320"/>
            </w:pPr>
            <w:r w:rsidRPr="000A1549">
              <w:t>период школьных каникул;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</w:tr>
      <w:tr w:rsidR="006A4A31" w:rsidTr="006A4A31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6"/>
              <w:spacing w:after="0" w:line="100" w:lineRule="atLeast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ind w:right="320"/>
            </w:pPr>
            <w:r w:rsidRPr="000A1549">
              <w:t xml:space="preserve">Мероприятие 1.3 </w:t>
            </w:r>
          </w:p>
          <w:p w:rsidR="006A4A31" w:rsidRPr="000A1549" w:rsidRDefault="006A4A31" w:rsidP="006A4A31">
            <w:pPr>
              <w:ind w:right="320"/>
            </w:pPr>
            <w:r>
              <w:t>-</w:t>
            </w:r>
            <w:r w:rsidRPr="000A1549">
              <w:t>организация временных рабочих мест на базе</w:t>
            </w:r>
          </w:p>
          <w:p w:rsidR="006A4A31" w:rsidRPr="000A1549" w:rsidRDefault="006A4A31" w:rsidP="006A4A31">
            <w:pPr>
              <w:ind w:right="320"/>
            </w:pPr>
            <w:r w:rsidRPr="000A1549">
              <w:t>организаций, предприятий, учреждений;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тыс. рублей</w:t>
            </w:r>
          </w:p>
        </w:tc>
      </w:tr>
      <w:tr w:rsidR="006A4A31" w:rsidTr="006A4A31">
        <w:trPr>
          <w:trHeight w:val="20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6"/>
              <w:spacing w:after="0" w:line="100" w:lineRule="atLeast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ind w:right="320"/>
            </w:pPr>
            <w:r w:rsidRPr="000A1549">
              <w:t>Мероприятие 1.4</w:t>
            </w:r>
          </w:p>
          <w:p w:rsidR="006A4A31" w:rsidRPr="000A1549" w:rsidRDefault="006A4A31" w:rsidP="006A4A31">
            <w:pPr>
              <w:ind w:right="320"/>
            </w:pPr>
            <w:r>
              <w:t>-</w:t>
            </w:r>
            <w:r w:rsidRPr="000A1549">
              <w:t xml:space="preserve"> взаимодействие с предприятиями и</w:t>
            </w:r>
          </w:p>
          <w:p w:rsidR="006A4A31" w:rsidRPr="000A1549" w:rsidRDefault="006A4A31" w:rsidP="006A4A31">
            <w:pPr>
              <w:ind w:right="320"/>
            </w:pPr>
            <w:r w:rsidRPr="000A1549">
              <w:t>организациями района по вопросам создания</w:t>
            </w:r>
          </w:p>
          <w:p w:rsidR="006A4A31" w:rsidRPr="000A1549" w:rsidRDefault="006A4A31" w:rsidP="006A4A31">
            <w:pPr>
              <w:pStyle w:val="a8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временных рабочих мест на их базе;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</w:tr>
      <w:tr w:rsidR="006A4A31" w:rsidTr="006A4A31">
        <w:trPr>
          <w:trHeight w:val="1334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ind w:right="320"/>
            </w:pPr>
            <w:r w:rsidRPr="000A1549">
              <w:t>Мероприятие 1.5</w:t>
            </w:r>
          </w:p>
          <w:p w:rsidR="006A4A31" w:rsidRPr="000A1549" w:rsidRDefault="006A4A31" w:rsidP="006A4A31">
            <w:pPr>
              <w:ind w:right="320"/>
            </w:pPr>
            <w:r w:rsidRPr="000A1549">
              <w:t>-информирование населения через средства</w:t>
            </w:r>
          </w:p>
          <w:p w:rsidR="006A4A31" w:rsidRPr="000A1549" w:rsidRDefault="006A4A31" w:rsidP="006A4A31">
            <w:pPr>
              <w:ind w:right="320"/>
            </w:pPr>
            <w:r w:rsidRPr="000A1549">
              <w:t>массовой информации</w:t>
            </w:r>
            <w:r>
              <w:t>, профориентационные м</w:t>
            </w:r>
            <w:r>
              <w:t>е</w:t>
            </w:r>
            <w:r>
              <w:t xml:space="preserve">роприятия </w:t>
            </w:r>
            <w:r w:rsidRPr="000A1549">
              <w:t xml:space="preserve"> о ключевых</w:t>
            </w:r>
          </w:p>
          <w:p w:rsidR="006A4A31" w:rsidRPr="000A1549" w:rsidRDefault="006A4A31" w:rsidP="006A4A31">
            <w:pPr>
              <w:ind w:right="320"/>
            </w:pPr>
            <w:r w:rsidRPr="000A1549">
              <w:t>компонентах в организации временных</w:t>
            </w:r>
          </w:p>
          <w:p w:rsidR="006A4A31" w:rsidRPr="000A1549" w:rsidRDefault="006A4A31" w:rsidP="006A4A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рабочих мест для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граждан в во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расте от 14 до 18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Pr="001E55EB" w:rsidRDefault="006A4A31" w:rsidP="006A4A31"/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</w:tr>
    </w:tbl>
    <w:p w:rsidR="006A4A31" w:rsidRDefault="006A4A31" w:rsidP="006A4A31">
      <w:pPr>
        <w:jc w:val="both"/>
        <w:rPr>
          <w:sz w:val="28"/>
          <w:szCs w:val="28"/>
        </w:rPr>
        <w:sectPr w:rsidR="006A4A31" w:rsidSect="006A4A31">
          <w:pgSz w:w="16834" w:h="11909" w:orient="landscape"/>
          <w:pgMar w:top="709" w:right="720" w:bottom="142" w:left="1440" w:header="720" w:footer="720" w:gutter="0"/>
          <w:cols w:space="60"/>
          <w:noEndnote/>
        </w:sectPr>
      </w:pPr>
    </w:p>
    <w:p w:rsidR="006A4A31" w:rsidRDefault="006A4A31" w:rsidP="006A4A31">
      <w:pPr>
        <w:tabs>
          <w:tab w:val="left" w:pos="8505"/>
        </w:tabs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2 </w:t>
      </w:r>
    </w:p>
    <w:p w:rsidR="006A4A31" w:rsidRDefault="006A4A31" w:rsidP="006A4A3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к муниципальной программе </w:t>
      </w:r>
    </w:p>
    <w:p w:rsidR="006A4A31" w:rsidRDefault="006A4A31" w:rsidP="006A4A31">
      <w:pPr>
        <w:spacing w:line="100" w:lineRule="atLeas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«Организация временной занятости несовершеннолетних граждан </w:t>
      </w:r>
    </w:p>
    <w:p w:rsidR="006A4A31" w:rsidRPr="00E33D30" w:rsidRDefault="006A4A31" w:rsidP="006A4A3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 возрасте от 14 до 18 лет в Колпнянском районе на 2016 год»</w:t>
      </w:r>
    </w:p>
    <w:p w:rsidR="006A4A31" w:rsidRDefault="006A4A31" w:rsidP="006A4A31">
      <w:pPr>
        <w:jc w:val="center"/>
        <w:rPr>
          <w:b/>
          <w:bCs/>
          <w:sz w:val="24"/>
          <w:szCs w:val="24"/>
        </w:rPr>
      </w:pPr>
    </w:p>
    <w:p w:rsidR="006A4A31" w:rsidRDefault="006A4A31" w:rsidP="006A4A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целевые индикаторы, отражающие степень достижения целей и задач муниципальной программы</w:t>
      </w:r>
    </w:p>
    <w:p w:rsidR="006A4A31" w:rsidRDefault="006A4A31" w:rsidP="006A4A31">
      <w:pPr>
        <w:jc w:val="center"/>
        <w:rPr>
          <w:b/>
          <w:bCs/>
          <w:sz w:val="24"/>
          <w:szCs w:val="24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3118"/>
        <w:gridCol w:w="6237"/>
      </w:tblGrid>
      <w:tr w:rsidR="006A4A31" w:rsidTr="006A4A31">
        <w:trPr>
          <w:trHeight w:val="13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</w:t>
            </w:r>
          </w:p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эффективности на 2016 год</w:t>
            </w:r>
          </w:p>
        </w:tc>
      </w:tr>
      <w:tr w:rsidR="006A4A31" w:rsidTr="006A4A3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Pr="009A5591" w:rsidRDefault="006A4A31" w:rsidP="006A4A31">
            <w:pPr>
              <w:ind w:left="301" w:right="320"/>
              <w:jc w:val="both"/>
              <w:rPr>
                <w:bCs/>
              </w:rPr>
            </w:pPr>
            <w:r w:rsidRPr="009A5591">
              <w:rPr>
                <w:bCs/>
              </w:rPr>
              <w:t>организовано рабочих мест для временного трудоустройства несовершеннолетних, прож</w:t>
            </w:r>
            <w:r w:rsidRPr="009A5591">
              <w:rPr>
                <w:bCs/>
              </w:rPr>
              <w:t>и</w:t>
            </w:r>
            <w:r w:rsidRPr="009A5591">
              <w:rPr>
                <w:bCs/>
              </w:rPr>
              <w:t>вающих в Колпнянском районе</w:t>
            </w:r>
          </w:p>
          <w:p w:rsidR="006A4A31" w:rsidRPr="009A5591" w:rsidRDefault="006A4A31" w:rsidP="006A4A31">
            <w:pPr>
              <w:ind w:left="301" w:right="32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Pr="000A1549" w:rsidRDefault="006A4A31" w:rsidP="006A4A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A4A31" w:rsidTr="006A4A31">
        <w:trPr>
          <w:trHeight w:val="103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4A31" w:rsidRPr="009A5591" w:rsidRDefault="006A4A31" w:rsidP="006A4A31">
            <w:pPr>
              <w:ind w:left="301" w:right="320"/>
              <w:jc w:val="both"/>
            </w:pPr>
            <w:r w:rsidRPr="009A5591">
              <w:rPr>
                <w:bCs/>
              </w:rPr>
              <w:t>количество трудоустроенных несовершенн</w:t>
            </w:r>
            <w:r w:rsidRPr="009A5591">
              <w:rPr>
                <w:bCs/>
              </w:rPr>
              <w:t>о</w:t>
            </w:r>
            <w:r w:rsidRPr="009A5591">
              <w:rPr>
                <w:bCs/>
              </w:rPr>
              <w:t>летних на временные рабочие места</w:t>
            </w:r>
          </w:p>
          <w:p w:rsidR="006A4A31" w:rsidRPr="009A5591" w:rsidRDefault="006A4A31" w:rsidP="006A4A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31" w:rsidRDefault="006A4A31" w:rsidP="006A4A3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6A4A31" w:rsidRDefault="006A4A31" w:rsidP="006A4A31">
      <w:pPr>
        <w:jc w:val="center"/>
        <w:rPr>
          <w:b/>
          <w:bCs/>
          <w:sz w:val="24"/>
          <w:szCs w:val="24"/>
        </w:rPr>
      </w:pPr>
    </w:p>
    <w:p w:rsidR="006A4A31" w:rsidRDefault="006A4A31" w:rsidP="006A4A31">
      <w:pPr>
        <w:jc w:val="both"/>
        <w:rPr>
          <w:sz w:val="28"/>
          <w:szCs w:val="28"/>
        </w:rPr>
        <w:sectPr w:rsidR="006A4A31" w:rsidSect="006A4A31">
          <w:pgSz w:w="16834" w:h="11909" w:orient="landscape"/>
          <w:pgMar w:top="709" w:right="720" w:bottom="719" w:left="1440" w:header="720" w:footer="720" w:gutter="0"/>
          <w:cols w:space="60"/>
          <w:noEndnote/>
        </w:sectPr>
      </w:pPr>
    </w:p>
    <w:p w:rsidR="006A4A31" w:rsidRPr="00A27589" w:rsidRDefault="006A4A31" w:rsidP="006A4A31">
      <w:pPr>
        <w:jc w:val="both"/>
        <w:rPr>
          <w:sz w:val="28"/>
          <w:szCs w:val="28"/>
        </w:rPr>
      </w:pPr>
    </w:p>
    <w:p w:rsidR="006A4A31" w:rsidRPr="00A27589" w:rsidRDefault="006A4A31" w:rsidP="006A4A31">
      <w:pPr>
        <w:jc w:val="both"/>
        <w:rPr>
          <w:sz w:val="28"/>
          <w:szCs w:val="28"/>
        </w:rPr>
      </w:pPr>
    </w:p>
    <w:sectPr w:rsidR="006A4A31" w:rsidRPr="00A2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B0" w:rsidRDefault="008B3EB0">
      <w:r>
        <w:separator/>
      </w:r>
    </w:p>
  </w:endnote>
  <w:endnote w:type="continuationSeparator" w:id="0">
    <w:p w:rsidR="008B3EB0" w:rsidRDefault="008B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31" w:rsidRDefault="006A4A31" w:rsidP="006A4A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A31" w:rsidRDefault="006A4A31" w:rsidP="006A4A3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31" w:rsidRDefault="006A4A31" w:rsidP="006A4A31">
    <w:pPr>
      <w:pStyle w:val="a9"/>
      <w:framePr w:wrap="around" w:vAnchor="text" w:hAnchor="margin" w:xAlign="right" w:y="1"/>
      <w:rPr>
        <w:rStyle w:val="ab"/>
      </w:rPr>
    </w:pPr>
  </w:p>
  <w:p w:rsidR="006A4A31" w:rsidRDefault="006A4A31" w:rsidP="006A4A3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B0" w:rsidRDefault="008B3EB0">
      <w:r>
        <w:separator/>
      </w:r>
    </w:p>
  </w:footnote>
  <w:footnote w:type="continuationSeparator" w:id="0">
    <w:p w:rsidR="008B3EB0" w:rsidRDefault="008B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959"/>
    <w:multiLevelType w:val="hybridMultilevel"/>
    <w:tmpl w:val="BB0C74A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47BD9"/>
    <w:multiLevelType w:val="hybridMultilevel"/>
    <w:tmpl w:val="0A70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959ED"/>
    <w:multiLevelType w:val="hybridMultilevel"/>
    <w:tmpl w:val="1F50B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90C2E"/>
    <w:multiLevelType w:val="hybridMultilevel"/>
    <w:tmpl w:val="57386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0FDC"/>
    <w:multiLevelType w:val="hybridMultilevel"/>
    <w:tmpl w:val="48E01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C12"/>
    <w:rsid w:val="000804F1"/>
    <w:rsid w:val="00112B9B"/>
    <w:rsid w:val="00156C12"/>
    <w:rsid w:val="002000B1"/>
    <w:rsid w:val="002B6FD1"/>
    <w:rsid w:val="00361EB4"/>
    <w:rsid w:val="006A4A31"/>
    <w:rsid w:val="00792392"/>
    <w:rsid w:val="008B37B6"/>
    <w:rsid w:val="008B3EB0"/>
    <w:rsid w:val="008F67DB"/>
    <w:rsid w:val="00A47B37"/>
    <w:rsid w:val="00A61DB1"/>
    <w:rsid w:val="00B12340"/>
    <w:rsid w:val="00B72947"/>
    <w:rsid w:val="00B873E1"/>
    <w:rsid w:val="00C2104E"/>
    <w:rsid w:val="00D20753"/>
    <w:rsid w:val="00D242A2"/>
    <w:rsid w:val="00E3778D"/>
    <w:rsid w:val="00FE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C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56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"/>
    <w:basedOn w:val="a"/>
    <w:rsid w:val="00B873E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8F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A4A31"/>
    <w:pPr>
      <w:widowControl/>
      <w:suppressAutoHyphens/>
      <w:autoSpaceDE/>
      <w:autoSpaceDN/>
      <w:adjustRightInd/>
      <w:spacing w:after="120" w:line="360" w:lineRule="auto"/>
      <w:ind w:firstLine="709"/>
      <w:jc w:val="both"/>
    </w:pPr>
    <w:rPr>
      <w:sz w:val="26"/>
      <w:lang w:eastAsia="ar-SA"/>
    </w:rPr>
  </w:style>
  <w:style w:type="character" w:customStyle="1" w:styleId="a7">
    <w:name w:val="Основной текст Знак"/>
    <w:basedOn w:val="a0"/>
    <w:link w:val="a6"/>
    <w:rsid w:val="006A4A31"/>
    <w:rPr>
      <w:sz w:val="26"/>
      <w:lang w:eastAsia="ar-SA"/>
    </w:rPr>
  </w:style>
  <w:style w:type="paragraph" w:customStyle="1" w:styleId="a8">
    <w:name w:val="Содержимое таблицы"/>
    <w:basedOn w:val="a"/>
    <w:rsid w:val="006A4A31"/>
    <w:pPr>
      <w:suppressLineNumbers/>
      <w:autoSpaceDN/>
      <w:adjustRightInd/>
    </w:pPr>
    <w:rPr>
      <w:rFonts w:ascii="Arial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rsid w:val="006A4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4A31"/>
  </w:style>
  <w:style w:type="character" w:styleId="ab">
    <w:name w:val="page number"/>
    <w:basedOn w:val="a0"/>
    <w:rsid w:val="006A4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vqzgRUjS1XZe/oieneQCS4Uay3tEl9tzjc5iahsP7ug=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6C5OqjUHlS2XxxVJ3/kl5ZJH0NCvDZOFUV/KexIq/EnRsz22s+heAtIAtGS8/vqM
xsPHC9zdUooxIyWhhFR7IA==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P+U3gEVCcx4I5DumXbRB9JU2Xt0=</DigestValue>
      </Reference>
      <Reference URI="/word/endnotes.xml?ContentType=application/vnd.openxmlformats-officedocument.wordprocessingml.endnotes+xml">
        <DigestMethod Algorithm="http://www.w3.org/2000/09/xmldsig#sha1"/>
        <DigestValue>YBtzrLeqnBUJRawLTETg1ooTuwQ=</DigestValue>
      </Reference>
      <Reference URI="/word/fontTable.xml?ContentType=application/vnd.openxmlformats-officedocument.wordprocessingml.fontTable+xml">
        <DigestMethod Algorithm="http://www.w3.org/2000/09/xmldsig#sha1"/>
        <DigestValue>OhfolL3YqJSQs9KioUen4XwqRMg=</DigestValue>
      </Reference>
      <Reference URI="/word/footer1.xml?ContentType=application/vnd.openxmlformats-officedocument.wordprocessingml.footer+xml">
        <DigestMethod Algorithm="http://www.w3.org/2000/09/xmldsig#sha1"/>
        <DigestValue>5tOnqF8RX+WUvjTY73gbWMp7uto=</DigestValue>
      </Reference>
      <Reference URI="/word/footer2.xml?ContentType=application/vnd.openxmlformats-officedocument.wordprocessingml.footer+xml">
        <DigestMethod Algorithm="http://www.w3.org/2000/09/xmldsig#sha1"/>
        <DigestValue>mLwGHUmalx38wDuJE+lAR0KXWh4=</DigestValue>
      </Reference>
      <Reference URI="/word/footnotes.xml?ContentType=application/vnd.openxmlformats-officedocument.wordprocessingml.footnotes+xml">
        <DigestMethod Algorithm="http://www.w3.org/2000/09/xmldsig#sha1"/>
        <DigestValue>3D73AW9IeP3xxH2tw/EdsKXyOTs=</DigestValue>
      </Reference>
      <Reference URI="/word/numbering.xml?ContentType=application/vnd.openxmlformats-officedocument.wordprocessingml.numbering+xml">
        <DigestMethod Algorithm="http://www.w3.org/2000/09/xmldsig#sha1"/>
        <DigestValue>QzudoxfEMdyoeNVtbBkKh2luG+I=</DigestValue>
      </Reference>
      <Reference URI="/word/settings.xml?ContentType=application/vnd.openxmlformats-officedocument.wordprocessingml.settings+xml">
        <DigestMethod Algorithm="http://www.w3.org/2000/09/xmldsig#sha1"/>
        <DigestValue>8L33aGNPK/GkUivqfGrkkxPEhpI=</DigestValue>
      </Reference>
      <Reference URI="/word/styles.xml?ContentType=application/vnd.openxmlformats-officedocument.wordprocessingml.styles+xml">
        <DigestMethod Algorithm="http://www.w3.org/2000/09/xmldsig#sha1"/>
        <DigestValue>dctdE81rolxyeQRtP1JizQrHbeE=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5Z8U5UJzi0ovqCdynRKweCXbpbY=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Киреева</cp:lastModifiedBy>
  <cp:revision>2</cp:revision>
  <cp:lastPrinted>2016-03-25T06:10:00Z</cp:lastPrinted>
  <dcterms:created xsi:type="dcterms:W3CDTF">2016-06-03T07:16:00Z</dcterms:created>
  <dcterms:modified xsi:type="dcterms:W3CDTF">2016-06-03T07:16:00Z</dcterms:modified>
</cp:coreProperties>
</file>