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3" w:rsidRDefault="00B96613" w:rsidP="001227D8">
      <w:pPr>
        <w:spacing w:line="240" w:lineRule="auto"/>
        <w:rPr>
          <w:rFonts w:ascii="Times New Roman" w:hAnsi="Times New Roman"/>
          <w:sz w:val="32"/>
        </w:rPr>
      </w:pPr>
    </w:p>
    <w:p w:rsidR="00B96613" w:rsidRPr="00B96613" w:rsidRDefault="00B96613" w:rsidP="00B9661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6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6613" w:rsidRPr="00B96613" w:rsidRDefault="00B96613" w:rsidP="00B9661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96613">
        <w:rPr>
          <w:rFonts w:ascii="Times New Roman" w:hAnsi="Times New Roman"/>
          <w:b/>
          <w:sz w:val="40"/>
          <w:szCs w:val="40"/>
        </w:rPr>
        <w:t xml:space="preserve"> </w:t>
      </w:r>
      <w:r w:rsidRPr="00B9661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96613" w:rsidRPr="00B96613" w:rsidRDefault="00B96613" w:rsidP="00B9661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96613">
        <w:rPr>
          <w:rFonts w:ascii="Times New Roman" w:hAnsi="Times New Roman"/>
          <w:b/>
          <w:sz w:val="32"/>
          <w:szCs w:val="32"/>
        </w:rPr>
        <w:t xml:space="preserve">Белоколодезьского сельского поселения </w:t>
      </w:r>
    </w:p>
    <w:p w:rsidR="00B96613" w:rsidRPr="00B96613" w:rsidRDefault="00B96613" w:rsidP="00B9661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96613">
        <w:rPr>
          <w:rFonts w:ascii="Times New Roman" w:hAnsi="Times New Roman"/>
          <w:b/>
          <w:sz w:val="32"/>
          <w:szCs w:val="32"/>
        </w:rPr>
        <w:t>Колпнянского района Орловской области</w:t>
      </w:r>
      <w:r w:rsidRPr="00B96613">
        <w:rPr>
          <w:rFonts w:ascii="Times New Roman" w:hAnsi="Times New Roman"/>
        </w:rPr>
        <w:t xml:space="preserve"> </w:t>
      </w:r>
    </w:p>
    <w:p w:rsidR="009548F3" w:rsidRPr="001227D8" w:rsidRDefault="009548F3" w:rsidP="001227D8">
      <w:pPr>
        <w:spacing w:line="240" w:lineRule="auto"/>
        <w:rPr>
          <w:rFonts w:ascii="Times New Roman" w:hAnsi="Times New Roman"/>
          <w:sz w:val="32"/>
        </w:rPr>
      </w:pPr>
      <w:r w:rsidRPr="001227D8">
        <w:rPr>
          <w:rFonts w:ascii="Times New Roman" w:hAnsi="Times New Roman"/>
          <w:sz w:val="32"/>
        </w:rPr>
        <w:t xml:space="preserve">      </w:t>
      </w:r>
    </w:p>
    <w:p w:rsidR="009548F3" w:rsidRPr="001227D8" w:rsidRDefault="009548F3" w:rsidP="001227D8">
      <w:pPr>
        <w:pStyle w:val="7"/>
        <w:rPr>
          <w:b/>
        </w:rPr>
      </w:pPr>
      <w:r w:rsidRPr="001227D8">
        <w:rPr>
          <w:b/>
        </w:rPr>
        <w:t>ПОСТАНОВЛЕНИЕ</w:t>
      </w:r>
    </w:p>
    <w:p w:rsidR="009548F3" w:rsidRPr="001227D8" w:rsidRDefault="009548F3" w:rsidP="001227D8">
      <w:pPr>
        <w:spacing w:line="240" w:lineRule="auto"/>
        <w:rPr>
          <w:rFonts w:ascii="Times New Roman" w:hAnsi="Times New Roman"/>
          <w:sz w:val="26"/>
        </w:rPr>
      </w:pPr>
    </w:p>
    <w:p w:rsidR="009548F3" w:rsidRPr="001227D8" w:rsidRDefault="00A11A5D" w:rsidP="001227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июля</w:t>
      </w:r>
      <w:r w:rsidR="006C39F0">
        <w:rPr>
          <w:rFonts w:ascii="Times New Roman" w:hAnsi="Times New Roman"/>
          <w:sz w:val="28"/>
          <w:szCs w:val="28"/>
        </w:rPr>
        <w:t xml:space="preserve"> </w:t>
      </w:r>
      <w:r w:rsidR="009548F3" w:rsidRPr="001227D8">
        <w:rPr>
          <w:rFonts w:ascii="Times New Roman" w:hAnsi="Times New Roman"/>
          <w:sz w:val="28"/>
          <w:szCs w:val="28"/>
        </w:rPr>
        <w:t xml:space="preserve"> 20</w:t>
      </w:r>
      <w:r w:rsidR="006C39F0">
        <w:rPr>
          <w:rFonts w:ascii="Times New Roman" w:hAnsi="Times New Roman"/>
          <w:sz w:val="28"/>
          <w:szCs w:val="28"/>
        </w:rPr>
        <w:t>20</w:t>
      </w:r>
      <w:r w:rsidR="009548F3" w:rsidRPr="001227D8">
        <w:rPr>
          <w:rFonts w:ascii="Times New Roman" w:hAnsi="Times New Roman"/>
          <w:sz w:val="28"/>
          <w:szCs w:val="28"/>
        </w:rPr>
        <w:t xml:space="preserve"> года                                                            №</w:t>
      </w:r>
      <w:r>
        <w:rPr>
          <w:rFonts w:ascii="Times New Roman" w:hAnsi="Times New Roman"/>
          <w:sz w:val="28"/>
          <w:szCs w:val="28"/>
        </w:rPr>
        <w:t>17</w:t>
      </w:r>
    </w:p>
    <w:tbl>
      <w:tblPr>
        <w:tblW w:w="0" w:type="auto"/>
        <w:tblLayout w:type="fixed"/>
        <w:tblLook w:val="0000"/>
      </w:tblPr>
      <w:tblGrid>
        <w:gridCol w:w="4219"/>
        <w:gridCol w:w="3544"/>
        <w:gridCol w:w="1276"/>
      </w:tblGrid>
      <w:tr w:rsidR="009548F3" w:rsidRPr="006F060C" w:rsidTr="00BE174E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9548F3" w:rsidRPr="006F060C" w:rsidRDefault="00B96613" w:rsidP="001227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Д.Белый Колодезь Первый</w:t>
            </w:r>
          </w:p>
        </w:tc>
        <w:tc>
          <w:tcPr>
            <w:tcW w:w="3544" w:type="dxa"/>
          </w:tcPr>
          <w:p w:rsidR="009548F3" w:rsidRPr="006F060C" w:rsidRDefault="009548F3" w:rsidP="001227D8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48F3" w:rsidRPr="006F060C" w:rsidRDefault="009548F3" w:rsidP="001227D8">
            <w:pPr>
              <w:spacing w:before="1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548F3" w:rsidRPr="001227D8" w:rsidRDefault="009548F3" w:rsidP="001227D8">
      <w:pPr>
        <w:pStyle w:val="a3"/>
        <w:ind w:firstLine="0"/>
        <w:rPr>
          <w:i w:val="0"/>
          <w:color w:val="FFFFFF"/>
          <w:szCs w:val="28"/>
        </w:rPr>
      </w:pPr>
      <w:r w:rsidRPr="001227D8">
        <w:rPr>
          <w:i w:val="0"/>
          <w:color w:val="FFFFFF"/>
          <w:sz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9548F3" w:rsidRPr="006F060C" w:rsidTr="00BE17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48F3" w:rsidRPr="00A13413" w:rsidRDefault="009548F3" w:rsidP="00B96613">
            <w:pPr>
              <w:pStyle w:val="a3"/>
              <w:ind w:firstLine="0"/>
              <w:rPr>
                <w:i w:val="0"/>
              </w:rPr>
            </w:pPr>
            <w:r w:rsidRPr="00A13413">
              <w:rPr>
                <w:i w:val="0"/>
                <w:szCs w:val="28"/>
              </w:rPr>
              <w:t xml:space="preserve">Об организации и проведении  открытого аукциона по продаже земельного участка </w:t>
            </w:r>
          </w:p>
        </w:tc>
      </w:tr>
    </w:tbl>
    <w:p w:rsidR="009548F3" w:rsidRPr="001227D8" w:rsidRDefault="009548F3" w:rsidP="001227D8">
      <w:pPr>
        <w:pStyle w:val="a3"/>
        <w:ind w:firstLine="0"/>
        <w:rPr>
          <w:i w:val="0"/>
        </w:rPr>
      </w:pPr>
      <w:r w:rsidRPr="001227D8">
        <w:rPr>
          <w:i w:val="0"/>
        </w:rPr>
        <w:br w:type="textWrapping" w:clear="all"/>
      </w:r>
    </w:p>
    <w:p w:rsidR="009548F3" w:rsidRPr="001227D8" w:rsidRDefault="009548F3" w:rsidP="001227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Руководствуясь статьями 39.11, 39.12 Земельного кодекса Российской Федерации</w:t>
      </w:r>
      <w:r w:rsidRPr="001227D8">
        <w:rPr>
          <w:rFonts w:ascii="Times New Roman" w:hAnsi="Times New Roman"/>
          <w:spacing w:val="3"/>
          <w:w w:val="101"/>
          <w:sz w:val="28"/>
          <w:szCs w:val="28"/>
        </w:rPr>
        <w:t>,</w:t>
      </w:r>
      <w:r w:rsidRPr="001227D8">
        <w:rPr>
          <w:rFonts w:ascii="Times New Roman" w:hAnsi="Times New Roman"/>
          <w:sz w:val="28"/>
          <w:szCs w:val="28"/>
        </w:rPr>
        <w:t xml:space="preserve"> статьей 3.3 Федерального закона от  25.10.2001 года № 137-ФЗ «О введении в действие Земельного кодекса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96613">
        <w:rPr>
          <w:rFonts w:ascii="Times New Roman" w:hAnsi="Times New Roman"/>
          <w:sz w:val="28"/>
          <w:szCs w:val="28"/>
        </w:rPr>
        <w:t>Белоколодезьского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27D8">
        <w:rPr>
          <w:rFonts w:ascii="Times New Roman" w:hAnsi="Times New Roman"/>
          <w:sz w:val="28"/>
          <w:szCs w:val="28"/>
        </w:rPr>
        <w:t xml:space="preserve"> Колпнянского района Орловской области, администрация </w:t>
      </w:r>
      <w:r w:rsidR="00B96613">
        <w:rPr>
          <w:rFonts w:ascii="Times New Roman" w:hAnsi="Times New Roman"/>
          <w:sz w:val="28"/>
          <w:szCs w:val="28"/>
        </w:rPr>
        <w:t>Белоколодезьского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227D8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9548F3" w:rsidRPr="001227D8" w:rsidRDefault="009548F3" w:rsidP="001227D8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</w:p>
    <w:p w:rsidR="009548F3" w:rsidRPr="001227D8" w:rsidRDefault="009548F3" w:rsidP="001227D8">
      <w:pPr>
        <w:pStyle w:val="a3"/>
        <w:ind w:firstLine="0"/>
        <w:jc w:val="center"/>
        <w:rPr>
          <w:b/>
          <w:i w:val="0"/>
        </w:rPr>
      </w:pPr>
      <w:proofErr w:type="gramStart"/>
      <w:r w:rsidRPr="001227D8">
        <w:rPr>
          <w:b/>
          <w:i w:val="0"/>
        </w:rPr>
        <w:t>П</w:t>
      </w:r>
      <w:proofErr w:type="gramEnd"/>
      <w:r w:rsidRPr="001227D8">
        <w:rPr>
          <w:b/>
          <w:i w:val="0"/>
        </w:rPr>
        <w:t xml:space="preserve"> О С Т А Н О В Л Я Е Т:</w:t>
      </w:r>
    </w:p>
    <w:p w:rsidR="009548F3" w:rsidRPr="001227D8" w:rsidRDefault="009548F3" w:rsidP="001227D8">
      <w:pPr>
        <w:pStyle w:val="a3"/>
        <w:ind w:firstLine="0"/>
        <w:jc w:val="center"/>
        <w:rPr>
          <w:b/>
          <w:i w:val="0"/>
        </w:rPr>
      </w:pPr>
    </w:p>
    <w:p w:rsidR="009548F3" w:rsidRPr="001227D8" w:rsidRDefault="009548F3" w:rsidP="001227D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7D8">
        <w:t>1.</w:t>
      </w:r>
      <w:r w:rsidR="00DC12C9">
        <w:rPr>
          <w:rStyle w:val="a7"/>
          <w:b w:val="0"/>
          <w:sz w:val="28"/>
          <w:szCs w:val="28"/>
        </w:rPr>
        <w:t xml:space="preserve"> О</w:t>
      </w:r>
      <w:r w:rsidRPr="001227D8">
        <w:rPr>
          <w:rStyle w:val="a7"/>
          <w:b w:val="0"/>
          <w:sz w:val="28"/>
          <w:szCs w:val="28"/>
        </w:rPr>
        <w:t xml:space="preserve">рганизовать и провести </w:t>
      </w:r>
      <w:r w:rsidR="00A11A5D">
        <w:rPr>
          <w:rStyle w:val="a7"/>
          <w:b w:val="0"/>
          <w:sz w:val="28"/>
          <w:szCs w:val="28"/>
        </w:rPr>
        <w:t xml:space="preserve">24 августа 2020 года </w:t>
      </w:r>
      <w:r w:rsidRPr="001227D8">
        <w:rPr>
          <w:rStyle w:val="a7"/>
          <w:b w:val="0"/>
          <w:sz w:val="28"/>
          <w:szCs w:val="28"/>
        </w:rPr>
        <w:t>открытый аукцион по продаже земельного участка</w:t>
      </w:r>
      <w:r>
        <w:rPr>
          <w:rStyle w:val="a7"/>
          <w:b w:val="0"/>
          <w:sz w:val="28"/>
          <w:szCs w:val="28"/>
        </w:rPr>
        <w:t xml:space="preserve">, находящегося в муниципальной собственности </w:t>
      </w:r>
      <w:r w:rsidR="00B96613">
        <w:rPr>
          <w:rStyle w:val="a7"/>
          <w:b w:val="0"/>
          <w:sz w:val="28"/>
          <w:szCs w:val="28"/>
        </w:rPr>
        <w:t>Белоколодезьского</w:t>
      </w:r>
      <w:r>
        <w:rPr>
          <w:rStyle w:val="a7"/>
          <w:b w:val="0"/>
          <w:sz w:val="28"/>
          <w:szCs w:val="28"/>
        </w:rPr>
        <w:t xml:space="preserve"> сельского поселения Колпнянского района Орловской области </w:t>
      </w:r>
      <w:r w:rsidRPr="001227D8">
        <w:rPr>
          <w:rStyle w:val="a7"/>
          <w:b w:val="0"/>
          <w:sz w:val="28"/>
          <w:szCs w:val="28"/>
        </w:rPr>
        <w:t xml:space="preserve"> с кадастровым номером </w:t>
      </w:r>
      <w:r w:rsidR="00B96613">
        <w:rPr>
          <w:sz w:val="28"/>
          <w:szCs w:val="28"/>
        </w:rPr>
        <w:t>57:23:</w:t>
      </w:r>
      <w:r w:rsidR="00A11A5D">
        <w:rPr>
          <w:sz w:val="28"/>
          <w:szCs w:val="28"/>
        </w:rPr>
        <w:t>0090103:226</w:t>
      </w:r>
      <w:r w:rsidRPr="001227D8">
        <w:rPr>
          <w:sz w:val="28"/>
          <w:szCs w:val="28"/>
        </w:rPr>
        <w:t>, местоположением: Российская Федерация, Орловская область, р-н К</w:t>
      </w:r>
      <w:r w:rsidR="00A11A5D">
        <w:rPr>
          <w:sz w:val="28"/>
          <w:szCs w:val="28"/>
        </w:rPr>
        <w:t>олпнянский</w:t>
      </w:r>
      <w:r w:rsidRPr="001227D8">
        <w:rPr>
          <w:sz w:val="28"/>
          <w:szCs w:val="28"/>
        </w:rPr>
        <w:t>, категория земель  - земли сельскохозяйственного назначения, разрешенное и</w:t>
      </w:r>
      <w:r>
        <w:rPr>
          <w:sz w:val="28"/>
          <w:szCs w:val="28"/>
        </w:rPr>
        <w:t xml:space="preserve">спользование  - для сельскохозяйственного </w:t>
      </w:r>
      <w:r w:rsidR="00B96613">
        <w:rPr>
          <w:sz w:val="28"/>
          <w:szCs w:val="28"/>
        </w:rPr>
        <w:t>использования</w:t>
      </w:r>
      <w:r w:rsidRPr="001227D8">
        <w:rPr>
          <w:sz w:val="28"/>
          <w:szCs w:val="28"/>
        </w:rPr>
        <w:t>, площа</w:t>
      </w:r>
      <w:r>
        <w:rPr>
          <w:sz w:val="28"/>
          <w:szCs w:val="28"/>
        </w:rPr>
        <w:t xml:space="preserve">дью </w:t>
      </w:r>
      <w:r w:rsidR="00B96613">
        <w:rPr>
          <w:sz w:val="28"/>
          <w:szCs w:val="28"/>
        </w:rPr>
        <w:t>352 000</w:t>
      </w:r>
      <w:r w:rsidRPr="001227D8">
        <w:rPr>
          <w:sz w:val="28"/>
          <w:szCs w:val="28"/>
        </w:rPr>
        <w:t xml:space="preserve"> кв.м.</w:t>
      </w:r>
    </w:p>
    <w:p w:rsidR="006C39F0" w:rsidRPr="00A13413" w:rsidRDefault="009548F3" w:rsidP="006C39F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413">
        <w:rPr>
          <w:rFonts w:ascii="Times New Roman" w:hAnsi="Times New Roman" w:cs="Times New Roman"/>
          <w:sz w:val="28"/>
          <w:szCs w:val="28"/>
        </w:rPr>
        <w:t>2</w:t>
      </w:r>
      <w:r w:rsidR="006C39F0" w:rsidRPr="00A13413">
        <w:rPr>
          <w:rFonts w:ascii="Times New Roman" w:hAnsi="Times New Roman" w:cs="Times New Roman"/>
          <w:sz w:val="28"/>
          <w:szCs w:val="28"/>
        </w:rPr>
        <w:t>. Определить:</w:t>
      </w:r>
    </w:p>
    <w:p w:rsidR="00B96613" w:rsidRDefault="006C39F0" w:rsidP="00B966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3413">
        <w:rPr>
          <w:rFonts w:ascii="Times New Roman" w:hAnsi="Times New Roman"/>
          <w:sz w:val="28"/>
          <w:szCs w:val="28"/>
        </w:rPr>
        <w:t xml:space="preserve">2.1. </w:t>
      </w:r>
      <w:r w:rsidR="00B96613" w:rsidRPr="0003301D">
        <w:rPr>
          <w:rFonts w:ascii="Times New Roman" w:hAnsi="Times New Roman"/>
          <w:sz w:val="28"/>
          <w:szCs w:val="28"/>
        </w:rPr>
        <w:t xml:space="preserve">Начальную цену предмета аукциона по продаже земельного участка в виде рыночной стоимости, определенной в соответствии с Федеральным </w:t>
      </w:r>
      <w:hyperlink r:id="rId6" w:history="1">
        <w:r w:rsidR="00B96613" w:rsidRPr="0003301D">
          <w:rPr>
            <w:rStyle w:val="ac"/>
            <w:rFonts w:ascii="Times New Roman" w:hAnsi="Times New Roman"/>
            <w:sz w:val="28"/>
            <w:szCs w:val="28"/>
          </w:rPr>
          <w:t>законом</w:t>
        </w:r>
      </w:hyperlink>
      <w:r w:rsidR="00B96613" w:rsidRPr="0003301D">
        <w:rPr>
          <w:rFonts w:ascii="Times New Roman" w:hAnsi="Times New Roman"/>
          <w:sz w:val="28"/>
          <w:szCs w:val="28"/>
        </w:rPr>
        <w:t xml:space="preserve"> от 29 июля 1998 года № 135-ФЗ «Об оценочной </w:t>
      </w:r>
      <w:r w:rsidR="00B96613" w:rsidRPr="0003301D">
        <w:rPr>
          <w:rFonts w:ascii="Times New Roman" w:hAnsi="Times New Roman"/>
          <w:sz w:val="28"/>
          <w:szCs w:val="28"/>
        </w:rPr>
        <w:lastRenderedPageBreak/>
        <w:t>деятельности в Российской Федерации»  в размере  2 073 280 (Два миллиона семьдесят три тысячи двести восемьдесят) рублей 00 копеек.</w:t>
      </w:r>
    </w:p>
    <w:p w:rsidR="009548F3" w:rsidRPr="006C39F0" w:rsidRDefault="009548F3" w:rsidP="006C39F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9F0">
        <w:rPr>
          <w:rFonts w:ascii="Times New Roman" w:hAnsi="Times New Roman" w:cs="Times New Roman"/>
          <w:bCs/>
          <w:sz w:val="28"/>
          <w:szCs w:val="28"/>
        </w:rPr>
        <w:t>2.2. «Шаг аукциона»:</w:t>
      </w:r>
      <w:r w:rsidRPr="006C39F0">
        <w:rPr>
          <w:rFonts w:ascii="Times New Roman" w:hAnsi="Times New Roman" w:cs="Times New Roman"/>
          <w:sz w:val="28"/>
          <w:szCs w:val="28"/>
        </w:rPr>
        <w:t xml:space="preserve"> 3 %  начальной цены предмета открытого аукциона: </w:t>
      </w:r>
      <w:r w:rsidR="00B96613">
        <w:rPr>
          <w:rFonts w:ascii="Times New Roman" w:hAnsi="Times New Roman" w:cs="Times New Roman"/>
          <w:sz w:val="28"/>
          <w:szCs w:val="28"/>
        </w:rPr>
        <w:t>62198,4</w:t>
      </w:r>
      <w:r w:rsidR="00A13413">
        <w:rPr>
          <w:rFonts w:ascii="Times New Roman" w:hAnsi="Times New Roman" w:cs="Times New Roman"/>
          <w:sz w:val="28"/>
          <w:szCs w:val="28"/>
        </w:rPr>
        <w:t xml:space="preserve"> </w:t>
      </w:r>
      <w:r w:rsidRPr="006C39F0">
        <w:rPr>
          <w:rFonts w:ascii="Times New Roman" w:hAnsi="Times New Roman" w:cs="Times New Roman"/>
          <w:sz w:val="28"/>
          <w:szCs w:val="28"/>
        </w:rPr>
        <w:t>(</w:t>
      </w:r>
      <w:r w:rsidR="00B96613">
        <w:rPr>
          <w:rFonts w:ascii="Times New Roman" w:hAnsi="Times New Roman" w:cs="Times New Roman"/>
          <w:sz w:val="28"/>
          <w:szCs w:val="28"/>
        </w:rPr>
        <w:t>Шестьдесят два тысячи сто девяносто восемь</w:t>
      </w:r>
      <w:r w:rsidRPr="006C39F0">
        <w:rPr>
          <w:rFonts w:ascii="Times New Roman" w:hAnsi="Times New Roman" w:cs="Times New Roman"/>
          <w:sz w:val="28"/>
          <w:szCs w:val="28"/>
        </w:rPr>
        <w:t>) рубл</w:t>
      </w:r>
      <w:r w:rsidR="00B96613">
        <w:rPr>
          <w:rFonts w:ascii="Times New Roman" w:hAnsi="Times New Roman" w:cs="Times New Roman"/>
          <w:sz w:val="28"/>
          <w:szCs w:val="28"/>
        </w:rPr>
        <w:t>ей</w:t>
      </w:r>
      <w:r w:rsidR="00A13413">
        <w:rPr>
          <w:rFonts w:ascii="Times New Roman" w:hAnsi="Times New Roman" w:cs="Times New Roman"/>
          <w:sz w:val="28"/>
          <w:szCs w:val="28"/>
        </w:rPr>
        <w:t xml:space="preserve"> </w:t>
      </w:r>
      <w:r w:rsidR="00B96613">
        <w:rPr>
          <w:rFonts w:ascii="Times New Roman" w:hAnsi="Times New Roman" w:cs="Times New Roman"/>
          <w:sz w:val="28"/>
          <w:szCs w:val="28"/>
        </w:rPr>
        <w:t>4</w:t>
      </w:r>
      <w:r w:rsidRPr="006C39F0">
        <w:rPr>
          <w:rFonts w:ascii="Times New Roman" w:hAnsi="Times New Roman" w:cs="Times New Roman"/>
          <w:sz w:val="28"/>
          <w:szCs w:val="28"/>
        </w:rPr>
        <w:t>0 копеек.</w:t>
      </w:r>
    </w:p>
    <w:p w:rsidR="009548F3" w:rsidRPr="001227D8" w:rsidRDefault="009548F3" w:rsidP="00DB4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7D8">
        <w:rPr>
          <w:bCs/>
          <w:sz w:val="28"/>
          <w:szCs w:val="28"/>
        </w:rPr>
        <w:t>2.3. Размер задатка</w:t>
      </w:r>
      <w:r w:rsidRPr="001227D8">
        <w:rPr>
          <w:sz w:val="28"/>
          <w:szCs w:val="28"/>
        </w:rPr>
        <w:t>: 20 % начальной цены пред</w:t>
      </w:r>
      <w:r>
        <w:rPr>
          <w:sz w:val="28"/>
          <w:szCs w:val="28"/>
        </w:rPr>
        <w:t xml:space="preserve">мета открытого аукциона: </w:t>
      </w:r>
      <w:r w:rsidR="0003301D">
        <w:rPr>
          <w:sz w:val="28"/>
          <w:szCs w:val="28"/>
        </w:rPr>
        <w:t>414656</w:t>
      </w:r>
      <w:r w:rsidR="00A13413">
        <w:rPr>
          <w:sz w:val="28"/>
          <w:szCs w:val="28"/>
        </w:rPr>
        <w:t xml:space="preserve"> (</w:t>
      </w:r>
      <w:r w:rsidR="0003301D">
        <w:rPr>
          <w:sz w:val="28"/>
          <w:szCs w:val="28"/>
        </w:rPr>
        <w:t>Четыреста четырнадцать тысяч шестьсот пятьдесят шесть</w:t>
      </w:r>
      <w:r>
        <w:rPr>
          <w:sz w:val="28"/>
          <w:szCs w:val="28"/>
        </w:rPr>
        <w:t>) рублей 00 копеек</w:t>
      </w:r>
      <w:r w:rsidRPr="001227D8">
        <w:rPr>
          <w:sz w:val="28"/>
          <w:szCs w:val="28"/>
        </w:rPr>
        <w:t>.</w:t>
      </w:r>
    </w:p>
    <w:p w:rsidR="009548F3" w:rsidRPr="001227D8" w:rsidRDefault="009548F3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 Утвердить:</w:t>
      </w:r>
    </w:p>
    <w:p w:rsidR="009548F3" w:rsidRPr="001227D8" w:rsidRDefault="009548F3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3.1. Форму заявки на участие в открытом аукционе согласно приложению 1.</w:t>
      </w:r>
    </w:p>
    <w:p w:rsidR="009548F3" w:rsidRPr="001227D8" w:rsidRDefault="009548F3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3.2. Проект договора купли-продажи земельного участка согласно приложению 2.</w:t>
      </w:r>
    </w:p>
    <w:p w:rsidR="009548F3" w:rsidRPr="001227D8" w:rsidRDefault="009548F3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3.3. И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звещение о проведении открыто</w:t>
      </w:r>
      <w:r>
        <w:rPr>
          <w:rStyle w:val="a7"/>
          <w:rFonts w:ascii="Times New Roman" w:hAnsi="Times New Roman"/>
          <w:b w:val="0"/>
          <w:sz w:val="28"/>
          <w:szCs w:val="28"/>
        </w:rPr>
        <w:t>го аукциона по продаже земельного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участк</w:t>
      </w:r>
      <w:r>
        <w:rPr>
          <w:rStyle w:val="a7"/>
          <w:rFonts w:ascii="Times New Roman" w:hAnsi="Times New Roman"/>
          <w:b w:val="0"/>
          <w:sz w:val="28"/>
          <w:szCs w:val="28"/>
        </w:rPr>
        <w:t>а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1227D8">
        <w:rPr>
          <w:rFonts w:ascii="Times New Roman" w:hAnsi="Times New Roman"/>
          <w:sz w:val="28"/>
          <w:szCs w:val="28"/>
        </w:rPr>
        <w:t>согласно приложению 3.</w:t>
      </w:r>
    </w:p>
    <w:p w:rsidR="009548F3" w:rsidRPr="001227D8" w:rsidRDefault="009548F3" w:rsidP="00DB489C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>
        <w:rPr>
          <w:rStyle w:val="a7"/>
          <w:rFonts w:ascii="Times New Roman" w:hAnsi="Times New Roman"/>
          <w:b w:val="0"/>
          <w:sz w:val="28"/>
          <w:szCs w:val="28"/>
        </w:rPr>
        <w:t>Р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азместить </w:t>
      </w:r>
      <w:r>
        <w:rPr>
          <w:rStyle w:val="a7"/>
          <w:rFonts w:ascii="Times New Roman" w:hAnsi="Times New Roman"/>
          <w:b w:val="0"/>
          <w:sz w:val="28"/>
          <w:szCs w:val="28"/>
        </w:rPr>
        <w:t>извещение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о продаже земельного участка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на официальных сайтах в информационно-телекоммуникационной сети «Интернет»: </w:t>
      </w:r>
      <w:hyperlink r:id="rId7" w:history="1"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www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kolpna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-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adm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ru</w:t>
        </w:r>
      </w:hyperlink>
      <w:r w:rsidRPr="001227D8">
        <w:rPr>
          <w:rFonts w:ascii="Times New Roman" w:hAnsi="Times New Roman"/>
          <w:spacing w:val="-5"/>
        </w:rPr>
        <w:t xml:space="preserve"> 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и 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www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torgi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gov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ru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9548F3" w:rsidRPr="001227D8" w:rsidRDefault="009548F3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>5. Настоящее постановление вступает в силу со дня подписания</w:t>
      </w:r>
    </w:p>
    <w:p w:rsidR="009548F3" w:rsidRPr="001227D8" w:rsidRDefault="009548F3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9548F3" w:rsidRPr="001227D8" w:rsidRDefault="009548F3" w:rsidP="00DB489C">
      <w:pPr>
        <w:pStyle w:val="4"/>
        <w:ind w:firstLine="709"/>
        <w:rPr>
          <w:i w:val="0"/>
        </w:rPr>
      </w:pPr>
    </w:p>
    <w:p w:rsidR="009548F3" w:rsidRPr="001227D8" w:rsidRDefault="009548F3" w:rsidP="00DB489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48F3" w:rsidRDefault="00A13413" w:rsidP="00A13413">
      <w:pPr>
        <w:pStyle w:val="4"/>
        <w:ind w:firstLine="0"/>
        <w:rPr>
          <w:i w:val="0"/>
        </w:rPr>
      </w:pPr>
      <w:r>
        <w:rPr>
          <w:i w:val="0"/>
        </w:rPr>
        <w:t xml:space="preserve">        </w:t>
      </w:r>
      <w:r w:rsidR="009548F3">
        <w:rPr>
          <w:i w:val="0"/>
        </w:rPr>
        <w:t>Глав</w:t>
      </w:r>
      <w:r>
        <w:rPr>
          <w:i w:val="0"/>
        </w:rPr>
        <w:t>а</w:t>
      </w:r>
      <w:r w:rsidR="009548F3" w:rsidRPr="001227D8">
        <w:rPr>
          <w:i w:val="0"/>
        </w:rPr>
        <w:t xml:space="preserve"> администрации</w:t>
      </w:r>
    </w:p>
    <w:p w:rsidR="009548F3" w:rsidRPr="001227D8" w:rsidRDefault="0003301D" w:rsidP="001227D8">
      <w:pPr>
        <w:pStyle w:val="4"/>
        <w:rPr>
          <w:rStyle w:val="a7"/>
          <w:b w:val="0"/>
          <w:bCs w:val="0"/>
          <w:i w:val="0"/>
        </w:rPr>
      </w:pPr>
      <w:r>
        <w:rPr>
          <w:i w:val="0"/>
        </w:rPr>
        <w:t>Белоколодезьского</w:t>
      </w:r>
      <w:r w:rsidR="009548F3">
        <w:rPr>
          <w:i w:val="0"/>
        </w:rPr>
        <w:t xml:space="preserve"> сельского поселения</w:t>
      </w:r>
      <w:r w:rsidR="009548F3" w:rsidRPr="001227D8">
        <w:rPr>
          <w:i w:val="0"/>
        </w:rPr>
        <w:t xml:space="preserve">                          </w:t>
      </w:r>
      <w:r>
        <w:rPr>
          <w:i w:val="0"/>
        </w:rPr>
        <w:t>А.Ф.Тутов</w:t>
      </w:r>
    </w:p>
    <w:p w:rsidR="009548F3" w:rsidRPr="001227D8" w:rsidRDefault="009548F3" w:rsidP="001227D8">
      <w:pPr>
        <w:spacing w:line="240" w:lineRule="auto"/>
        <w:rPr>
          <w:rFonts w:ascii="Times New Roman" w:hAnsi="Times New Roman"/>
        </w:rPr>
      </w:pPr>
    </w:p>
    <w:sectPr w:rsidR="009548F3" w:rsidRPr="001227D8" w:rsidSect="001227D8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79" w:rsidRDefault="00D65679" w:rsidP="007E2090">
      <w:pPr>
        <w:spacing w:after="0" w:line="240" w:lineRule="auto"/>
      </w:pPr>
      <w:r>
        <w:separator/>
      </w:r>
    </w:p>
  </w:endnote>
  <w:endnote w:type="continuationSeparator" w:id="0">
    <w:p w:rsidR="00D65679" w:rsidRDefault="00D65679" w:rsidP="007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79" w:rsidRDefault="00D65679" w:rsidP="007E2090">
      <w:pPr>
        <w:spacing w:after="0" w:line="240" w:lineRule="auto"/>
      </w:pPr>
      <w:r>
        <w:separator/>
      </w:r>
    </w:p>
  </w:footnote>
  <w:footnote w:type="continuationSeparator" w:id="0">
    <w:p w:rsidR="00D65679" w:rsidRDefault="00D65679" w:rsidP="007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F3" w:rsidRDefault="00F648B4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48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48F3" w:rsidRDefault="009548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F3" w:rsidRDefault="00F648B4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48F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1A5D">
      <w:rPr>
        <w:rStyle w:val="ab"/>
        <w:noProof/>
      </w:rPr>
      <w:t>2</w:t>
    </w:r>
    <w:r>
      <w:rPr>
        <w:rStyle w:val="ab"/>
      </w:rPr>
      <w:fldChar w:fldCharType="end"/>
    </w:r>
  </w:p>
  <w:p w:rsidR="009548F3" w:rsidRDefault="009548F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D8"/>
    <w:rsid w:val="0003301D"/>
    <w:rsid w:val="000B3AA4"/>
    <w:rsid w:val="000E78FB"/>
    <w:rsid w:val="001227D8"/>
    <w:rsid w:val="002C5196"/>
    <w:rsid w:val="002E7295"/>
    <w:rsid w:val="002F23EE"/>
    <w:rsid w:val="00345D98"/>
    <w:rsid w:val="00353F10"/>
    <w:rsid w:val="00432CB6"/>
    <w:rsid w:val="00473747"/>
    <w:rsid w:val="004D188E"/>
    <w:rsid w:val="00564D05"/>
    <w:rsid w:val="006264F8"/>
    <w:rsid w:val="00635407"/>
    <w:rsid w:val="006C39F0"/>
    <w:rsid w:val="006F060C"/>
    <w:rsid w:val="00706DE1"/>
    <w:rsid w:val="00764B16"/>
    <w:rsid w:val="00772324"/>
    <w:rsid w:val="00791E94"/>
    <w:rsid w:val="007E2090"/>
    <w:rsid w:val="007E54DC"/>
    <w:rsid w:val="008814C6"/>
    <w:rsid w:val="00942390"/>
    <w:rsid w:val="009548F3"/>
    <w:rsid w:val="009C2DDD"/>
    <w:rsid w:val="00A11A5D"/>
    <w:rsid w:val="00A13413"/>
    <w:rsid w:val="00A672A9"/>
    <w:rsid w:val="00AF3839"/>
    <w:rsid w:val="00B96613"/>
    <w:rsid w:val="00BC6E20"/>
    <w:rsid w:val="00BE174E"/>
    <w:rsid w:val="00C8314C"/>
    <w:rsid w:val="00CD1C84"/>
    <w:rsid w:val="00CD5202"/>
    <w:rsid w:val="00CD7F16"/>
    <w:rsid w:val="00D65679"/>
    <w:rsid w:val="00D65694"/>
    <w:rsid w:val="00D70127"/>
    <w:rsid w:val="00DB489C"/>
    <w:rsid w:val="00DC12C9"/>
    <w:rsid w:val="00E11892"/>
    <w:rsid w:val="00E70407"/>
    <w:rsid w:val="00E810F3"/>
    <w:rsid w:val="00EC7B04"/>
    <w:rsid w:val="00EF145C"/>
    <w:rsid w:val="00F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2090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1227D8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227D8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227D8"/>
    <w:pPr>
      <w:keepNext/>
      <w:spacing w:after="0" w:line="240" w:lineRule="auto"/>
      <w:outlineLvl w:val="7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227D8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paragraph" w:styleId="a5">
    <w:name w:val="Title"/>
    <w:basedOn w:val="a"/>
    <w:link w:val="a6"/>
    <w:uiPriority w:val="99"/>
    <w:qFormat/>
    <w:rsid w:val="001227D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227D8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99"/>
    <w:qFormat/>
    <w:rsid w:val="001227D8"/>
    <w:rPr>
      <w:rFonts w:cs="Times New Roman"/>
      <w:b/>
      <w:bCs/>
    </w:rPr>
  </w:style>
  <w:style w:type="paragraph" w:styleId="a8">
    <w:name w:val="Normal (Web)"/>
    <w:basedOn w:val="a"/>
    <w:uiPriority w:val="99"/>
    <w:rsid w:val="00122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1227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1227D8"/>
    <w:rPr>
      <w:rFonts w:cs="Times New Roman"/>
    </w:rPr>
  </w:style>
  <w:style w:type="character" w:styleId="ac">
    <w:name w:val="Hyperlink"/>
    <w:basedOn w:val="a0"/>
    <w:uiPriority w:val="99"/>
    <w:rsid w:val="001227D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locked/>
    <w:rsid w:val="00B9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FF0C30312C5F7454E3427938A438D87A4DC3395A41AC5E642854FC812C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Красное</dc:creator>
  <cp:lastModifiedBy>Олег</cp:lastModifiedBy>
  <cp:revision>5</cp:revision>
  <cp:lastPrinted>2019-11-12T08:54:00Z</cp:lastPrinted>
  <dcterms:created xsi:type="dcterms:W3CDTF">2020-05-06T12:23:00Z</dcterms:created>
  <dcterms:modified xsi:type="dcterms:W3CDTF">2020-07-20T12:28:00Z</dcterms:modified>
</cp:coreProperties>
</file>