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C6" w:rsidRDefault="003143C6" w:rsidP="0031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143C6" w:rsidRDefault="003143C6" w:rsidP="003143C6">
      <w:pPr>
        <w:jc w:val="center"/>
        <w:rPr>
          <w:b/>
          <w:bCs/>
          <w:sz w:val="28"/>
          <w:szCs w:val="28"/>
        </w:rPr>
      </w:pPr>
    </w:p>
    <w:p w:rsidR="003143C6" w:rsidRDefault="003143C6" w:rsidP="0031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3143C6" w:rsidRDefault="003143C6" w:rsidP="003143C6">
      <w:pPr>
        <w:jc w:val="center"/>
        <w:rPr>
          <w:b/>
          <w:bCs/>
          <w:sz w:val="28"/>
          <w:szCs w:val="28"/>
        </w:rPr>
      </w:pPr>
    </w:p>
    <w:p w:rsidR="003143C6" w:rsidRPr="00176F10" w:rsidRDefault="003143C6" w:rsidP="003143C6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3143C6" w:rsidRPr="00176F10" w:rsidRDefault="003143C6" w:rsidP="003143C6">
      <w:pPr>
        <w:jc w:val="center"/>
        <w:rPr>
          <w:b/>
          <w:bCs/>
          <w:sz w:val="32"/>
          <w:szCs w:val="32"/>
        </w:rPr>
      </w:pPr>
    </w:p>
    <w:p w:rsidR="003143C6" w:rsidRPr="00176F10" w:rsidRDefault="003143C6" w:rsidP="003143C6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3143C6" w:rsidRDefault="003143C6" w:rsidP="003143C6">
      <w:pPr>
        <w:jc w:val="center"/>
        <w:rPr>
          <w:bCs/>
          <w:sz w:val="28"/>
          <w:szCs w:val="28"/>
        </w:rPr>
      </w:pPr>
    </w:p>
    <w:p w:rsidR="003143C6" w:rsidRDefault="001456B7" w:rsidP="00314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«13</w:t>
      </w:r>
      <w:r w:rsidR="003143C6">
        <w:rPr>
          <w:bCs/>
          <w:sz w:val="28"/>
          <w:szCs w:val="28"/>
        </w:rPr>
        <w:t xml:space="preserve">» </w:t>
      </w:r>
      <w:r w:rsidR="00836934">
        <w:rPr>
          <w:bCs/>
          <w:sz w:val="28"/>
          <w:szCs w:val="28"/>
        </w:rPr>
        <w:t>ноября</w:t>
      </w:r>
      <w:r w:rsidR="003143C6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143C6"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279</w:t>
      </w:r>
    </w:p>
    <w:p w:rsidR="003143C6" w:rsidRDefault="003143C6" w:rsidP="00314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3143C6" w:rsidRDefault="003143C6" w:rsidP="003143C6">
      <w:pPr>
        <w:jc w:val="both"/>
        <w:rPr>
          <w:bCs/>
          <w:sz w:val="28"/>
          <w:szCs w:val="28"/>
        </w:rPr>
      </w:pPr>
    </w:p>
    <w:p w:rsidR="003143C6" w:rsidRDefault="003143C6" w:rsidP="003143C6">
      <w:pPr>
        <w:jc w:val="both"/>
        <w:rPr>
          <w:bCs/>
          <w:sz w:val="28"/>
          <w:szCs w:val="28"/>
        </w:rPr>
      </w:pPr>
    </w:p>
    <w:p w:rsidR="003143C6" w:rsidRDefault="003143C6" w:rsidP="003143C6">
      <w:pPr>
        <w:jc w:val="both"/>
        <w:rPr>
          <w:bCs/>
          <w:sz w:val="28"/>
          <w:szCs w:val="28"/>
        </w:rPr>
      </w:pPr>
    </w:p>
    <w:p w:rsidR="003143C6" w:rsidRDefault="003143C6" w:rsidP="003143C6">
      <w:pPr>
        <w:jc w:val="both"/>
        <w:rPr>
          <w:bCs/>
          <w:sz w:val="28"/>
          <w:szCs w:val="28"/>
        </w:rPr>
      </w:pPr>
    </w:p>
    <w:p w:rsidR="003143C6" w:rsidRDefault="003143C6" w:rsidP="003143C6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создания и  использования</w:t>
      </w:r>
      <w:r w:rsidR="009C67BC">
        <w:rPr>
          <w:sz w:val="28"/>
          <w:szCs w:val="28"/>
        </w:rPr>
        <w:t xml:space="preserve"> местного</w:t>
      </w:r>
    </w:p>
    <w:p w:rsidR="003143C6" w:rsidRDefault="003143C6" w:rsidP="003143C6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резерва материальных ресурсов для ликвидации</w:t>
      </w:r>
    </w:p>
    <w:p w:rsidR="003143C6" w:rsidRDefault="003143C6" w:rsidP="003143C6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муниципального характера</w:t>
      </w:r>
    </w:p>
    <w:p w:rsidR="003143C6" w:rsidRDefault="003143C6" w:rsidP="003143C6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Колпнянского района</w:t>
      </w:r>
    </w:p>
    <w:p w:rsidR="003143C6" w:rsidRPr="003143C6" w:rsidRDefault="003143C6" w:rsidP="003F7A32">
      <w:pPr>
        <w:rPr>
          <w:sz w:val="28"/>
          <w:szCs w:val="28"/>
        </w:rPr>
      </w:pPr>
    </w:p>
    <w:p w:rsidR="003143C6" w:rsidRDefault="003F7A32" w:rsidP="003143C6">
      <w:pPr>
        <w:ind w:firstLine="708"/>
        <w:jc w:val="both"/>
        <w:rPr>
          <w:sz w:val="28"/>
          <w:szCs w:val="28"/>
        </w:rPr>
      </w:pPr>
      <w:proofErr w:type="gramStart"/>
      <w:r w:rsidRPr="003143C6">
        <w:rPr>
          <w:sz w:val="28"/>
          <w:szCs w:val="28"/>
        </w:rPr>
        <w:t xml:space="preserve">В соответствии с Федеральным </w:t>
      </w:r>
      <w:r w:rsidR="003143C6">
        <w:rPr>
          <w:sz w:val="28"/>
          <w:szCs w:val="28"/>
        </w:rPr>
        <w:t xml:space="preserve">законом </w:t>
      </w:r>
      <w:r w:rsidRPr="003143C6">
        <w:rPr>
          <w:sz w:val="28"/>
          <w:szCs w:val="28"/>
        </w:rPr>
        <w:t xml:space="preserve">от 21 декабря 1994 года </w:t>
      </w:r>
      <w:r w:rsidR="003143C6">
        <w:rPr>
          <w:sz w:val="28"/>
          <w:szCs w:val="28"/>
        </w:rPr>
        <w:t>№</w:t>
      </w:r>
      <w:r w:rsidRPr="003143C6">
        <w:rPr>
          <w:sz w:val="28"/>
          <w:szCs w:val="28"/>
        </w:rPr>
        <w:t xml:space="preserve"> 68-ФЗ </w:t>
      </w:r>
      <w:r w:rsidR="003143C6">
        <w:rPr>
          <w:sz w:val="28"/>
          <w:szCs w:val="28"/>
        </w:rPr>
        <w:t>«</w:t>
      </w:r>
      <w:r w:rsidRPr="003143C6">
        <w:rPr>
          <w:sz w:val="28"/>
          <w:szCs w:val="28"/>
        </w:rPr>
        <w:t>О защите населения и территорий от чрезвычайных ситуаций прир</w:t>
      </w:r>
      <w:r w:rsidR="003143C6">
        <w:rPr>
          <w:sz w:val="28"/>
          <w:szCs w:val="28"/>
        </w:rPr>
        <w:t>одн</w:t>
      </w:r>
      <w:r w:rsidR="003143C6">
        <w:rPr>
          <w:sz w:val="28"/>
          <w:szCs w:val="28"/>
        </w:rPr>
        <w:t>о</w:t>
      </w:r>
      <w:r w:rsidR="003143C6">
        <w:rPr>
          <w:sz w:val="28"/>
          <w:szCs w:val="28"/>
        </w:rPr>
        <w:t>го и техногенного характера»</w:t>
      </w:r>
      <w:r w:rsidR="00485491">
        <w:rPr>
          <w:sz w:val="28"/>
          <w:szCs w:val="28"/>
        </w:rPr>
        <w:t>,</w:t>
      </w:r>
      <w:r w:rsidRPr="003143C6">
        <w:rPr>
          <w:sz w:val="28"/>
          <w:szCs w:val="28"/>
        </w:rPr>
        <w:t xml:space="preserve"> </w:t>
      </w:r>
      <w:r w:rsidR="003143C6">
        <w:rPr>
          <w:sz w:val="28"/>
          <w:szCs w:val="28"/>
        </w:rPr>
        <w:t xml:space="preserve">постановлением </w:t>
      </w:r>
      <w:r w:rsidRPr="003143C6">
        <w:rPr>
          <w:sz w:val="28"/>
          <w:szCs w:val="28"/>
        </w:rPr>
        <w:t>Правительства Ро</w:t>
      </w:r>
      <w:r w:rsidRPr="003143C6">
        <w:rPr>
          <w:sz w:val="28"/>
          <w:szCs w:val="28"/>
        </w:rPr>
        <w:t>с</w:t>
      </w:r>
      <w:r w:rsidRPr="003143C6">
        <w:rPr>
          <w:sz w:val="28"/>
          <w:szCs w:val="28"/>
        </w:rPr>
        <w:t xml:space="preserve">сийской Федерации от 10 ноября 1996 года </w:t>
      </w:r>
      <w:r w:rsidR="003143C6">
        <w:rPr>
          <w:sz w:val="28"/>
          <w:szCs w:val="28"/>
        </w:rPr>
        <w:t>№</w:t>
      </w:r>
      <w:r w:rsidRPr="003143C6">
        <w:rPr>
          <w:sz w:val="28"/>
          <w:szCs w:val="28"/>
        </w:rPr>
        <w:t xml:space="preserve"> 1340 </w:t>
      </w:r>
      <w:r w:rsidR="003143C6">
        <w:rPr>
          <w:sz w:val="28"/>
          <w:szCs w:val="28"/>
        </w:rPr>
        <w:t>«</w:t>
      </w:r>
      <w:r w:rsidRPr="003143C6">
        <w:rPr>
          <w:sz w:val="28"/>
          <w:szCs w:val="28"/>
        </w:rPr>
        <w:t>О порядке создания и использ</w:t>
      </w:r>
      <w:r w:rsidRPr="003143C6">
        <w:rPr>
          <w:sz w:val="28"/>
          <w:szCs w:val="28"/>
        </w:rPr>
        <w:t>о</w:t>
      </w:r>
      <w:r w:rsidRPr="003143C6">
        <w:rPr>
          <w:sz w:val="28"/>
          <w:szCs w:val="28"/>
        </w:rPr>
        <w:t>вания резервов материальных ресурсов для ликвидации чрезвычайных с</w:t>
      </w:r>
      <w:r w:rsidRPr="003143C6">
        <w:rPr>
          <w:sz w:val="28"/>
          <w:szCs w:val="28"/>
        </w:rPr>
        <w:t>и</w:t>
      </w:r>
      <w:r w:rsidRPr="003143C6">
        <w:rPr>
          <w:sz w:val="28"/>
          <w:szCs w:val="28"/>
        </w:rPr>
        <w:t>туаций прир</w:t>
      </w:r>
      <w:r w:rsidR="003143C6">
        <w:rPr>
          <w:sz w:val="28"/>
          <w:szCs w:val="28"/>
        </w:rPr>
        <w:t>одного и техногенного характера»</w:t>
      </w:r>
      <w:r w:rsidR="00485491">
        <w:rPr>
          <w:sz w:val="28"/>
          <w:szCs w:val="28"/>
        </w:rPr>
        <w:t>,</w:t>
      </w:r>
      <w:r w:rsidR="00485491" w:rsidRPr="00485491">
        <w:rPr>
          <w:sz w:val="28"/>
          <w:szCs w:val="28"/>
        </w:rPr>
        <w:t xml:space="preserve"> </w:t>
      </w:r>
      <w:r w:rsidR="00485491">
        <w:rPr>
          <w:sz w:val="28"/>
          <w:szCs w:val="28"/>
        </w:rPr>
        <w:t>постановлением Правител</w:t>
      </w:r>
      <w:r w:rsidR="00485491">
        <w:rPr>
          <w:sz w:val="28"/>
          <w:szCs w:val="28"/>
        </w:rPr>
        <w:t>ь</w:t>
      </w:r>
      <w:r w:rsidR="00485491">
        <w:rPr>
          <w:sz w:val="28"/>
          <w:szCs w:val="28"/>
        </w:rPr>
        <w:t>ства Орловской области от 1 августа 2014 года № 218 «О</w:t>
      </w:r>
      <w:proofErr w:type="gramEnd"/>
      <w:r w:rsidR="00485491">
        <w:rPr>
          <w:sz w:val="28"/>
          <w:szCs w:val="28"/>
        </w:rPr>
        <w:t xml:space="preserve"> </w:t>
      </w:r>
      <w:proofErr w:type="gramStart"/>
      <w:r w:rsidR="00485491">
        <w:rPr>
          <w:sz w:val="28"/>
          <w:szCs w:val="28"/>
        </w:rPr>
        <w:t>порядке создания и использования областного резерва материальных ресурсов для ликвидации чрезвычайных ситуаций межмуниципального и регионального характера на территории Орловской области»</w:t>
      </w:r>
      <w:r w:rsidRPr="003143C6">
        <w:rPr>
          <w:sz w:val="28"/>
          <w:szCs w:val="28"/>
        </w:rPr>
        <w:t xml:space="preserve"> </w:t>
      </w:r>
      <w:r w:rsidR="003143C6">
        <w:rPr>
          <w:sz w:val="28"/>
          <w:szCs w:val="28"/>
        </w:rPr>
        <w:t>администрация Колпнянского района О</w:t>
      </w:r>
      <w:r w:rsidR="003143C6">
        <w:rPr>
          <w:sz w:val="28"/>
          <w:szCs w:val="28"/>
        </w:rPr>
        <w:t>р</w:t>
      </w:r>
      <w:r w:rsidR="003143C6">
        <w:rPr>
          <w:sz w:val="28"/>
          <w:szCs w:val="28"/>
        </w:rPr>
        <w:t>ловской области</w:t>
      </w:r>
      <w:proofErr w:type="gramEnd"/>
    </w:p>
    <w:p w:rsidR="003143C6" w:rsidRDefault="003143C6" w:rsidP="003143C6">
      <w:pPr>
        <w:ind w:firstLine="720"/>
        <w:jc w:val="both"/>
        <w:rPr>
          <w:sz w:val="28"/>
          <w:szCs w:val="28"/>
        </w:rPr>
      </w:pPr>
    </w:p>
    <w:p w:rsidR="003143C6" w:rsidRDefault="003143C6" w:rsidP="003143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00B2" w:rsidRDefault="003600B2" w:rsidP="009C67BC">
      <w:pPr>
        <w:jc w:val="both"/>
        <w:rPr>
          <w:sz w:val="28"/>
          <w:szCs w:val="28"/>
        </w:rPr>
      </w:pPr>
    </w:p>
    <w:p w:rsidR="003F7A32" w:rsidRPr="003143C6" w:rsidRDefault="009C67BC" w:rsidP="009C6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A32" w:rsidRPr="003143C6">
        <w:rPr>
          <w:sz w:val="28"/>
          <w:szCs w:val="28"/>
        </w:rPr>
        <w:t>1. Утвердить:</w:t>
      </w:r>
    </w:p>
    <w:p w:rsidR="003F7A32" w:rsidRPr="003143C6" w:rsidRDefault="009C67BC" w:rsidP="009C6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</w:t>
      </w:r>
      <w:r w:rsidR="003F7A32" w:rsidRPr="003143C6">
        <w:rPr>
          <w:sz w:val="28"/>
          <w:szCs w:val="28"/>
        </w:rPr>
        <w:t>создания и использования</w:t>
      </w:r>
      <w:r>
        <w:rPr>
          <w:sz w:val="28"/>
          <w:szCs w:val="28"/>
        </w:rPr>
        <w:t xml:space="preserve"> местного </w:t>
      </w:r>
      <w:r w:rsidR="003F7A32" w:rsidRPr="003143C6">
        <w:rPr>
          <w:sz w:val="28"/>
          <w:szCs w:val="28"/>
        </w:rPr>
        <w:t>резерва материальных р</w:t>
      </w:r>
      <w:r w:rsidR="003F7A32" w:rsidRPr="003143C6">
        <w:rPr>
          <w:sz w:val="28"/>
          <w:szCs w:val="28"/>
        </w:rPr>
        <w:t>е</w:t>
      </w:r>
      <w:r w:rsidR="003F7A32" w:rsidRPr="003143C6">
        <w:rPr>
          <w:sz w:val="28"/>
          <w:szCs w:val="28"/>
        </w:rPr>
        <w:t xml:space="preserve">сурсов для ликвидации чрезвычайных ситуаций муниципального характера на территории </w:t>
      </w:r>
      <w:r>
        <w:rPr>
          <w:sz w:val="28"/>
          <w:szCs w:val="28"/>
        </w:rPr>
        <w:t>Колпнянского района</w:t>
      </w:r>
      <w:r w:rsidR="003F7A32" w:rsidRPr="003143C6">
        <w:rPr>
          <w:sz w:val="28"/>
          <w:szCs w:val="28"/>
        </w:rPr>
        <w:t xml:space="preserve"> согласно прилож</w:t>
      </w:r>
      <w:r w:rsidR="003F7A32" w:rsidRPr="003143C6">
        <w:rPr>
          <w:sz w:val="28"/>
          <w:szCs w:val="28"/>
        </w:rPr>
        <w:t>е</w:t>
      </w:r>
      <w:r w:rsidR="003F7A32" w:rsidRPr="003143C6">
        <w:rPr>
          <w:sz w:val="28"/>
          <w:szCs w:val="28"/>
        </w:rPr>
        <w:t>нию 1;</w:t>
      </w:r>
    </w:p>
    <w:p w:rsidR="003F7A32" w:rsidRDefault="009C67BC" w:rsidP="009C6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934">
        <w:rPr>
          <w:sz w:val="28"/>
          <w:szCs w:val="28"/>
        </w:rPr>
        <w:t>Перечень товаров</w:t>
      </w:r>
      <w:r w:rsidR="003F7A32" w:rsidRPr="003143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3F7A32" w:rsidRPr="003143C6">
        <w:rPr>
          <w:sz w:val="28"/>
          <w:szCs w:val="28"/>
        </w:rPr>
        <w:t xml:space="preserve"> резерва материальных ресурсов для ликв</w:t>
      </w:r>
      <w:r w:rsidR="003F7A32" w:rsidRPr="003143C6">
        <w:rPr>
          <w:sz w:val="28"/>
          <w:szCs w:val="28"/>
        </w:rPr>
        <w:t>и</w:t>
      </w:r>
      <w:r w:rsidR="003F7A32" w:rsidRPr="003143C6">
        <w:rPr>
          <w:sz w:val="28"/>
          <w:szCs w:val="28"/>
        </w:rPr>
        <w:t xml:space="preserve">дации чрезвычайных ситуаций муниципального характера на территории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="003F7A32" w:rsidRPr="003143C6">
        <w:rPr>
          <w:sz w:val="28"/>
          <w:szCs w:val="28"/>
        </w:rPr>
        <w:t xml:space="preserve"> согласно приложению 2.</w:t>
      </w:r>
    </w:p>
    <w:p w:rsidR="00A063DA" w:rsidRDefault="00A063DA" w:rsidP="0083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F66EE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муниципальных закупок</w:t>
      </w:r>
      <w:r w:rsidR="00555F3F" w:rsidRPr="00555F3F">
        <w:rPr>
          <w:sz w:val="28"/>
          <w:szCs w:val="28"/>
        </w:rPr>
        <w:t xml:space="preserve"> </w:t>
      </w:r>
      <w:r w:rsidR="00555F3F">
        <w:rPr>
          <w:sz w:val="28"/>
          <w:szCs w:val="28"/>
        </w:rPr>
        <w:t>администрации Колпнянского ра</w:t>
      </w:r>
      <w:r w:rsidR="00555F3F">
        <w:rPr>
          <w:sz w:val="28"/>
          <w:szCs w:val="28"/>
        </w:rPr>
        <w:t>й</w:t>
      </w:r>
      <w:r w:rsidR="00555F3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555F3F">
        <w:rPr>
          <w:sz w:val="28"/>
          <w:szCs w:val="28"/>
        </w:rPr>
        <w:t>(</w:t>
      </w:r>
      <w:r w:rsidR="00926113">
        <w:rPr>
          <w:sz w:val="28"/>
          <w:szCs w:val="28"/>
        </w:rPr>
        <w:t>Д.С. Булгаченков</w:t>
      </w:r>
      <w:r w:rsidR="00555F3F">
        <w:rPr>
          <w:sz w:val="28"/>
          <w:szCs w:val="28"/>
        </w:rPr>
        <w:t>)</w:t>
      </w:r>
      <w:r w:rsidR="00926113">
        <w:rPr>
          <w:sz w:val="28"/>
          <w:szCs w:val="28"/>
        </w:rPr>
        <w:t xml:space="preserve"> определить поставщиков</w:t>
      </w:r>
      <w:r w:rsidR="00836934">
        <w:rPr>
          <w:sz w:val="28"/>
          <w:szCs w:val="28"/>
        </w:rPr>
        <w:t xml:space="preserve"> товаров</w:t>
      </w:r>
      <w:r w:rsidR="00926113">
        <w:rPr>
          <w:sz w:val="28"/>
          <w:szCs w:val="28"/>
        </w:rPr>
        <w:t xml:space="preserve"> </w:t>
      </w:r>
      <w:r w:rsidR="00836934" w:rsidRPr="00836934">
        <w:rPr>
          <w:sz w:val="28"/>
          <w:szCs w:val="28"/>
        </w:rPr>
        <w:t>местного</w:t>
      </w:r>
      <w:r w:rsidR="00836934">
        <w:rPr>
          <w:sz w:val="28"/>
          <w:szCs w:val="28"/>
        </w:rPr>
        <w:t xml:space="preserve"> </w:t>
      </w:r>
      <w:r w:rsidR="00836934" w:rsidRPr="00836934">
        <w:rPr>
          <w:sz w:val="28"/>
          <w:szCs w:val="28"/>
        </w:rPr>
        <w:t>резерва материальных ресурсов</w:t>
      </w:r>
      <w:r w:rsidR="00926113">
        <w:rPr>
          <w:sz w:val="28"/>
          <w:szCs w:val="28"/>
        </w:rPr>
        <w:t xml:space="preserve"> на 2016 и последующие годы.</w:t>
      </w:r>
    </w:p>
    <w:p w:rsidR="00926113" w:rsidRDefault="00926113" w:rsidP="009C67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3F66EE">
        <w:rPr>
          <w:sz w:val="28"/>
          <w:szCs w:val="28"/>
        </w:rPr>
        <w:t>Управлению финансов и экономики администрации Колпнянского района</w:t>
      </w:r>
      <w:r w:rsidR="00555F3F">
        <w:rPr>
          <w:sz w:val="28"/>
          <w:szCs w:val="28"/>
        </w:rPr>
        <w:t xml:space="preserve"> (О.Н. Тарасова) </w:t>
      </w:r>
      <w:r w:rsidR="004161A5">
        <w:rPr>
          <w:sz w:val="28"/>
          <w:szCs w:val="28"/>
        </w:rPr>
        <w:t>при формировании муниципального бюджета Кол</w:t>
      </w:r>
      <w:r w:rsidR="004161A5">
        <w:rPr>
          <w:sz w:val="28"/>
          <w:szCs w:val="28"/>
        </w:rPr>
        <w:t>п</w:t>
      </w:r>
      <w:r w:rsidR="004161A5">
        <w:rPr>
          <w:sz w:val="28"/>
          <w:szCs w:val="28"/>
        </w:rPr>
        <w:t>нянского района Орловской области на 2016 год предусмотреть денежные средства в сумме 30,0 (тридцать) тысяч рублей по коду бюджетной класс</w:t>
      </w:r>
      <w:r w:rsidR="004161A5">
        <w:rPr>
          <w:sz w:val="28"/>
          <w:szCs w:val="28"/>
        </w:rPr>
        <w:t>и</w:t>
      </w:r>
      <w:r w:rsidR="004161A5">
        <w:rPr>
          <w:sz w:val="28"/>
          <w:szCs w:val="28"/>
        </w:rPr>
        <w:t>фикац</w:t>
      </w:r>
      <w:r w:rsidR="004659D1">
        <w:rPr>
          <w:sz w:val="28"/>
          <w:szCs w:val="28"/>
        </w:rPr>
        <w:t xml:space="preserve">ии Вед 030 РПр 0100 </w:t>
      </w:r>
      <w:proofErr w:type="gramStart"/>
      <w:r w:rsidR="004659D1">
        <w:rPr>
          <w:sz w:val="28"/>
          <w:szCs w:val="28"/>
        </w:rPr>
        <w:t>Пр</w:t>
      </w:r>
      <w:proofErr w:type="gramEnd"/>
      <w:r w:rsidR="004659D1">
        <w:rPr>
          <w:sz w:val="28"/>
          <w:szCs w:val="28"/>
        </w:rPr>
        <w:t xml:space="preserve"> 0111 ЦСт</w:t>
      </w:r>
      <w:r w:rsidR="000F0B0A">
        <w:rPr>
          <w:sz w:val="28"/>
          <w:szCs w:val="28"/>
        </w:rPr>
        <w:t xml:space="preserve"> </w:t>
      </w:r>
      <w:r w:rsidR="004161A5">
        <w:rPr>
          <w:sz w:val="28"/>
          <w:szCs w:val="28"/>
        </w:rPr>
        <w:t>БГ 09021 «Резервные фонды мес</w:t>
      </w:r>
      <w:r w:rsidR="004161A5">
        <w:rPr>
          <w:sz w:val="28"/>
          <w:szCs w:val="28"/>
        </w:rPr>
        <w:t>т</w:t>
      </w:r>
      <w:r w:rsidR="004161A5">
        <w:rPr>
          <w:sz w:val="28"/>
          <w:szCs w:val="28"/>
        </w:rPr>
        <w:t>ных администраций в рамках непрограммной части районного бюджета»</w:t>
      </w:r>
      <w:r w:rsidR="00BA7AF4">
        <w:rPr>
          <w:sz w:val="28"/>
          <w:szCs w:val="28"/>
        </w:rPr>
        <w:t>.</w:t>
      </w:r>
    </w:p>
    <w:p w:rsidR="00A62FFB" w:rsidRDefault="00DB4B0A" w:rsidP="009C6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491">
        <w:rPr>
          <w:sz w:val="28"/>
          <w:szCs w:val="28"/>
        </w:rPr>
        <w:t>4</w:t>
      </w:r>
      <w:r w:rsidR="003F7A32" w:rsidRPr="003143C6">
        <w:rPr>
          <w:sz w:val="28"/>
          <w:szCs w:val="28"/>
        </w:rPr>
        <w:t xml:space="preserve">. Контроль </w:t>
      </w:r>
      <w:r w:rsidR="00A62FFB">
        <w:rPr>
          <w:sz w:val="28"/>
          <w:szCs w:val="28"/>
        </w:rPr>
        <w:t>исполнения настоящего постановления</w:t>
      </w:r>
      <w:r w:rsidR="003F7A32" w:rsidRPr="003143C6">
        <w:rPr>
          <w:sz w:val="28"/>
          <w:szCs w:val="28"/>
        </w:rPr>
        <w:t xml:space="preserve"> </w:t>
      </w:r>
      <w:r w:rsidR="000B2CF5">
        <w:rPr>
          <w:sz w:val="28"/>
          <w:szCs w:val="28"/>
        </w:rPr>
        <w:t>оставляю за с</w:t>
      </w:r>
      <w:r w:rsidR="000B2CF5">
        <w:rPr>
          <w:sz w:val="28"/>
          <w:szCs w:val="28"/>
        </w:rPr>
        <w:t>о</w:t>
      </w:r>
      <w:r w:rsidR="000B2CF5">
        <w:rPr>
          <w:sz w:val="28"/>
          <w:szCs w:val="28"/>
        </w:rPr>
        <w:t>бой</w:t>
      </w:r>
      <w:r w:rsidR="003600B2">
        <w:rPr>
          <w:sz w:val="28"/>
          <w:szCs w:val="28"/>
        </w:rPr>
        <w:t>.</w:t>
      </w:r>
    </w:p>
    <w:p w:rsidR="003600B2" w:rsidRDefault="003600B2" w:rsidP="009C67BC">
      <w:pPr>
        <w:jc w:val="both"/>
        <w:rPr>
          <w:sz w:val="28"/>
          <w:szCs w:val="28"/>
        </w:rPr>
      </w:pPr>
    </w:p>
    <w:p w:rsidR="00DB4B0A" w:rsidRDefault="00DB4B0A" w:rsidP="009C67BC">
      <w:pPr>
        <w:jc w:val="both"/>
        <w:rPr>
          <w:sz w:val="28"/>
          <w:szCs w:val="28"/>
        </w:rPr>
      </w:pPr>
    </w:p>
    <w:p w:rsidR="003F7A32" w:rsidRDefault="00A62FFB" w:rsidP="003600B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Л.Л. Мясникова</w:t>
      </w:r>
      <w:bookmarkStart w:id="0" w:name="Par1250"/>
      <w:bookmarkEnd w:id="0"/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1456B7">
      <w:pPr>
        <w:ind w:left="4680"/>
        <w:rPr>
          <w:sz w:val="28"/>
          <w:szCs w:val="28"/>
        </w:rPr>
      </w:pPr>
      <w:r w:rsidRPr="006F759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6F759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1456B7" w:rsidRPr="006F7598" w:rsidRDefault="001456B7" w:rsidP="001456B7">
      <w:pPr>
        <w:ind w:left="4680"/>
        <w:rPr>
          <w:sz w:val="28"/>
          <w:szCs w:val="28"/>
        </w:rPr>
      </w:pPr>
      <w:r w:rsidRPr="006F7598">
        <w:rPr>
          <w:sz w:val="28"/>
          <w:szCs w:val="28"/>
        </w:rPr>
        <w:t>админ</w:t>
      </w:r>
      <w:r w:rsidRPr="006F7598">
        <w:rPr>
          <w:sz w:val="28"/>
          <w:szCs w:val="28"/>
        </w:rPr>
        <w:t>и</w:t>
      </w:r>
      <w:r w:rsidRPr="006F7598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 xml:space="preserve">Колпнянского района </w:t>
      </w:r>
    </w:p>
    <w:p w:rsidR="001456B7" w:rsidRPr="006F7598" w:rsidRDefault="001456B7" w:rsidP="001456B7">
      <w:pPr>
        <w:ind w:left="4680"/>
        <w:rPr>
          <w:sz w:val="28"/>
          <w:szCs w:val="28"/>
        </w:rPr>
      </w:pPr>
      <w:r>
        <w:rPr>
          <w:sz w:val="28"/>
          <w:szCs w:val="28"/>
        </w:rPr>
        <w:t>от «13</w:t>
      </w:r>
      <w:r w:rsidRPr="006F759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F759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F7598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279</w:t>
      </w:r>
    </w:p>
    <w:p w:rsidR="001456B7" w:rsidRPr="006F7598" w:rsidRDefault="001456B7" w:rsidP="001456B7">
      <w:pPr>
        <w:rPr>
          <w:sz w:val="28"/>
          <w:szCs w:val="28"/>
        </w:rPr>
      </w:pPr>
    </w:p>
    <w:p w:rsidR="001456B7" w:rsidRDefault="001456B7" w:rsidP="00145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456B7" w:rsidRDefault="001456B7" w:rsidP="001456B7">
      <w:pPr>
        <w:jc w:val="center"/>
        <w:rPr>
          <w:sz w:val="28"/>
          <w:szCs w:val="28"/>
        </w:rPr>
      </w:pPr>
      <w:r w:rsidRPr="003143C6">
        <w:rPr>
          <w:sz w:val="28"/>
          <w:szCs w:val="28"/>
        </w:rPr>
        <w:t>создания и использования</w:t>
      </w:r>
      <w:r>
        <w:rPr>
          <w:sz w:val="28"/>
          <w:szCs w:val="28"/>
        </w:rPr>
        <w:t xml:space="preserve"> местного </w:t>
      </w:r>
      <w:r w:rsidRPr="003143C6">
        <w:rPr>
          <w:sz w:val="28"/>
          <w:szCs w:val="28"/>
        </w:rPr>
        <w:t xml:space="preserve">резерва материальных ресурсов </w:t>
      </w:r>
    </w:p>
    <w:p w:rsidR="001456B7" w:rsidRDefault="001456B7" w:rsidP="001456B7">
      <w:pPr>
        <w:jc w:val="center"/>
        <w:rPr>
          <w:sz w:val="28"/>
          <w:szCs w:val="28"/>
        </w:rPr>
      </w:pPr>
      <w:r w:rsidRPr="003143C6">
        <w:rPr>
          <w:sz w:val="28"/>
          <w:szCs w:val="28"/>
        </w:rPr>
        <w:t>для ликв</w:t>
      </w:r>
      <w:r w:rsidRPr="003143C6">
        <w:rPr>
          <w:sz w:val="28"/>
          <w:szCs w:val="28"/>
        </w:rPr>
        <w:t>и</w:t>
      </w:r>
      <w:r w:rsidRPr="003143C6">
        <w:rPr>
          <w:sz w:val="28"/>
          <w:szCs w:val="28"/>
        </w:rPr>
        <w:t xml:space="preserve">дации чрезвычайных ситуаций муниципального характера </w:t>
      </w:r>
    </w:p>
    <w:p w:rsidR="001456B7" w:rsidRPr="003F7A32" w:rsidRDefault="001456B7" w:rsidP="001456B7">
      <w:pPr>
        <w:jc w:val="center"/>
      </w:pPr>
      <w:r w:rsidRPr="0031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Колпнянского района</w:t>
      </w:r>
    </w:p>
    <w:p w:rsidR="001456B7" w:rsidRPr="006F7598" w:rsidRDefault="001456B7" w:rsidP="001456B7">
      <w:pPr>
        <w:jc w:val="both"/>
        <w:rPr>
          <w:sz w:val="28"/>
          <w:szCs w:val="28"/>
        </w:rPr>
      </w:pPr>
      <w:bookmarkStart w:id="1" w:name="Par32"/>
      <w:bookmarkEnd w:id="1"/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598">
        <w:rPr>
          <w:sz w:val="28"/>
          <w:szCs w:val="28"/>
        </w:rPr>
        <w:t xml:space="preserve">1. </w:t>
      </w:r>
      <w:proofErr w:type="gramStart"/>
      <w:r w:rsidRPr="006F7598">
        <w:rPr>
          <w:sz w:val="28"/>
          <w:szCs w:val="28"/>
        </w:rPr>
        <w:t xml:space="preserve">Порядок создания и использования </w:t>
      </w:r>
      <w:r>
        <w:rPr>
          <w:sz w:val="28"/>
          <w:szCs w:val="28"/>
        </w:rPr>
        <w:t>местного</w:t>
      </w:r>
      <w:r w:rsidRPr="006F7598">
        <w:rPr>
          <w:sz w:val="28"/>
          <w:szCs w:val="28"/>
        </w:rPr>
        <w:t xml:space="preserve"> резерва материальных ресурсов для ли</w:t>
      </w:r>
      <w:r w:rsidRPr="006F7598">
        <w:rPr>
          <w:sz w:val="28"/>
          <w:szCs w:val="28"/>
        </w:rPr>
        <w:t>к</w:t>
      </w:r>
      <w:r w:rsidRPr="006F7598">
        <w:rPr>
          <w:sz w:val="28"/>
          <w:szCs w:val="28"/>
        </w:rPr>
        <w:t xml:space="preserve">видации чрезвычайных ситуаций </w:t>
      </w:r>
      <w:r w:rsidRPr="003143C6">
        <w:rPr>
          <w:sz w:val="28"/>
          <w:szCs w:val="28"/>
        </w:rPr>
        <w:t>муниципального</w:t>
      </w:r>
      <w:r w:rsidRPr="006F7598">
        <w:rPr>
          <w:sz w:val="28"/>
          <w:szCs w:val="28"/>
        </w:rPr>
        <w:t xml:space="preserve"> характера на территории </w:t>
      </w:r>
      <w:r>
        <w:rPr>
          <w:sz w:val="28"/>
          <w:szCs w:val="28"/>
        </w:rPr>
        <w:t>Колпнянского района</w:t>
      </w:r>
      <w:r w:rsidRPr="006F7598">
        <w:rPr>
          <w:sz w:val="28"/>
          <w:szCs w:val="28"/>
        </w:rPr>
        <w:t xml:space="preserve"> разработан в соответствии с </w:t>
      </w:r>
      <w:r w:rsidRPr="003143C6">
        <w:rPr>
          <w:sz w:val="28"/>
          <w:szCs w:val="28"/>
        </w:rPr>
        <w:t>Федерал</w:t>
      </w:r>
      <w:r w:rsidRPr="003143C6">
        <w:rPr>
          <w:sz w:val="28"/>
          <w:szCs w:val="28"/>
        </w:rPr>
        <w:t>ь</w:t>
      </w:r>
      <w:r w:rsidRPr="003143C6">
        <w:rPr>
          <w:sz w:val="28"/>
          <w:szCs w:val="28"/>
        </w:rPr>
        <w:t>ным</w:t>
      </w:r>
      <w:r>
        <w:rPr>
          <w:sz w:val="28"/>
          <w:szCs w:val="28"/>
        </w:rPr>
        <w:t>и</w:t>
      </w:r>
      <w:r w:rsidRPr="0031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</w:t>
      </w:r>
      <w:r w:rsidRPr="003143C6">
        <w:rPr>
          <w:sz w:val="28"/>
          <w:szCs w:val="28"/>
        </w:rPr>
        <w:t xml:space="preserve">от </w:t>
      </w:r>
      <w:r>
        <w:rPr>
          <w:sz w:val="28"/>
          <w:szCs w:val="28"/>
        </w:rPr>
        <w:t>21.12.1994</w:t>
      </w:r>
      <w:r w:rsidRPr="00314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43C6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3143C6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 и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3143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</w:t>
      </w:r>
      <w:r w:rsidRPr="003143C6">
        <w:rPr>
          <w:sz w:val="28"/>
          <w:szCs w:val="28"/>
        </w:rPr>
        <w:t>Правител</w:t>
      </w:r>
      <w:r w:rsidRPr="003143C6">
        <w:rPr>
          <w:sz w:val="28"/>
          <w:szCs w:val="28"/>
        </w:rPr>
        <w:t>ь</w:t>
      </w:r>
      <w:r w:rsidRPr="003143C6">
        <w:rPr>
          <w:sz w:val="28"/>
          <w:szCs w:val="28"/>
        </w:rPr>
        <w:t>ства</w:t>
      </w:r>
      <w:proofErr w:type="gramEnd"/>
      <w:r w:rsidRPr="003143C6">
        <w:rPr>
          <w:sz w:val="28"/>
          <w:szCs w:val="28"/>
        </w:rPr>
        <w:t xml:space="preserve"> Российской Федерации от 10 ноября 1996 года </w:t>
      </w:r>
      <w:r>
        <w:rPr>
          <w:sz w:val="28"/>
          <w:szCs w:val="28"/>
        </w:rPr>
        <w:t>№</w:t>
      </w:r>
      <w:r w:rsidRPr="003143C6">
        <w:rPr>
          <w:sz w:val="28"/>
          <w:szCs w:val="28"/>
        </w:rPr>
        <w:t xml:space="preserve"> 1340 </w:t>
      </w:r>
      <w:r>
        <w:rPr>
          <w:sz w:val="28"/>
          <w:szCs w:val="28"/>
        </w:rPr>
        <w:t>«</w:t>
      </w:r>
      <w:r w:rsidRPr="003143C6">
        <w:rPr>
          <w:sz w:val="28"/>
          <w:szCs w:val="28"/>
        </w:rPr>
        <w:t>О порядке созд</w:t>
      </w:r>
      <w:r w:rsidRPr="003143C6">
        <w:rPr>
          <w:sz w:val="28"/>
          <w:szCs w:val="28"/>
        </w:rPr>
        <w:t>а</w:t>
      </w:r>
      <w:r w:rsidRPr="003143C6">
        <w:rPr>
          <w:sz w:val="28"/>
          <w:szCs w:val="28"/>
        </w:rPr>
        <w:t>ния и использования резервов материальных ресурсов для ликвидации чрезв</w:t>
      </w:r>
      <w:r w:rsidRPr="003143C6">
        <w:rPr>
          <w:sz w:val="28"/>
          <w:szCs w:val="28"/>
        </w:rPr>
        <w:t>ы</w:t>
      </w:r>
      <w:r w:rsidRPr="003143C6">
        <w:rPr>
          <w:sz w:val="28"/>
          <w:szCs w:val="28"/>
        </w:rPr>
        <w:t>чайных ситуаций прир</w:t>
      </w:r>
      <w:r>
        <w:rPr>
          <w:sz w:val="28"/>
          <w:szCs w:val="28"/>
        </w:rPr>
        <w:t>одного и техногенного характера»,</w:t>
      </w:r>
      <w:r w:rsidRPr="006F7598">
        <w:rPr>
          <w:sz w:val="28"/>
          <w:szCs w:val="28"/>
        </w:rPr>
        <w:t xml:space="preserve"> и определяет основные принципы создания и использования </w:t>
      </w:r>
      <w:r>
        <w:rPr>
          <w:sz w:val="28"/>
          <w:szCs w:val="28"/>
        </w:rPr>
        <w:t>местного</w:t>
      </w:r>
      <w:r w:rsidRPr="006F7598">
        <w:rPr>
          <w:sz w:val="28"/>
          <w:szCs w:val="28"/>
        </w:rPr>
        <w:t xml:space="preserve"> резе</w:t>
      </w:r>
      <w:r w:rsidRPr="006F7598">
        <w:rPr>
          <w:sz w:val="28"/>
          <w:szCs w:val="28"/>
        </w:rPr>
        <w:t>р</w:t>
      </w:r>
      <w:r w:rsidRPr="006F7598">
        <w:rPr>
          <w:sz w:val="28"/>
          <w:szCs w:val="28"/>
        </w:rPr>
        <w:t>ва материальных ресурсов для ликвидации чрезвычайных ситуаций муниц</w:t>
      </w:r>
      <w:r w:rsidRPr="006F7598">
        <w:rPr>
          <w:sz w:val="28"/>
          <w:szCs w:val="28"/>
        </w:rPr>
        <w:t>и</w:t>
      </w:r>
      <w:r w:rsidRPr="006F7598">
        <w:rPr>
          <w:sz w:val="28"/>
          <w:szCs w:val="28"/>
        </w:rPr>
        <w:t xml:space="preserve">пального характера на территории </w:t>
      </w:r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6F7598">
        <w:rPr>
          <w:sz w:val="28"/>
          <w:szCs w:val="28"/>
        </w:rPr>
        <w:t>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59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Местный</w:t>
      </w:r>
      <w:r w:rsidRPr="006F7598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материальных ресурсов</w:t>
      </w:r>
      <w:r w:rsidRPr="006F7598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и используется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6F7598">
        <w:rPr>
          <w:sz w:val="28"/>
          <w:szCs w:val="28"/>
        </w:rPr>
        <w:t xml:space="preserve"> обе</w:t>
      </w:r>
      <w:r w:rsidRPr="006F7598">
        <w:rPr>
          <w:sz w:val="28"/>
          <w:szCs w:val="28"/>
        </w:rPr>
        <w:t>с</w:t>
      </w:r>
      <w:r w:rsidRPr="006F7598">
        <w:rPr>
          <w:sz w:val="28"/>
          <w:szCs w:val="28"/>
        </w:rPr>
        <w:t>печения</w:t>
      </w:r>
      <w:r>
        <w:rPr>
          <w:sz w:val="28"/>
          <w:szCs w:val="28"/>
        </w:rPr>
        <w:t xml:space="preserve"> проведения</w:t>
      </w:r>
      <w:r w:rsidRPr="006F7598">
        <w:rPr>
          <w:sz w:val="28"/>
          <w:szCs w:val="28"/>
        </w:rPr>
        <w:t xml:space="preserve"> аварийно-спасательных и других неотложных работ</w:t>
      </w:r>
      <w:r>
        <w:rPr>
          <w:sz w:val="28"/>
          <w:szCs w:val="28"/>
        </w:rPr>
        <w:t xml:space="preserve"> по устранению непосредственной опасности для жизни и здоровья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дей, </w:t>
      </w:r>
      <w:r w:rsidRPr="006F7598">
        <w:rPr>
          <w:sz w:val="28"/>
          <w:szCs w:val="28"/>
        </w:rPr>
        <w:t>развертывания и содержания пунктов временного размещения</w:t>
      </w:r>
      <w:r>
        <w:rPr>
          <w:sz w:val="28"/>
          <w:szCs w:val="28"/>
        </w:rPr>
        <w:t xml:space="preserve">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давших граждан, </w:t>
      </w:r>
      <w:r w:rsidRPr="006F7598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и оказания единовременной помощи </w:t>
      </w:r>
      <w:r w:rsidRPr="006F7598">
        <w:rPr>
          <w:sz w:val="28"/>
          <w:szCs w:val="28"/>
        </w:rPr>
        <w:t>по</w:t>
      </w:r>
      <w:r>
        <w:rPr>
          <w:sz w:val="28"/>
          <w:szCs w:val="28"/>
        </w:rPr>
        <w:t>страдавшим</w:t>
      </w:r>
      <w:r w:rsidRPr="006F759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 при возникновении чрезвычайных ситуаций (далее – ЧС)</w:t>
      </w:r>
      <w:r w:rsidRPr="00480F71"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>мун</w:t>
      </w:r>
      <w:r w:rsidRPr="006F7598">
        <w:rPr>
          <w:sz w:val="28"/>
          <w:szCs w:val="28"/>
        </w:rPr>
        <w:t>и</w:t>
      </w:r>
      <w:r w:rsidRPr="006F7598">
        <w:rPr>
          <w:sz w:val="28"/>
          <w:szCs w:val="28"/>
        </w:rPr>
        <w:t>ципального характ</w:t>
      </w:r>
      <w:r w:rsidRPr="006F7598">
        <w:rPr>
          <w:sz w:val="28"/>
          <w:szCs w:val="28"/>
        </w:rPr>
        <w:t>е</w:t>
      </w:r>
      <w:r w:rsidRPr="006F7598">
        <w:rPr>
          <w:sz w:val="28"/>
          <w:szCs w:val="28"/>
        </w:rPr>
        <w:t xml:space="preserve">ра на территории </w:t>
      </w:r>
      <w:r>
        <w:rPr>
          <w:sz w:val="28"/>
          <w:szCs w:val="28"/>
        </w:rPr>
        <w:t>Колпнянского района</w:t>
      </w:r>
      <w:r w:rsidRPr="006F7598">
        <w:rPr>
          <w:sz w:val="28"/>
          <w:szCs w:val="28"/>
        </w:rPr>
        <w:t>.</w:t>
      </w:r>
      <w:proofErr w:type="gramEnd"/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Par44"/>
      <w:bookmarkEnd w:id="2"/>
      <w:r>
        <w:rPr>
          <w:sz w:val="28"/>
          <w:szCs w:val="28"/>
        </w:rPr>
        <w:t>3</w:t>
      </w:r>
      <w:r w:rsidRPr="006F7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 xml:space="preserve">Функции по </w:t>
      </w:r>
      <w:r>
        <w:rPr>
          <w:sz w:val="28"/>
          <w:szCs w:val="28"/>
        </w:rPr>
        <w:t>созданию и использованию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F7598">
        <w:rPr>
          <w:sz w:val="28"/>
          <w:szCs w:val="28"/>
        </w:rPr>
        <w:t xml:space="preserve"> резерва</w:t>
      </w:r>
      <w:r w:rsidRPr="00F93FD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ресурсов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F7598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Финансирование расходов по с</w:t>
      </w:r>
      <w:r w:rsidRPr="006F7598">
        <w:rPr>
          <w:sz w:val="28"/>
          <w:szCs w:val="28"/>
        </w:rPr>
        <w:t>оздани</w:t>
      </w:r>
      <w:r>
        <w:rPr>
          <w:sz w:val="28"/>
          <w:szCs w:val="28"/>
        </w:rPr>
        <w:t>ю и использованию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F7598">
        <w:rPr>
          <w:sz w:val="28"/>
          <w:szCs w:val="28"/>
        </w:rPr>
        <w:t xml:space="preserve"> резерва</w:t>
      </w:r>
      <w:r>
        <w:rPr>
          <w:sz w:val="28"/>
          <w:szCs w:val="28"/>
        </w:rPr>
        <w:t xml:space="preserve"> материальных ресурсов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6F75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Местный</w:t>
      </w:r>
      <w:r w:rsidRPr="006F7598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материальных ресурсов включает товары,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для ликвидации ЧС и их последствий, поставки которых могут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поставщики</w:t>
      </w:r>
      <w:r w:rsidRPr="000E5916">
        <w:rPr>
          <w:sz w:val="28"/>
          <w:szCs w:val="28"/>
        </w:rPr>
        <w:t xml:space="preserve"> </w:t>
      </w:r>
      <w:r>
        <w:rPr>
          <w:sz w:val="28"/>
          <w:szCs w:val="28"/>
        </w:rPr>
        <w:t>в возможно короткий срок без предварительной оплаты и (или) с отсрочкой платежа, находящиеся у поставщиков в постоянном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Перечень товаров, необходимых для ликвидации</w:t>
      </w:r>
      <w:r w:rsidRPr="00516DCF">
        <w:rPr>
          <w:sz w:val="28"/>
          <w:szCs w:val="28"/>
        </w:rPr>
        <w:t xml:space="preserve"> </w:t>
      </w:r>
      <w:r>
        <w:rPr>
          <w:sz w:val="28"/>
          <w:szCs w:val="28"/>
        </w:rPr>
        <w:t>ЧС и их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 составляющих</w:t>
      </w:r>
      <w:r w:rsidRPr="00516DC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</w:t>
      </w:r>
      <w:r w:rsidRPr="006F7598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материальных ресурсов, определяется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уполномоченным на решение задач в области защиты населения и территорий от ЧС и гражданской обороны администрации Колпнянского района,</w:t>
      </w:r>
      <w:r w:rsidRPr="006F7598">
        <w:rPr>
          <w:sz w:val="28"/>
          <w:szCs w:val="28"/>
        </w:rPr>
        <w:t xml:space="preserve"> исходя из прогнозируемых видов и масштабов ЧС, предполага</w:t>
      </w:r>
      <w:r w:rsidRPr="006F7598">
        <w:rPr>
          <w:sz w:val="28"/>
          <w:szCs w:val="28"/>
        </w:rPr>
        <w:t>е</w:t>
      </w:r>
      <w:r w:rsidRPr="006F7598">
        <w:rPr>
          <w:sz w:val="28"/>
          <w:szCs w:val="28"/>
        </w:rPr>
        <w:t xml:space="preserve">мого объема работ по их ликвидации, максимально возможного использования </w:t>
      </w:r>
      <w:r w:rsidRPr="006F7598">
        <w:rPr>
          <w:sz w:val="28"/>
          <w:szCs w:val="28"/>
        </w:rPr>
        <w:lastRenderedPageBreak/>
        <w:t xml:space="preserve">имеющихся </w:t>
      </w:r>
      <w:r>
        <w:rPr>
          <w:sz w:val="28"/>
          <w:szCs w:val="28"/>
        </w:rPr>
        <w:t>сил и средств для ликвидации ЧС, и утверждае</w:t>
      </w:r>
      <w:r w:rsidRPr="006F7598">
        <w:rPr>
          <w:sz w:val="28"/>
          <w:szCs w:val="28"/>
        </w:rPr>
        <w:t>тся</w:t>
      </w:r>
      <w:proofErr w:type="gramEnd"/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Колпнянского района.</w:t>
      </w:r>
    </w:p>
    <w:p w:rsidR="001456B7" w:rsidRDefault="001456B7" w:rsidP="001456B7">
      <w:pPr>
        <w:jc w:val="both"/>
        <w:rPr>
          <w:sz w:val="28"/>
          <w:szCs w:val="28"/>
        </w:rPr>
      </w:pP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Перечень поставщиков товаров определяется отделом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закупок</w:t>
      </w:r>
      <w:r w:rsidRPr="00B315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Колпнянского района</w:t>
      </w:r>
      <w:r w:rsidRPr="006F7598">
        <w:rPr>
          <w:sz w:val="28"/>
          <w:szCs w:val="28"/>
        </w:rPr>
        <w:t xml:space="preserve"> в соответствии с Фед</w:t>
      </w:r>
      <w:r w:rsidRPr="006F7598">
        <w:rPr>
          <w:sz w:val="28"/>
          <w:szCs w:val="28"/>
        </w:rPr>
        <w:t>е</w:t>
      </w:r>
      <w:r w:rsidRPr="006F7598">
        <w:rPr>
          <w:sz w:val="28"/>
          <w:szCs w:val="28"/>
        </w:rPr>
        <w:t xml:space="preserve">ральным </w:t>
      </w:r>
      <w:r>
        <w:rPr>
          <w:sz w:val="28"/>
          <w:szCs w:val="28"/>
        </w:rPr>
        <w:t>законом от 05.04.2013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759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F7598">
        <w:rPr>
          <w:sz w:val="28"/>
          <w:szCs w:val="28"/>
        </w:rPr>
        <w:t>О контрактной системе в сфере з</w:t>
      </w:r>
      <w:r w:rsidRPr="006F7598">
        <w:rPr>
          <w:sz w:val="28"/>
          <w:szCs w:val="28"/>
        </w:rPr>
        <w:t>а</w:t>
      </w:r>
      <w:r w:rsidRPr="006F7598">
        <w:rPr>
          <w:sz w:val="28"/>
          <w:szCs w:val="28"/>
        </w:rPr>
        <w:t>купок товаров, работ, услуг для обеспечения госуд</w:t>
      </w:r>
      <w:r>
        <w:rPr>
          <w:sz w:val="28"/>
          <w:szCs w:val="28"/>
        </w:rPr>
        <w:t>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нужд»</w:t>
      </w:r>
      <w:r w:rsidRPr="006F7598">
        <w:rPr>
          <w:sz w:val="28"/>
          <w:szCs w:val="28"/>
        </w:rPr>
        <w:t>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6F7598">
        <w:rPr>
          <w:sz w:val="28"/>
          <w:szCs w:val="28"/>
        </w:rPr>
        <w:t xml:space="preserve">. Использование </w:t>
      </w:r>
      <w:r>
        <w:rPr>
          <w:sz w:val="28"/>
          <w:szCs w:val="28"/>
        </w:rPr>
        <w:t xml:space="preserve">местного </w:t>
      </w:r>
      <w:r w:rsidRPr="006F7598">
        <w:rPr>
          <w:sz w:val="28"/>
          <w:szCs w:val="28"/>
        </w:rPr>
        <w:t>резерва</w:t>
      </w:r>
      <w:r w:rsidRPr="00783DB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ресурсов</w:t>
      </w:r>
      <w:r w:rsidRPr="006F7598">
        <w:rPr>
          <w:sz w:val="28"/>
          <w:szCs w:val="28"/>
        </w:rPr>
        <w:t xml:space="preserve"> осущест</w:t>
      </w:r>
      <w:r w:rsidRPr="006F7598">
        <w:rPr>
          <w:sz w:val="28"/>
          <w:szCs w:val="28"/>
        </w:rPr>
        <w:t>в</w:t>
      </w:r>
      <w:r w:rsidRPr="006F7598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на основании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постановлений (распоряжений)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</w:t>
      </w:r>
      <w:r w:rsidRPr="00783DB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закупки товаров у поставщиков</w:t>
      </w:r>
      <w:r w:rsidRPr="00783DBC"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>в соответствии</w:t>
      </w:r>
      <w:r w:rsidRPr="00783DBC"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>с Ф</w:t>
      </w:r>
      <w:r w:rsidRPr="006F7598">
        <w:rPr>
          <w:sz w:val="28"/>
          <w:szCs w:val="28"/>
        </w:rPr>
        <w:t>е</w:t>
      </w:r>
      <w:r w:rsidRPr="006F7598">
        <w:rPr>
          <w:sz w:val="28"/>
          <w:szCs w:val="28"/>
        </w:rPr>
        <w:t xml:space="preserve">деральным </w:t>
      </w:r>
      <w:r>
        <w:rPr>
          <w:sz w:val="28"/>
          <w:szCs w:val="28"/>
        </w:rPr>
        <w:t>законом от 05.04.2013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759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F7598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нужд»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денежные средства </w:t>
      </w:r>
      <w:r w:rsidRPr="006F7598">
        <w:rPr>
          <w:sz w:val="28"/>
          <w:szCs w:val="28"/>
        </w:rPr>
        <w:t xml:space="preserve">из резервного фонда </w:t>
      </w:r>
      <w:r>
        <w:rPr>
          <w:sz w:val="28"/>
          <w:szCs w:val="28"/>
        </w:rPr>
        <w:t>администрации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1456B7" w:rsidRDefault="001456B7" w:rsidP="00145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</w:t>
      </w:r>
      <w:r w:rsidRPr="006F7598">
        <w:rPr>
          <w:sz w:val="28"/>
          <w:szCs w:val="28"/>
        </w:rPr>
        <w:t xml:space="preserve"> случае недостаточности </w:t>
      </w:r>
      <w:r>
        <w:rPr>
          <w:sz w:val="28"/>
          <w:szCs w:val="28"/>
        </w:rPr>
        <w:t>материальных ресурсов</w:t>
      </w:r>
      <w:r w:rsidRPr="006F7598">
        <w:rPr>
          <w:sz w:val="28"/>
          <w:szCs w:val="28"/>
        </w:rPr>
        <w:t xml:space="preserve"> местного резерва</w:t>
      </w:r>
      <w:r>
        <w:rPr>
          <w:sz w:val="28"/>
          <w:szCs w:val="28"/>
        </w:rPr>
        <w:t xml:space="preserve"> для ликвидации</w:t>
      </w:r>
      <w:r w:rsidRPr="002F2D92"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>ЧС муниципального характера</w:t>
      </w:r>
      <w:r>
        <w:rPr>
          <w:sz w:val="28"/>
          <w:szCs w:val="28"/>
        </w:rPr>
        <w:t xml:space="preserve"> на территории Колпнянского района</w:t>
      </w:r>
      <w:r w:rsidRPr="006F75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 Орловской области от 01.08.2014 № 218 «О порядке создания и использования областного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 материальных ресурсов для ликвидации чрезвычайных ситуаций межм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и регионального характера на территории Орловской области» глава администрации района </w:t>
      </w:r>
      <w:r w:rsidRPr="006F7598">
        <w:rPr>
          <w:sz w:val="28"/>
          <w:szCs w:val="28"/>
        </w:rPr>
        <w:t>направляет обращение в Комиссию по пред</w:t>
      </w:r>
      <w:r w:rsidRPr="006F7598">
        <w:rPr>
          <w:sz w:val="28"/>
          <w:szCs w:val="28"/>
        </w:rPr>
        <w:t>у</w:t>
      </w:r>
      <w:r w:rsidRPr="006F7598">
        <w:rPr>
          <w:sz w:val="28"/>
          <w:szCs w:val="28"/>
        </w:rPr>
        <w:t>преждению и ликвидации чрезвычайных ситуаций</w:t>
      </w:r>
      <w:proofErr w:type="gramEnd"/>
      <w:r w:rsidRPr="006F7598">
        <w:rPr>
          <w:sz w:val="28"/>
          <w:szCs w:val="28"/>
        </w:rPr>
        <w:t xml:space="preserve"> и обеспечению пожарной безопасности </w:t>
      </w:r>
      <w:r>
        <w:rPr>
          <w:sz w:val="28"/>
          <w:szCs w:val="28"/>
        </w:rPr>
        <w:t>Правительства</w:t>
      </w:r>
      <w:r w:rsidRPr="006F7598">
        <w:rPr>
          <w:sz w:val="28"/>
          <w:szCs w:val="28"/>
        </w:rPr>
        <w:t xml:space="preserve"> Орлов</w:t>
      </w:r>
      <w:r>
        <w:rPr>
          <w:sz w:val="28"/>
          <w:szCs w:val="28"/>
        </w:rPr>
        <w:t>ской области</w:t>
      </w:r>
      <w:r w:rsidRPr="006F7598">
        <w:rPr>
          <w:sz w:val="28"/>
          <w:szCs w:val="28"/>
        </w:rPr>
        <w:t xml:space="preserve"> об оказании по</w:t>
      </w:r>
      <w:r>
        <w:rPr>
          <w:sz w:val="28"/>
          <w:szCs w:val="28"/>
        </w:rPr>
        <w:t>мощи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зованию.</w:t>
      </w:r>
    </w:p>
    <w:p w:rsidR="001456B7" w:rsidRDefault="001456B7" w:rsidP="001456B7">
      <w:pPr>
        <w:jc w:val="both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1456B7">
      <w:pPr>
        <w:ind w:left="4680"/>
        <w:rPr>
          <w:sz w:val="28"/>
          <w:szCs w:val="28"/>
        </w:rPr>
      </w:pPr>
      <w:r w:rsidRPr="006F759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6F759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1456B7" w:rsidRPr="006F7598" w:rsidRDefault="001456B7" w:rsidP="001456B7">
      <w:pPr>
        <w:ind w:left="4680"/>
        <w:rPr>
          <w:sz w:val="28"/>
          <w:szCs w:val="28"/>
        </w:rPr>
      </w:pPr>
      <w:r w:rsidRPr="006F7598">
        <w:rPr>
          <w:sz w:val="28"/>
          <w:szCs w:val="28"/>
        </w:rPr>
        <w:t>админ</w:t>
      </w:r>
      <w:r w:rsidRPr="006F7598">
        <w:rPr>
          <w:sz w:val="28"/>
          <w:szCs w:val="28"/>
        </w:rPr>
        <w:t>и</w:t>
      </w:r>
      <w:r w:rsidRPr="006F7598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r w:rsidRPr="006F7598">
        <w:rPr>
          <w:sz w:val="28"/>
          <w:szCs w:val="28"/>
        </w:rPr>
        <w:t xml:space="preserve">Колпнянского района </w:t>
      </w:r>
    </w:p>
    <w:p w:rsidR="001456B7" w:rsidRPr="006F7598" w:rsidRDefault="001456B7" w:rsidP="001456B7">
      <w:pPr>
        <w:ind w:left="4680"/>
        <w:rPr>
          <w:sz w:val="28"/>
          <w:szCs w:val="28"/>
        </w:rPr>
      </w:pPr>
      <w:r>
        <w:rPr>
          <w:sz w:val="28"/>
          <w:szCs w:val="28"/>
        </w:rPr>
        <w:t>от «13</w:t>
      </w:r>
      <w:r w:rsidRPr="006F759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F759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F7598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№279</w:t>
      </w:r>
    </w:p>
    <w:p w:rsidR="001456B7" w:rsidRDefault="001456B7" w:rsidP="001456B7">
      <w:pPr>
        <w:rPr>
          <w:sz w:val="28"/>
          <w:szCs w:val="28"/>
        </w:rPr>
      </w:pPr>
    </w:p>
    <w:p w:rsidR="001456B7" w:rsidRPr="006F7598" w:rsidRDefault="001456B7" w:rsidP="001456B7">
      <w:pPr>
        <w:rPr>
          <w:sz w:val="28"/>
          <w:szCs w:val="28"/>
        </w:rPr>
      </w:pPr>
    </w:p>
    <w:p w:rsidR="001456B7" w:rsidRDefault="001456B7" w:rsidP="001456B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товаров</w:t>
      </w:r>
    </w:p>
    <w:p w:rsidR="001456B7" w:rsidRDefault="001456B7" w:rsidP="00145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3143C6">
        <w:rPr>
          <w:sz w:val="28"/>
          <w:szCs w:val="28"/>
        </w:rPr>
        <w:t xml:space="preserve">резерва материальных ресурсов для ликвидации чрезвычайных </w:t>
      </w:r>
    </w:p>
    <w:p w:rsidR="001456B7" w:rsidRPr="009104AB" w:rsidRDefault="001456B7" w:rsidP="001456B7">
      <w:pPr>
        <w:jc w:val="center"/>
        <w:rPr>
          <w:sz w:val="28"/>
          <w:szCs w:val="28"/>
        </w:rPr>
      </w:pPr>
      <w:r w:rsidRPr="003143C6">
        <w:rPr>
          <w:sz w:val="28"/>
          <w:szCs w:val="28"/>
        </w:rPr>
        <w:t>ситу</w:t>
      </w:r>
      <w:r w:rsidRPr="003143C6">
        <w:rPr>
          <w:sz w:val="28"/>
          <w:szCs w:val="28"/>
        </w:rPr>
        <w:t>а</w:t>
      </w:r>
      <w:r w:rsidRPr="003143C6">
        <w:rPr>
          <w:sz w:val="28"/>
          <w:szCs w:val="28"/>
        </w:rPr>
        <w:t xml:space="preserve">ций муниципального характера на территории </w:t>
      </w:r>
      <w:r>
        <w:rPr>
          <w:sz w:val="28"/>
          <w:szCs w:val="28"/>
        </w:rPr>
        <w:t>Колпнянского района</w:t>
      </w:r>
    </w:p>
    <w:p w:rsidR="001456B7" w:rsidRPr="00F65177" w:rsidRDefault="001456B7" w:rsidP="001456B7">
      <w:pPr>
        <w:rPr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5653"/>
        <w:gridCol w:w="2073"/>
        <w:gridCol w:w="1125"/>
      </w:tblGrid>
      <w:tr w:rsidR="001456B7" w:rsidRPr="00F65177" w:rsidTr="001456B7">
        <w:trPr>
          <w:trHeight w:val="23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№ п.п.</w:t>
            </w: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Наименование материальных средств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 xml:space="preserve">Единица </w:t>
            </w:r>
          </w:p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измер</w:t>
            </w:r>
            <w:r w:rsidRPr="001456B7">
              <w:rPr>
                <w:rFonts w:ascii="Tahoma" w:hAnsi="Tahoma" w:cs="Tahoma"/>
                <w:sz w:val="16"/>
                <w:szCs w:val="16"/>
              </w:rPr>
              <w:t>е</w:t>
            </w:r>
            <w:r w:rsidRPr="001456B7">
              <w:rPr>
                <w:rFonts w:ascii="Tahoma" w:hAnsi="Tahoma" w:cs="Tahoma"/>
                <w:sz w:val="16"/>
                <w:szCs w:val="16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456B7" w:rsidRPr="00F65177" w:rsidTr="001456B7">
        <w:trPr>
          <w:trHeight w:val="258"/>
        </w:trPr>
        <w:tc>
          <w:tcPr>
            <w:tcW w:w="0" w:type="auto"/>
            <w:gridSpan w:val="4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3" w:name="Par113"/>
            <w:bookmarkEnd w:id="3"/>
            <w:r w:rsidRPr="001456B7">
              <w:rPr>
                <w:rFonts w:ascii="Tahoma" w:hAnsi="Tahoma" w:cs="Tahoma"/>
                <w:sz w:val="16"/>
                <w:szCs w:val="16"/>
              </w:rPr>
              <w:t>1. Продовольствие (50 чел. на 3-е суток)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Крупа и макаронные изделия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Мясо и мясопродукты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Рыба и рыбопродукты, переработанные и консервир</w:t>
            </w:r>
            <w:r w:rsidRPr="001456B7">
              <w:rPr>
                <w:rFonts w:ascii="Tahoma" w:hAnsi="Tahoma" w:cs="Tahoma"/>
                <w:sz w:val="16"/>
                <w:szCs w:val="16"/>
              </w:rPr>
              <w:t>о</w:t>
            </w:r>
            <w:r w:rsidRPr="001456B7">
              <w:rPr>
                <w:rFonts w:ascii="Tahoma" w:hAnsi="Tahoma" w:cs="Tahoma"/>
                <w:sz w:val="16"/>
                <w:szCs w:val="16"/>
              </w:rPr>
              <w:t>ванные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Растительные и животные масла и жиры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Молоко и молочная продукция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Картофель и овощи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Сахар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Соль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1"/>
              </w:numPr>
              <w:ind w:hanging="6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Чай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gridSpan w:val="4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2. Товары первой необходимости (50 чел. на 3-е суток)</w:t>
            </w:r>
          </w:p>
        </w:tc>
      </w:tr>
      <w:tr w:rsidR="001456B7" w:rsidRPr="00F65177" w:rsidTr="001456B7">
        <w:trPr>
          <w:trHeight w:val="2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Белье нижнее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Верхняя одежда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Обувь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Чулочно-носочные изделия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пар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Постельные принадлежности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Посуда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2"/>
              </w:numPr>
              <w:ind w:hanging="5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Мыло и моющие средства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 компл.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9615" w:type="dxa"/>
            <w:gridSpan w:val="4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3. Вещевое имущество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3"/>
              </w:numPr>
              <w:ind w:hanging="63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Мешки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3"/>
              </w:numPr>
              <w:ind w:hanging="63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Палатки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456B7" w:rsidRPr="00F65177" w:rsidTr="001456B7">
        <w:trPr>
          <w:trHeight w:val="1"/>
        </w:trPr>
        <w:tc>
          <w:tcPr>
            <w:tcW w:w="9615" w:type="dxa"/>
            <w:gridSpan w:val="4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4. Горюче-смазочные материалы</w:t>
            </w:r>
          </w:p>
        </w:tc>
      </w:tr>
      <w:tr w:rsidR="001456B7" w:rsidRPr="00F65177" w:rsidTr="001456B7">
        <w:trPr>
          <w:trHeight w:val="1"/>
        </w:trPr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numPr>
                <w:ilvl w:val="0"/>
                <w:numId w:val="4"/>
              </w:numPr>
              <w:ind w:hanging="63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shd w:val="clear" w:color="auto" w:fill="auto"/>
          </w:tcPr>
          <w:p w:rsidR="001456B7" w:rsidRPr="001456B7" w:rsidRDefault="001456B7" w:rsidP="001456B7">
            <w:pPr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Автомобильный бензин АИ-92</w:t>
            </w:r>
          </w:p>
        </w:tc>
        <w:tc>
          <w:tcPr>
            <w:tcW w:w="1970" w:type="dxa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1456B7" w:rsidRPr="001456B7" w:rsidRDefault="001456B7" w:rsidP="001456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56B7"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</w:tr>
    </w:tbl>
    <w:p w:rsidR="001456B7" w:rsidRDefault="001456B7" w:rsidP="001456B7">
      <w:bookmarkStart w:id="4" w:name="Par162"/>
      <w:bookmarkStart w:id="5" w:name="Par298"/>
      <w:bookmarkStart w:id="6" w:name="Par323"/>
      <w:bookmarkStart w:id="7" w:name="Par1156"/>
      <w:bookmarkStart w:id="8" w:name="Par1205"/>
      <w:bookmarkEnd w:id="4"/>
      <w:bookmarkEnd w:id="5"/>
      <w:bookmarkEnd w:id="6"/>
      <w:bookmarkEnd w:id="7"/>
      <w:bookmarkEnd w:id="8"/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Default="001456B7" w:rsidP="003600B2">
      <w:pPr>
        <w:jc w:val="center"/>
        <w:rPr>
          <w:sz w:val="28"/>
          <w:szCs w:val="28"/>
        </w:rPr>
      </w:pPr>
    </w:p>
    <w:p w:rsidR="001456B7" w:rsidRPr="003F7A32" w:rsidRDefault="001456B7" w:rsidP="003600B2">
      <w:pPr>
        <w:jc w:val="center"/>
      </w:pPr>
    </w:p>
    <w:sectPr w:rsidR="001456B7" w:rsidRPr="003F7A32" w:rsidSect="003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69A"/>
    <w:multiLevelType w:val="hybridMultilevel"/>
    <w:tmpl w:val="AEB8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722"/>
    <w:multiLevelType w:val="hybridMultilevel"/>
    <w:tmpl w:val="0F30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91251"/>
    <w:multiLevelType w:val="hybridMultilevel"/>
    <w:tmpl w:val="CDE8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A7D01"/>
    <w:multiLevelType w:val="hybridMultilevel"/>
    <w:tmpl w:val="CE3A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A32"/>
    <w:rsid w:val="000B1C46"/>
    <w:rsid w:val="000B2CF5"/>
    <w:rsid w:val="000F0B0A"/>
    <w:rsid w:val="001456B7"/>
    <w:rsid w:val="002C6A45"/>
    <w:rsid w:val="003143C6"/>
    <w:rsid w:val="003600B2"/>
    <w:rsid w:val="00394BCE"/>
    <w:rsid w:val="003F4FAF"/>
    <w:rsid w:val="003F66EE"/>
    <w:rsid w:val="003F6F54"/>
    <w:rsid w:val="003F7A32"/>
    <w:rsid w:val="0040245C"/>
    <w:rsid w:val="004161A5"/>
    <w:rsid w:val="004316F1"/>
    <w:rsid w:val="004346EA"/>
    <w:rsid w:val="004659D1"/>
    <w:rsid w:val="00485491"/>
    <w:rsid w:val="00527B58"/>
    <w:rsid w:val="00555F3F"/>
    <w:rsid w:val="005C7CC0"/>
    <w:rsid w:val="0068228F"/>
    <w:rsid w:val="00836934"/>
    <w:rsid w:val="0089477B"/>
    <w:rsid w:val="008E03F5"/>
    <w:rsid w:val="00926113"/>
    <w:rsid w:val="009C67BC"/>
    <w:rsid w:val="00A063DA"/>
    <w:rsid w:val="00A62FFB"/>
    <w:rsid w:val="00BA7AF4"/>
    <w:rsid w:val="00BC49FE"/>
    <w:rsid w:val="00C052A8"/>
    <w:rsid w:val="00DB4B0A"/>
    <w:rsid w:val="00DD2D70"/>
    <w:rsid w:val="00E2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F7A32"/>
    <w:rPr>
      <w:color w:val="0000FF"/>
      <w:u w:val="single"/>
    </w:rPr>
  </w:style>
  <w:style w:type="paragraph" w:styleId="a4">
    <w:name w:val="Balloon Text"/>
    <w:basedOn w:val="a"/>
    <w:semiHidden/>
    <w:rsid w:val="000B2CF5"/>
    <w:rPr>
      <w:rFonts w:ascii="Tahoma" w:hAnsi="Tahoma" w:cs="Tahoma"/>
      <w:sz w:val="16"/>
      <w:szCs w:val="16"/>
    </w:rPr>
  </w:style>
  <w:style w:type="table" w:styleId="1">
    <w:name w:val="Table Classic 1"/>
    <w:basedOn w:val="a1"/>
    <w:rsid w:val="001456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lcvXHiL8XmeRG2GoUlQckE/8ta/gimr/FOUq4PaTrf8=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e83Rh5/UrhOazb5BNTXEJ35hXYRYGeUyR+bcZaLLT1VtPTi8XPlDkqGa8J5VzSs2
Vd5ZdwrkirfTXSeBRpXdog==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M1oUcvBTklJlU5sxGfR8m38HT2Q=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numbering.xml?ContentType=application/vnd.openxmlformats-officedocument.wordprocessingml.numbering+xml">
        <DigestMethod Algorithm="http://www.w3.org/2000/09/xmldsig#sha1"/>
        <DigestValue>BwNWrU6a1mhIsxnijvoC95wRzvo=</DigestValue>
      </Reference>
      <Reference URI="/word/settings.xml?ContentType=application/vnd.openxmlformats-officedocument.wordprocessingml.settings+xml">
        <DigestMethod Algorithm="http://www.w3.org/2000/09/xmldsig#sha1"/>
        <DigestValue>qO510jMaXrQ3aHkziyVLKVnJKBQ=</DigestValue>
      </Reference>
      <Reference URI="/word/styles.xml?ContentType=application/vnd.openxmlformats-officedocument.wordprocessingml.styles+xml">
        <DigestMethod Algorithm="http://www.w3.org/2000/09/xmldsig#sha1"/>
        <DigestValue>V6anjkU9uX07YeLaOCR6iDdCano=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2015-11-12T09:46:00Z</cp:lastPrinted>
  <dcterms:created xsi:type="dcterms:W3CDTF">2015-12-21T14:28:00Z</dcterms:created>
  <dcterms:modified xsi:type="dcterms:W3CDTF">2015-12-21T14:28:00Z</dcterms:modified>
</cp:coreProperties>
</file>