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9E0E15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9E0E15">
        <w:rPr>
          <w:sz w:val="28"/>
          <w:szCs w:val="28"/>
        </w:rPr>
        <w:t xml:space="preserve">                            № 46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9E0E15">
              <w:rPr>
                <w:sz w:val="28"/>
                <w:szCs w:val="28"/>
              </w:rPr>
              <w:t>Крутов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9E0E15">
              <w:rPr>
                <w:sz w:val="28"/>
                <w:szCs w:val="28"/>
              </w:rPr>
              <w:t>3.2015 года      № 12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9E0E15">
              <w:rPr>
                <w:sz w:val="28"/>
                <w:szCs w:val="28"/>
              </w:rPr>
              <w:t>Кр</w:t>
            </w:r>
            <w:r w:rsidR="009E0E15">
              <w:rPr>
                <w:sz w:val="28"/>
                <w:szCs w:val="28"/>
              </w:rPr>
              <w:t>у</w:t>
            </w:r>
            <w:r w:rsidR="009E0E15">
              <w:rPr>
                <w:sz w:val="28"/>
                <w:szCs w:val="28"/>
              </w:rPr>
              <w:t>тов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Колпнянск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го района Орловской области и урегулир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9E0E15">
        <w:rPr>
          <w:sz w:val="28"/>
          <w:szCs w:val="28"/>
        </w:rPr>
        <w:t>Крутов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9E0E15">
        <w:rPr>
          <w:sz w:val="28"/>
          <w:szCs w:val="28"/>
        </w:rPr>
        <w:t>Крутов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9E0E15">
        <w:rPr>
          <w:sz w:val="28"/>
          <w:szCs w:val="28"/>
        </w:rPr>
        <w:t>Крутов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Орло</w:t>
      </w:r>
      <w:r w:rsidR="00501673" w:rsidRPr="00323B73">
        <w:rPr>
          <w:sz w:val="28"/>
          <w:szCs w:val="28"/>
        </w:rPr>
        <w:t>в</w:t>
      </w:r>
      <w:r w:rsidR="00501673" w:rsidRPr="00323B73">
        <w:rPr>
          <w:sz w:val="28"/>
          <w:szCs w:val="28"/>
        </w:rPr>
        <w:t xml:space="preserve">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9E0E15">
        <w:rPr>
          <w:sz w:val="28"/>
          <w:szCs w:val="28"/>
        </w:rPr>
        <w:t>3.2015 года      № 12</w:t>
      </w:r>
      <w:r w:rsidR="007D33CD" w:rsidRPr="00323B73">
        <w:rPr>
          <w:sz w:val="28"/>
          <w:szCs w:val="28"/>
        </w:rPr>
        <w:t xml:space="preserve"> «О комиссии по соблюдению требов</w:t>
      </w:r>
      <w:r w:rsidR="007D33CD" w:rsidRPr="00323B73">
        <w:rPr>
          <w:sz w:val="28"/>
          <w:szCs w:val="28"/>
        </w:rPr>
        <w:t>а</w:t>
      </w:r>
      <w:r w:rsidR="007D33CD" w:rsidRPr="00323B73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r w:rsidR="009E0E15">
        <w:rPr>
          <w:sz w:val="28"/>
          <w:szCs w:val="28"/>
        </w:rPr>
        <w:t>Крутов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</w:t>
      </w:r>
      <w:r w:rsidR="009E0E15">
        <w:rPr>
          <w:sz w:val="28"/>
          <w:szCs w:val="28"/>
        </w:rPr>
        <w:t xml:space="preserve">                       Н.А. Науме</w:t>
      </w:r>
      <w:r w:rsidR="009E0E15">
        <w:rPr>
          <w:sz w:val="28"/>
          <w:szCs w:val="28"/>
        </w:rPr>
        <w:t>н</w:t>
      </w:r>
      <w:r w:rsidR="009E0E15">
        <w:rPr>
          <w:sz w:val="28"/>
          <w:szCs w:val="28"/>
        </w:rPr>
        <w:t>ко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BC" w:rsidRDefault="008740BC" w:rsidP="0087589F">
      <w:r>
        <w:separator/>
      </w:r>
    </w:p>
  </w:endnote>
  <w:endnote w:type="continuationSeparator" w:id="0">
    <w:p w:rsidR="008740BC" w:rsidRDefault="008740B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3847D0">
        <w:pPr>
          <w:pStyle w:val="a7"/>
          <w:jc w:val="right"/>
        </w:pPr>
        <w:fldSimple w:instr=" PAGE   \* MERGEFORMAT ">
          <w:r w:rsidR="009E0E15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BC" w:rsidRDefault="008740BC" w:rsidP="0087589F">
      <w:r>
        <w:separator/>
      </w:r>
    </w:p>
  </w:footnote>
  <w:footnote w:type="continuationSeparator" w:id="0">
    <w:p w:rsidR="008740BC" w:rsidRDefault="008740B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847D0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40BC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9E0E15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MMSNhLyZimhV3aS6+5p1+KBx3j/sN2QYJ0plYWoBCR8=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asnjkALBEqbO9zGHCLEqTphJBfrDjOa4UEiFGA8KNB/hOqRwnmzqXvXG92fS/ooj
MNuFeHgobyUpx+F0Ye20qw==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Vuweg5mv8vgxlWLAbVkoUE1HonY=</DigestValue>
      </Reference>
      <Reference URI="/word/endnotes.xml?ContentType=application/vnd.openxmlformats-officedocument.wordprocessingml.endnotes+xml">
        <DigestMethod Algorithm="http://www.w3.org/2000/09/xmldsig#sha1"/>
        <DigestValue>T9mPk3OSaIHBGwiUQ21Ry2aeG30=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idEyau8v176CMDUrvYeCPnFIBUY=</DigestValue>
      </Reference>
      <Reference URI="/word/footnotes.xml?ContentType=application/vnd.openxmlformats-officedocument.wordprocessingml.footnotes+xml">
        <DigestMethod Algorithm="http://www.w3.org/2000/09/xmldsig#sha1"/>
        <DigestValue>GaPvF/dfNQPYc1ElzIJLOxipFeo=</DigestValue>
      </Reference>
      <Reference URI="/word/settings.xml?ContentType=application/vnd.openxmlformats-officedocument.wordprocessingml.settings+xml">
        <DigestMethod Algorithm="http://www.w3.org/2000/09/xmldsig#sha1"/>
        <DigestValue>0NUStewfLr1anDAU8ZMiiA5q3zs=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2017-10-02T10:34:00Z</cp:lastPrinted>
  <dcterms:created xsi:type="dcterms:W3CDTF">2015-02-12T05:03:00Z</dcterms:created>
  <dcterms:modified xsi:type="dcterms:W3CDTF">2017-12-27T10:26:00Z</dcterms:modified>
</cp:coreProperties>
</file>