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88" w:rsidRDefault="00B27986" w:rsidP="00503316">
      <w:pPr>
        <w:jc w:val="center"/>
        <w:rPr>
          <w:b/>
          <w:sz w:val="28"/>
        </w:rPr>
      </w:pPr>
      <w:r w:rsidRPr="00B27986">
        <w:rPr>
          <w:b/>
          <w:noProof/>
          <w:sz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36.75pt;visibility:visible">
            <v:imagedata r:id="rId7" o:title=""/>
          </v:shape>
        </w:pict>
      </w:r>
    </w:p>
    <w:p w:rsidR="000E0F88" w:rsidRDefault="000E0F88" w:rsidP="00503316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0E0F88" w:rsidRDefault="000E0F88" w:rsidP="00503316">
      <w:pPr>
        <w:jc w:val="center"/>
        <w:rPr>
          <w:b/>
          <w:sz w:val="28"/>
        </w:rPr>
      </w:pPr>
      <w:r>
        <w:rPr>
          <w:b/>
          <w:sz w:val="28"/>
        </w:rPr>
        <w:t>Ушаковский сельский Совет народных депутатов</w:t>
      </w:r>
    </w:p>
    <w:p w:rsidR="000E0F88" w:rsidRDefault="000E0F88" w:rsidP="00503316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0E0F88" w:rsidRDefault="000E0F88" w:rsidP="00503316">
      <w:pPr>
        <w:jc w:val="center"/>
        <w:rPr>
          <w:b/>
          <w:sz w:val="28"/>
        </w:rPr>
      </w:pPr>
    </w:p>
    <w:p w:rsidR="000E0F88" w:rsidRDefault="000E0F88" w:rsidP="00503316">
      <w:pPr>
        <w:jc w:val="center"/>
        <w:rPr>
          <w:b/>
          <w:color w:val="808080"/>
        </w:rPr>
      </w:pPr>
      <w:r>
        <w:rPr>
          <w:b/>
          <w:sz w:val="28"/>
        </w:rPr>
        <w:t>Р Е Ш Е Н И Е №</w:t>
      </w:r>
      <w:r w:rsidR="006865A9">
        <w:rPr>
          <w:b/>
          <w:sz w:val="28"/>
        </w:rPr>
        <w:t xml:space="preserve"> 36</w:t>
      </w:r>
      <w:r>
        <w:rPr>
          <w:b/>
          <w:sz w:val="28"/>
        </w:rPr>
        <w:t xml:space="preserve">  </w:t>
      </w:r>
    </w:p>
    <w:p w:rsidR="000E0F88" w:rsidRDefault="000E0F88" w:rsidP="00503316">
      <w:pPr>
        <w:rPr>
          <w:color w:val="808080"/>
        </w:rPr>
      </w:pPr>
      <w:r>
        <w:rPr>
          <w:color w:val="808080"/>
        </w:rPr>
        <w:t xml:space="preserve">                                                                                            </w:t>
      </w:r>
      <w:r>
        <w:t>Принято Ушаковским сельским</w:t>
      </w:r>
    </w:p>
    <w:p w:rsidR="000E0F88" w:rsidRDefault="000E0F88" w:rsidP="00503316">
      <w:pPr>
        <w:tabs>
          <w:tab w:val="left" w:pos="5240"/>
        </w:tabs>
        <w:jc w:val="both"/>
      </w:pPr>
      <w:r>
        <w:t xml:space="preserve">                                                                                            Советом народных депутатов</w:t>
      </w:r>
    </w:p>
    <w:p w:rsidR="000E0F88" w:rsidRPr="00283936" w:rsidRDefault="000E0F88" w:rsidP="00503316">
      <w:pPr>
        <w:tabs>
          <w:tab w:val="left" w:pos="5240"/>
        </w:tabs>
        <w:jc w:val="both"/>
        <w:rPr>
          <w:color w:val="FF0000"/>
        </w:rPr>
      </w:pPr>
      <w:r w:rsidRPr="00283936">
        <w:rPr>
          <w:color w:val="FF0000"/>
        </w:rPr>
        <w:t xml:space="preserve">                                                                  </w:t>
      </w:r>
      <w:r w:rsidR="006865A9">
        <w:rPr>
          <w:color w:val="FF0000"/>
        </w:rPr>
        <w:t xml:space="preserve">                          « 28 »</w:t>
      </w:r>
      <w:r w:rsidRPr="00283936">
        <w:rPr>
          <w:color w:val="FF0000"/>
        </w:rPr>
        <w:t xml:space="preserve"> </w:t>
      </w:r>
      <w:r w:rsidR="006865A9">
        <w:rPr>
          <w:color w:val="FF0000"/>
        </w:rPr>
        <w:t>декабря  2017 года 23-е</w:t>
      </w:r>
      <w:r w:rsidRPr="00283936">
        <w:rPr>
          <w:color w:val="FF0000"/>
        </w:rPr>
        <w:t xml:space="preserve">м </w:t>
      </w:r>
      <w:proofErr w:type="gramStart"/>
      <w:r w:rsidRPr="00283936">
        <w:rPr>
          <w:color w:val="FF0000"/>
        </w:rPr>
        <w:t>заседании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4860"/>
      </w:tblGrid>
      <w:tr w:rsidR="000E0F88">
        <w:trPr>
          <w:trHeight w:val="1467"/>
        </w:trPr>
        <w:tc>
          <w:tcPr>
            <w:tcW w:w="4860" w:type="dxa"/>
          </w:tcPr>
          <w:p w:rsidR="000E0F88" w:rsidRDefault="000E0F88" w:rsidP="00503316">
            <w:pPr>
              <w:tabs>
                <w:tab w:val="left" w:pos="5240"/>
              </w:tabs>
              <w:jc w:val="both"/>
            </w:pPr>
            <w:r>
              <w:t>О бюджете Ушаковского сельского поселения  Колпнянского района Орловской  области на 2018год и на плановый  период 2019-2020годов</w:t>
            </w:r>
          </w:p>
          <w:p w:rsidR="000E0F88" w:rsidRDefault="000E0F88" w:rsidP="00503316">
            <w:pPr>
              <w:tabs>
                <w:tab w:val="left" w:pos="5240"/>
              </w:tabs>
              <w:jc w:val="both"/>
            </w:pPr>
          </w:p>
          <w:p w:rsidR="000E0F88" w:rsidRDefault="000E0F88" w:rsidP="00503316">
            <w:pPr>
              <w:pStyle w:val="ConsPlusTitle"/>
              <w:ind w:right="-6" w:firstLine="600"/>
              <w:jc w:val="both"/>
            </w:pPr>
          </w:p>
        </w:tc>
      </w:tr>
    </w:tbl>
    <w:p w:rsidR="000E0F88" w:rsidRPr="00311B5F" w:rsidRDefault="000E0F88" w:rsidP="00503316">
      <w:pPr>
        <w:ind w:firstLine="720"/>
        <w:jc w:val="both"/>
        <w:rPr>
          <w:rFonts w:cs="Times New Roman"/>
        </w:rPr>
      </w:pPr>
      <w:r w:rsidRPr="00311B5F">
        <w:rPr>
          <w:rFonts w:cs="Times New Roman"/>
        </w:rPr>
        <w:t>Рассмотрев представленный администрацией Ушаковского сельского поселения Колпнянского района Орловской области бюджет  Ушаковского сельского поселения Колпнянского района Орловской области на 2018 год и на плановый период 2019-2020 годов, руководствуясь Положением «О бюджетном процессе» Ушаковский  сельский Совет  народных депутатов,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Е Ш И Л: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503316">
      <w:pPr>
        <w:jc w:val="both"/>
        <w:rPr>
          <w:rFonts w:cs="Times New Roman"/>
        </w:rPr>
      </w:pPr>
      <w:r w:rsidRPr="00311B5F">
        <w:rPr>
          <w:rFonts w:cs="Times New Roman"/>
        </w:rPr>
        <w:tab/>
        <w:t>1. Утвердить  основные  характеристики  бюджета   Ушаковского сельского поселения Колпнянского района Орловской области   на  2018 год</w:t>
      </w:r>
      <w:proofErr w:type="gramStart"/>
      <w:r w:rsidRPr="00311B5F">
        <w:rPr>
          <w:rFonts w:cs="Times New Roman"/>
        </w:rPr>
        <w:t xml:space="preserve"> :</w:t>
      </w:r>
      <w:proofErr w:type="gramEnd"/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ab/>
        <w:t>1) прогнозируемый  общий  объем  доходов  бюджета Ушаковского сельского поселения Колпнянского района Орловской области на 2018год в сумме 1868 тыс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ублей;  </w:t>
      </w:r>
    </w:p>
    <w:p w:rsidR="000E0F88" w:rsidRPr="00311B5F" w:rsidRDefault="000E0F88" w:rsidP="00BC76F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ab/>
        <w:t>2)  общий объем  расходов  бюджета   Ушаковского сельского поселения Колпнянского района Орловской области на 2018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г-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в сумме  1868,0 тыс. </w:t>
      </w:r>
      <w:proofErr w:type="spellStart"/>
      <w:r w:rsidRPr="00311B5F">
        <w:rPr>
          <w:rFonts w:ascii="Times New Roman" w:hAnsi="Times New Roman" w:cs="Times New Roman"/>
          <w:b w:val="0"/>
          <w:sz w:val="24"/>
          <w:szCs w:val="24"/>
        </w:rPr>
        <w:t>руб</w:t>
      </w:r>
      <w:proofErr w:type="spellEnd"/>
      <w:r w:rsidRPr="00311B5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E0F88" w:rsidRPr="00311B5F" w:rsidRDefault="000E0F88" w:rsidP="00BC76F2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  3) источники финансирования дефицита бюджета Ушаковского сельского поселения Колпнянского района Орловской области на 2018год в соответствии с приложением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Решению;</w:t>
      </w:r>
    </w:p>
    <w:p w:rsidR="000E0F88" w:rsidRPr="00311B5F" w:rsidRDefault="000E0F88" w:rsidP="00BC76F2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1F54AB">
      <w:pPr>
        <w:jc w:val="both"/>
        <w:rPr>
          <w:rFonts w:cs="Times New Roman"/>
        </w:rPr>
      </w:pPr>
      <w:r w:rsidRPr="00311B5F">
        <w:rPr>
          <w:rFonts w:cs="Times New Roman"/>
        </w:rPr>
        <w:t>.     2. Утвердить  основные  характеристики  бюджета   Ушаковского сельского поселения Колпнянского района Орловской области   на плановый период 2019-2020гг:</w:t>
      </w:r>
    </w:p>
    <w:p w:rsidR="000E0F88" w:rsidRPr="00311B5F" w:rsidRDefault="000E0F88" w:rsidP="0021433B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1) прогнозируемый  общий  объем  доходов  бюджета Ушаковского сельского поселения Колпнянского района Орловской области на 2019год в сумме 1450,6тыс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>ублей,на 2020год-1463,7тыс руб.;</w:t>
      </w:r>
    </w:p>
    <w:p w:rsidR="000E0F88" w:rsidRPr="00311B5F" w:rsidRDefault="000E0F88" w:rsidP="0068383F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2) общий объем  расходов  бюджета   Ушаковского сельского поселения Колпнянского района Орловской области на 2019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г-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в сумме 1450,6 тыс. руб,2020год-1463,7тыс. руб.;</w:t>
      </w:r>
    </w:p>
    <w:p w:rsidR="000E0F88" w:rsidRPr="00311B5F" w:rsidRDefault="000E0F88" w:rsidP="00784C8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 3)источники финансирования дефицита бюджета Ушаковского сельского поселения Колпнянского района Орловской области на 2019-2020годы в соответствии с  приложением 2 к настоящему Решению.</w:t>
      </w:r>
    </w:p>
    <w:p w:rsidR="000E0F88" w:rsidRPr="00311B5F" w:rsidRDefault="000E0F88" w:rsidP="00784C8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784C8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3.  Установить,  что  в  соответствии  с  бюджетным  и  налоговым  законодательством  в  бюджет   Ушаковского сельского поселения Колпнянского района Орловской области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подлежат  зачислению  в  2018г  налоговые  доходы  от  следующих  налогов  и  неналоговых  доходов:</w:t>
      </w:r>
    </w:p>
    <w:p w:rsidR="000E0F88" w:rsidRPr="00311B5F" w:rsidRDefault="000E0F88" w:rsidP="00503316">
      <w:pPr>
        <w:pStyle w:val="ConsPlusTitle"/>
        <w:widowControl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2 %  налога  на  доходы  физических  лиц;</w:t>
      </w:r>
    </w:p>
    <w:p w:rsidR="000E0F88" w:rsidRPr="00311B5F" w:rsidRDefault="000E0F88" w:rsidP="00503316">
      <w:pPr>
        <w:pStyle w:val="ConsPlusTitle"/>
        <w:widowControl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30% единый сельскохозяйственный  налог;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   100  %   земельного  налога;</w:t>
      </w:r>
    </w:p>
    <w:p w:rsidR="000E0F88" w:rsidRPr="00311B5F" w:rsidRDefault="000E0F88" w:rsidP="003500F3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- 100 % дотации бюджетам   сельских поселений на  выравнивание  бюджетной обеспеченности;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lastRenderedPageBreak/>
        <w:t>- 100 % дотации бюджетам сельских поселений на поддержку мер по обеспечению сбалансированности    бюджета;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  100 % межбюджетные трансферты  передаваемые бюджетам  сельских  поселений для компенсации дополнительных расходов,  возникших в результате решений, принятых органами власти  другого уровня;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- 100 % прочие безвозмездные поступления в бюджет сельского поселения;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- 100 % невыясненные поступления бюджетов сельского поселения.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-100%- платежи, взимаемые  органами местного самоуправлени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я(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>организациям)сельских поселений  за выполнение определенных функций;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-100%-налог на имущество физических лиц.                                                                                    </w:t>
      </w:r>
    </w:p>
    <w:p w:rsidR="000E0F88" w:rsidRPr="00311B5F" w:rsidRDefault="000E0F88" w:rsidP="000D1CF1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-100%-доходы от продажи земельных участков, находящихся в собственности сельских  поселени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й(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>за исключением земельных участков муниципальных бюджетных и автономных учреждений)</w:t>
      </w:r>
    </w:p>
    <w:p w:rsidR="000E0F88" w:rsidRPr="00311B5F" w:rsidRDefault="000E0F88" w:rsidP="002B7CD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E0F88" w:rsidRPr="00311B5F" w:rsidRDefault="000E0F88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4.  Утвердить  прогнозируемые  доходы  бюджета  Ушаковского сельского поселения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Колпнянского района Орловской области: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на  2018 год  -  в соответствии с  приложением  №  3 к  настоящему  Решению;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на 2019-2020г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г-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 приложением  №4 к настоящему Решению.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784C85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5. Закрепить  перечень главных администраторов доходов бюджета   Ушаковского сельского поселения Колпнянского района Орловской области:</w:t>
      </w:r>
    </w:p>
    <w:p w:rsidR="000E0F88" w:rsidRPr="00311B5F" w:rsidRDefault="000E0F88" w:rsidP="00784C85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на  2018 год  - в соответствии с  приложением  № 5 к  настоящему  Решению;</w:t>
      </w:r>
    </w:p>
    <w:p w:rsidR="000E0F88" w:rsidRPr="00311B5F" w:rsidRDefault="000E0F88" w:rsidP="00784C85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2B7CD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6. Закрепить  главных администраторов 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источников финансирования дефицита бюджета   Ушаковского сельского поселения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Колпнянского района Орловской области:</w:t>
      </w:r>
    </w:p>
    <w:p w:rsidR="000E0F88" w:rsidRPr="00311B5F" w:rsidRDefault="000E0F88" w:rsidP="002B7CD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на  2018 год  - в соответствии с  приложением  № 6 к  настоящему  Решению;</w:t>
      </w:r>
    </w:p>
    <w:p w:rsidR="000E0F88" w:rsidRPr="00311B5F" w:rsidRDefault="000E0F88" w:rsidP="002B7CD2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7.  Утвердить  распределение  бюджетных  ассигнований  бюджета Ушаковского сельского поселения Колпнянского района Орловской области  по  разделам,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подразделам,   классификации расходов:</w:t>
      </w:r>
    </w:p>
    <w:p w:rsidR="000E0F88" w:rsidRPr="00311B5F" w:rsidRDefault="000E0F88" w:rsidP="0021433B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на  2018 год  -  в соответствии с  приложением  №  7 к  настоящему  Решению;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на2019-2020гг – в соответствии с  приложением  № 8 к настоящему Решению.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C6494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8. Утвердить  распределение  бюджетных  ассигнований  бюджета Ушаковского сельского поселения Колпнянского района Орловской области  по  разделам,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подразделам,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целевым статьям  и видам 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расходов   классификации расходов бюджета Ушаковского сельского поселения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Колпнянского района Орловской области:</w:t>
      </w:r>
    </w:p>
    <w:p w:rsidR="000E0F88" w:rsidRPr="00311B5F" w:rsidRDefault="000E0F88" w:rsidP="00C6494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на  2018 год  -  в соответствии с  приложением    №  9 к  настоящему  Решению;</w:t>
      </w:r>
    </w:p>
    <w:p w:rsidR="000E0F88" w:rsidRPr="00311B5F" w:rsidRDefault="000E0F88" w:rsidP="00C6494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на2019-2020гг – в соответствии с  приложением  №10 к настоящему Решению.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C6494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9.  Утвердить  ведомственную  структуру  расходов  бюджета  Ушаковского сельского поселения Колпнянского района Орловской области  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на  2018 год  -  в соответствии с  приложением  №  11  к  настоящему  Решению;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на   2019-2020гг в соответствии с  приложением  №12 к настоящему    Решению.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10.Утвердить нормативы распределения отдельных налоговых и неналоговых доходов в бюджет Ушаковского сельского поселения Колпнянского района Орловской области на 2018г, не установленные бюджетным законодательством Российской Федерации на 2018 год – в соответствии с  приложением  №13 к настоящему Решению.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11.  Установить,  что  расходы  бюджета Ушаковского сельского поселения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Колпнянского района Орловской области   на  2018 год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lastRenderedPageBreak/>
        <w:t>12.  Утвердить  в  качестве  защищенных  статей  расходов  бюджета  Ушаковского сельского поселения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Колпнянского района Орловской области   на  2018г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13.  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В  ходе  исполнения  бюджета Ушаковского сельского поселения Колпнянского района Орловской области на  2018 год  администрация Ушаковского сельского поселения имеет  право  вносить  изменения  в  распределение  расходов  по  статьям  и  видам  расходов  в  пределах  10  %  от  утвержденных Ушаковского  сельским  Советом  народных  депутатов  объемов  расходов  по  указанным  статьям  и  видам  расходов.</w:t>
      </w:r>
      <w:proofErr w:type="gramEnd"/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14. Администрация Ушаковского сельского поселения Колпнянского района Орловской области представляет  в  сельский  Совет  народных  депутатов  на  рассмотрение  ежеквартально  информацию  об  исполнении  бюджета  муниципального образования Ушаковского сельского поселения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Колпнянского района Орловской области в течени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45 дней после  наступления  отчетной даты,  в  соответствии  со  структурой,  применяемой  при  утверждении  бюджета.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12.  Настоящее  Решение  вступает в силу с 01 января 2018 года и  подлежит  опубликованию в газете «За  изобилие» в течение 10  дней со дня его подписания.</w:t>
      </w: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proofErr w:type="gramStart"/>
      <w:r w:rsidRPr="00311B5F">
        <w:rPr>
          <w:rFonts w:ascii="Times New Roman" w:hAnsi="Times New Roman" w:cs="Times New Roman"/>
          <w:b w:val="0"/>
          <w:sz w:val="24"/>
          <w:szCs w:val="24"/>
        </w:rPr>
        <w:t>Ушаковского</w:t>
      </w:r>
      <w:proofErr w:type="gramEnd"/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0E0F88" w:rsidRDefault="000E0F88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депутатов:                                                                                      В.И. Ушаков</w:t>
      </w: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36" w:rsidRPr="00311B5F" w:rsidRDefault="002B0D36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color w:val="808080"/>
          <w:sz w:val="24"/>
          <w:szCs w:val="24"/>
        </w:rPr>
        <w:tab/>
      </w:r>
    </w:p>
    <w:p w:rsidR="000E0F88" w:rsidRPr="00311B5F" w:rsidRDefault="000E0F88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0E0F88" w:rsidRPr="00311B5F" w:rsidRDefault="000E0F88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W w:w="8980" w:type="dxa"/>
        <w:tblInd w:w="93" w:type="dxa"/>
        <w:tblLook w:val="04A0"/>
      </w:tblPr>
      <w:tblGrid>
        <w:gridCol w:w="5016"/>
        <w:gridCol w:w="490"/>
        <w:gridCol w:w="411"/>
        <w:gridCol w:w="411"/>
        <w:gridCol w:w="399"/>
        <w:gridCol w:w="411"/>
        <w:gridCol w:w="411"/>
        <w:gridCol w:w="581"/>
        <w:gridCol w:w="694"/>
        <w:gridCol w:w="1196"/>
      </w:tblGrid>
      <w:tr w:rsidR="002B0D36" w:rsidRPr="002B0D36" w:rsidTr="002B0D36">
        <w:trPr>
          <w:trHeight w:val="136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36" w:rsidRPr="002B0D36" w:rsidRDefault="002B0D36" w:rsidP="002B0D36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№1 к Решению  Ушаковского сельского</w:t>
            </w:r>
            <w:r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совета народных депутатов № 36      от       "28" 12</w:t>
            </w: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"</w:t>
            </w:r>
          </w:p>
        </w:tc>
      </w:tr>
      <w:tr w:rsidR="002B0D36" w:rsidRPr="002B0D36" w:rsidTr="002B0D36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Источники финансирования дефицита бюджета Ушаковского сельского поселения </w:t>
            </w: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2018 год</w:t>
            </w:r>
          </w:p>
        </w:tc>
      </w:tr>
      <w:tr w:rsidR="002B0D36" w:rsidRPr="002B0D36" w:rsidTr="002B0D36">
        <w:trPr>
          <w:trHeight w:val="13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2B0D36" w:rsidRPr="002B0D36" w:rsidTr="002B0D36">
        <w:trPr>
          <w:trHeight w:val="585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Коды </w:t>
            </w:r>
            <w:proofErr w:type="gramStart"/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br/>
              <w:t>(тыс. рублей)</w:t>
            </w:r>
          </w:p>
        </w:tc>
      </w:tr>
      <w:tr w:rsidR="002B0D36" w:rsidRPr="002B0D36" w:rsidTr="002B0D36">
        <w:trPr>
          <w:trHeight w:val="25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2B0D36" w:rsidRPr="002B0D36" w:rsidTr="002B0D36">
        <w:trPr>
          <w:trHeight w:val="202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2B0D36" w:rsidRPr="002B0D36" w:rsidTr="002B0D36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2B0D36" w:rsidRPr="002B0D36" w:rsidTr="002B0D36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2B0D36" w:rsidRPr="002B0D36" w:rsidTr="002B0D36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2B0D36" w:rsidRPr="002B0D36" w:rsidTr="002B0D36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-1868</w:t>
            </w:r>
          </w:p>
        </w:tc>
      </w:tr>
      <w:tr w:rsidR="002B0D36" w:rsidRPr="002B0D36" w:rsidTr="002B0D36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-1868</w:t>
            </w:r>
          </w:p>
        </w:tc>
      </w:tr>
      <w:tr w:rsidR="002B0D36" w:rsidRPr="002B0D36" w:rsidTr="002B0D36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-1868</w:t>
            </w:r>
          </w:p>
        </w:tc>
      </w:tr>
      <w:tr w:rsidR="002B0D36" w:rsidRPr="002B0D36" w:rsidTr="002B0D36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-1868</w:t>
            </w:r>
          </w:p>
        </w:tc>
      </w:tr>
      <w:tr w:rsidR="002B0D36" w:rsidRPr="002B0D36" w:rsidTr="002B0D36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1868</w:t>
            </w:r>
          </w:p>
        </w:tc>
      </w:tr>
      <w:tr w:rsidR="002B0D36" w:rsidRPr="002B0D36" w:rsidTr="002B0D36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1868</w:t>
            </w:r>
          </w:p>
        </w:tc>
      </w:tr>
      <w:tr w:rsidR="002B0D36" w:rsidRPr="002B0D36" w:rsidTr="002B0D36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1868</w:t>
            </w:r>
          </w:p>
        </w:tc>
      </w:tr>
      <w:tr w:rsidR="002B0D36" w:rsidRPr="002B0D36" w:rsidTr="002B0D36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1868</w:t>
            </w:r>
          </w:p>
        </w:tc>
      </w:tr>
    </w:tbl>
    <w:p w:rsidR="000E0F88" w:rsidRDefault="000E0F88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tbl>
      <w:tblPr>
        <w:tblW w:w="10160" w:type="dxa"/>
        <w:tblInd w:w="93" w:type="dxa"/>
        <w:tblLook w:val="04A0"/>
      </w:tblPr>
      <w:tblGrid>
        <w:gridCol w:w="4625"/>
        <w:gridCol w:w="468"/>
        <w:gridCol w:w="395"/>
        <w:gridCol w:w="395"/>
        <w:gridCol w:w="384"/>
        <w:gridCol w:w="395"/>
        <w:gridCol w:w="395"/>
        <w:gridCol w:w="552"/>
        <w:gridCol w:w="654"/>
        <w:gridCol w:w="1112"/>
        <w:gridCol w:w="1188"/>
      </w:tblGrid>
      <w:tr w:rsidR="002B0D36" w:rsidRPr="002B0D36" w:rsidTr="002B0D36">
        <w:trPr>
          <w:trHeight w:val="1695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D36" w:rsidRPr="002B0D36" w:rsidRDefault="002B0D36" w:rsidP="002B0D36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№2 к Решению  Ушаковского сельского</w:t>
            </w:r>
            <w:r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совета народных депутатов №36      от       "28 " 12.</w:t>
            </w: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"</w:t>
            </w:r>
          </w:p>
        </w:tc>
      </w:tr>
      <w:tr w:rsidR="002B0D36" w:rsidRPr="002B0D36" w:rsidTr="002B0D36">
        <w:trPr>
          <w:trHeight w:val="705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Источники финансирования дефицита бюджета Ушаковского сельского поселения </w:t>
            </w: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плановый период 2019-2020 годов</w:t>
            </w:r>
          </w:p>
        </w:tc>
      </w:tr>
      <w:tr w:rsidR="003D6595" w:rsidRPr="002B0D36" w:rsidTr="002B0D36">
        <w:trPr>
          <w:trHeight w:val="33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тыс</w:t>
            </w:r>
            <w:proofErr w:type="gramStart"/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.р</w:t>
            </w:r>
            <w:proofErr w:type="gramEnd"/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ублей</w:t>
            </w:r>
          </w:p>
        </w:tc>
      </w:tr>
      <w:tr w:rsidR="002B0D36" w:rsidRPr="002B0D36" w:rsidTr="002B0D36">
        <w:trPr>
          <w:trHeight w:val="585"/>
        </w:trPr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Коды </w:t>
            </w:r>
            <w:proofErr w:type="gramStart"/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2019 год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2020 год</w:t>
            </w:r>
          </w:p>
        </w:tc>
      </w:tr>
      <w:tr w:rsidR="003D6595" w:rsidRPr="002B0D36" w:rsidTr="002B0D36">
        <w:trPr>
          <w:trHeight w:val="255"/>
        </w:trPr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3D6595" w:rsidRPr="002B0D36" w:rsidTr="002B0D36">
        <w:trPr>
          <w:trHeight w:val="2025"/>
        </w:trPr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3D6595" w:rsidRPr="002B0D36" w:rsidTr="002B0D36">
        <w:trPr>
          <w:trHeight w:val="5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3D6595" w:rsidRPr="002B0D36" w:rsidTr="002B0D36">
        <w:trPr>
          <w:trHeight w:val="5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3D6595" w:rsidRPr="002B0D36" w:rsidTr="002B0D36">
        <w:trPr>
          <w:trHeight w:val="51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3D6595" w:rsidRPr="002B0D36" w:rsidTr="002B0D36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-1450,6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-1463,7</w:t>
            </w:r>
          </w:p>
        </w:tc>
      </w:tr>
      <w:tr w:rsidR="003D6595" w:rsidRPr="002B0D36" w:rsidTr="002B0D36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-1450,6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-1463,7</w:t>
            </w:r>
          </w:p>
        </w:tc>
      </w:tr>
      <w:tr w:rsidR="003D6595" w:rsidRPr="002B0D36" w:rsidTr="002B0D36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-1450,6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-1463,7</w:t>
            </w:r>
          </w:p>
        </w:tc>
      </w:tr>
      <w:tr w:rsidR="003D6595" w:rsidRPr="002B0D36" w:rsidTr="002B0D36">
        <w:trPr>
          <w:trHeight w:val="51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-1450,6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-1463,7</w:t>
            </w:r>
          </w:p>
        </w:tc>
      </w:tr>
      <w:tr w:rsidR="003D6595" w:rsidRPr="002B0D36" w:rsidTr="002B0D36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1450,6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1463,7</w:t>
            </w:r>
          </w:p>
        </w:tc>
      </w:tr>
      <w:tr w:rsidR="003D6595" w:rsidRPr="002B0D36" w:rsidTr="002B0D36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1450,6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1463,7</w:t>
            </w:r>
          </w:p>
        </w:tc>
      </w:tr>
      <w:tr w:rsidR="003D6595" w:rsidRPr="002B0D36" w:rsidTr="002B0D36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1450,6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1463,7</w:t>
            </w:r>
          </w:p>
        </w:tc>
      </w:tr>
      <w:tr w:rsidR="003D6595" w:rsidRPr="002B0D36" w:rsidTr="002B0D36">
        <w:trPr>
          <w:trHeight w:val="51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1450,6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1463,7</w:t>
            </w:r>
          </w:p>
        </w:tc>
      </w:tr>
    </w:tbl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tbl>
      <w:tblPr>
        <w:tblW w:w="9091" w:type="dxa"/>
        <w:tblInd w:w="93" w:type="dxa"/>
        <w:tblLook w:val="04A0"/>
      </w:tblPr>
      <w:tblGrid>
        <w:gridCol w:w="457"/>
        <w:gridCol w:w="457"/>
        <w:gridCol w:w="672"/>
        <w:gridCol w:w="458"/>
        <w:gridCol w:w="916"/>
        <w:gridCol w:w="1691"/>
        <w:gridCol w:w="4912"/>
        <w:gridCol w:w="1000"/>
      </w:tblGrid>
      <w:tr w:rsidR="003D6595" w:rsidRPr="002B0D36" w:rsidTr="002B0D36">
        <w:trPr>
          <w:trHeight w:val="110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№3 к Решению  Ушаковского сельского</w:t>
            </w:r>
            <w:r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совета народных депутатов № 36      от       "28 " 12.</w:t>
            </w: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"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</w:tr>
      <w:tr w:rsidR="002B0D36" w:rsidRPr="002B0D36" w:rsidTr="002B0D36">
        <w:trPr>
          <w:trHeight w:val="910"/>
        </w:trPr>
        <w:tc>
          <w:tcPr>
            <w:tcW w:w="90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2B0D36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Ушаковского сельского поселения на  2018 год </w:t>
            </w:r>
          </w:p>
        </w:tc>
      </w:tr>
      <w:tr w:rsidR="003D6595" w:rsidRPr="002B0D36" w:rsidTr="002B0D36">
        <w:trPr>
          <w:trHeight w:val="343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2B0D36" w:rsidRPr="002B0D36" w:rsidTr="002B0D36">
        <w:trPr>
          <w:trHeight w:val="269"/>
        </w:trPr>
        <w:tc>
          <w:tcPr>
            <w:tcW w:w="3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2B0D36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4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2B0D36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  <w:r w:rsidRPr="002B0D36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</w:t>
            </w:r>
            <w:proofErr w:type="gramStart"/>
            <w:r w:rsidRPr="002B0D36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.р</w:t>
            </w:r>
            <w:proofErr w:type="gramEnd"/>
            <w:r w:rsidRPr="002B0D36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уб.)</w:t>
            </w:r>
          </w:p>
        </w:tc>
      </w:tr>
      <w:tr w:rsidR="002B0D36" w:rsidRPr="002B0D36" w:rsidTr="002B0D36">
        <w:trPr>
          <w:trHeight w:val="239"/>
        </w:trPr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4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3D6595" w:rsidRPr="002B0D36" w:rsidTr="002B0D36">
        <w:trPr>
          <w:trHeight w:val="177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D36" w:rsidRPr="002B0D36" w:rsidRDefault="002B0D36" w:rsidP="002B0D36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3D6595" w:rsidRPr="002B0D36" w:rsidTr="002B0D36">
        <w:trPr>
          <w:trHeight w:val="254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1043</w:t>
            </w:r>
          </w:p>
        </w:tc>
      </w:tr>
      <w:tr w:rsidR="003D6595" w:rsidRPr="002B0D36" w:rsidTr="002B0D36">
        <w:trPr>
          <w:trHeight w:val="254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33</w:t>
            </w:r>
          </w:p>
        </w:tc>
      </w:tr>
      <w:tr w:rsidR="003D6595" w:rsidRPr="002B0D36" w:rsidTr="002B0D36">
        <w:trPr>
          <w:trHeight w:val="269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33</w:t>
            </w:r>
          </w:p>
        </w:tc>
      </w:tr>
      <w:tr w:rsidR="003D6595" w:rsidRPr="002B0D36" w:rsidTr="002B0D36">
        <w:trPr>
          <w:trHeight w:val="1014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33</w:t>
            </w:r>
          </w:p>
        </w:tc>
      </w:tr>
      <w:tr w:rsidR="003D6595" w:rsidRPr="002B0D36" w:rsidTr="002B0D36">
        <w:trPr>
          <w:trHeight w:val="239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22</w:t>
            </w:r>
          </w:p>
        </w:tc>
      </w:tr>
      <w:tr w:rsidR="003D6595" w:rsidRPr="002B0D36" w:rsidTr="002B0D36">
        <w:trPr>
          <w:trHeight w:val="28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22</w:t>
            </w:r>
          </w:p>
        </w:tc>
      </w:tr>
      <w:tr w:rsidR="003D6595" w:rsidRPr="002B0D36" w:rsidTr="002B0D36">
        <w:trPr>
          <w:trHeight w:val="254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22</w:t>
            </w:r>
          </w:p>
        </w:tc>
      </w:tr>
      <w:tr w:rsidR="003D6595" w:rsidRPr="002B0D36" w:rsidTr="002B0D36">
        <w:trPr>
          <w:trHeight w:val="239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984</w:t>
            </w:r>
          </w:p>
        </w:tc>
      </w:tr>
      <w:tr w:rsidR="003D6595" w:rsidRPr="002B0D36" w:rsidTr="002B0D36">
        <w:trPr>
          <w:trHeight w:val="254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54</w:t>
            </w:r>
          </w:p>
        </w:tc>
      </w:tr>
      <w:tr w:rsidR="003D6595" w:rsidRPr="002B0D36" w:rsidTr="002B0D36">
        <w:trPr>
          <w:trHeight w:val="52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54</w:t>
            </w:r>
          </w:p>
        </w:tc>
      </w:tr>
      <w:tr w:rsidR="003D6595" w:rsidRPr="002B0D36" w:rsidTr="002B0D36">
        <w:trPr>
          <w:trHeight w:val="254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930</w:t>
            </w:r>
          </w:p>
        </w:tc>
      </w:tr>
      <w:tr w:rsidR="003D6595" w:rsidRPr="002B0D36" w:rsidTr="002B0D36">
        <w:trPr>
          <w:trHeight w:val="52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500</w:t>
            </w:r>
          </w:p>
        </w:tc>
      </w:tr>
      <w:tr w:rsidR="003D6595" w:rsidRPr="002B0D36" w:rsidTr="002B0D36">
        <w:trPr>
          <w:trHeight w:val="537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430</w:t>
            </w:r>
          </w:p>
        </w:tc>
      </w:tr>
      <w:tr w:rsidR="003D6595" w:rsidRPr="002B0D36" w:rsidTr="002B0D36">
        <w:trPr>
          <w:trHeight w:val="254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АДМИНИСТРАТИВНЫЕ ПЛАТЕЖИ И СБОРЫ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4</w:t>
            </w:r>
          </w:p>
        </w:tc>
      </w:tr>
      <w:tr w:rsidR="003D6595" w:rsidRPr="002B0D36" w:rsidTr="002B0D36">
        <w:trPr>
          <w:trHeight w:val="701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proofErr w:type="spellStart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Платежи</w:t>
            </w:r>
            <w:proofErr w:type="gramStart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,в</w:t>
            </w:r>
            <w:proofErr w:type="gramEnd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зимаемые</w:t>
            </w:r>
            <w:proofErr w:type="spellEnd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4</w:t>
            </w:r>
          </w:p>
        </w:tc>
      </w:tr>
      <w:tr w:rsidR="003D6595" w:rsidRPr="002B0D36" w:rsidTr="002B0D36">
        <w:trPr>
          <w:trHeight w:val="358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825</w:t>
            </w:r>
          </w:p>
        </w:tc>
      </w:tr>
      <w:tr w:rsidR="003D6595" w:rsidRPr="002B0D36" w:rsidTr="002B0D36">
        <w:trPr>
          <w:trHeight w:val="55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825</w:t>
            </w:r>
          </w:p>
        </w:tc>
      </w:tr>
      <w:tr w:rsidR="002B0D36" w:rsidRPr="002B0D36" w:rsidTr="002B0D36">
        <w:trPr>
          <w:trHeight w:val="597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Дотации бюджетам бюджетной системы Российской </w:t>
            </w:r>
            <w:proofErr w:type="spellStart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Федерациии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356,3</w:t>
            </w:r>
          </w:p>
        </w:tc>
      </w:tr>
      <w:tr w:rsidR="003D6595" w:rsidRPr="002B0D36" w:rsidTr="002B0D36">
        <w:trPr>
          <w:trHeight w:val="597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356,3</w:t>
            </w:r>
          </w:p>
        </w:tc>
      </w:tr>
      <w:tr w:rsidR="003D6595" w:rsidRPr="002B0D36" w:rsidTr="002B0D36">
        <w:trPr>
          <w:trHeight w:val="52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356,3</w:t>
            </w:r>
          </w:p>
        </w:tc>
      </w:tr>
      <w:tr w:rsidR="002B0D36" w:rsidRPr="002B0D36" w:rsidTr="002B0D36">
        <w:trPr>
          <w:trHeight w:val="537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2B0D36" w:rsidTr="002B0D36">
        <w:trPr>
          <w:trHeight w:val="98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2B0D36" w:rsidTr="002B0D36">
        <w:trPr>
          <w:trHeight w:val="125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267,4</w:t>
            </w:r>
          </w:p>
        </w:tc>
      </w:tr>
      <w:tr w:rsidR="002B0D36" w:rsidRPr="002B0D36" w:rsidTr="002B0D36">
        <w:trPr>
          <w:trHeight w:val="373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30000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Субвенции бюджетам  бюджетной системы Российской </w:t>
            </w:r>
            <w:proofErr w:type="spellStart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Федервции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30</w:t>
            </w:r>
          </w:p>
        </w:tc>
      </w:tr>
      <w:tr w:rsidR="003D6595" w:rsidRPr="002B0D36" w:rsidTr="002B0D36">
        <w:trPr>
          <w:trHeight w:val="49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Субвенции бюджетам  на осуществление первичного воинского учета на </w:t>
            </w:r>
            <w:proofErr w:type="spellStart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территориях</w:t>
            </w:r>
            <w:proofErr w:type="gramStart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,г</w:t>
            </w:r>
            <w:proofErr w:type="gramEnd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де</w:t>
            </w:r>
            <w:proofErr w:type="spellEnd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отсутствуют военные комиссариаты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30</w:t>
            </w:r>
          </w:p>
        </w:tc>
      </w:tr>
      <w:tr w:rsidR="003D6595" w:rsidRPr="002B0D36" w:rsidTr="002B0D36">
        <w:trPr>
          <w:trHeight w:val="507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территориях</w:t>
            </w:r>
            <w:proofErr w:type="gramStart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,г</w:t>
            </w:r>
            <w:proofErr w:type="gramEnd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де</w:t>
            </w:r>
            <w:proofErr w:type="spellEnd"/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отсутствуют военные комиссариаты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30</w:t>
            </w:r>
          </w:p>
        </w:tc>
      </w:tr>
      <w:tr w:rsidR="002B0D36" w:rsidRPr="002B0D36" w:rsidTr="002B0D36">
        <w:trPr>
          <w:trHeight w:val="328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40000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171,3</w:t>
            </w:r>
          </w:p>
        </w:tc>
      </w:tr>
      <w:tr w:rsidR="003D6595" w:rsidRPr="002B0D36" w:rsidTr="002B0D36">
        <w:trPr>
          <w:trHeight w:val="731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 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171,3</w:t>
            </w:r>
          </w:p>
        </w:tc>
      </w:tr>
      <w:tr w:rsidR="003D6595" w:rsidRPr="002B0D36" w:rsidTr="002B0D36">
        <w:trPr>
          <w:trHeight w:val="1089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36" w:rsidRPr="002B0D36" w:rsidRDefault="002B0D36" w:rsidP="002B0D36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sz w:val="20"/>
                <w:szCs w:val="20"/>
                <w:lang w:bidi="ar-SA"/>
              </w:rPr>
              <w:t>171,3</w:t>
            </w:r>
          </w:p>
        </w:tc>
      </w:tr>
      <w:tr w:rsidR="002B0D36" w:rsidRPr="002B0D36" w:rsidTr="002B0D36">
        <w:trPr>
          <w:trHeight w:val="373"/>
        </w:trPr>
        <w:tc>
          <w:tcPr>
            <w:tcW w:w="83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D36" w:rsidRPr="002B0D36" w:rsidRDefault="002B0D36" w:rsidP="002B0D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2B0D36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1868</w:t>
            </w:r>
          </w:p>
        </w:tc>
      </w:tr>
    </w:tbl>
    <w:p w:rsidR="002B0D36" w:rsidRDefault="002B0D36" w:rsidP="00503316">
      <w:pPr>
        <w:jc w:val="both"/>
        <w:rPr>
          <w:rFonts w:cs="Times New Roman"/>
        </w:rPr>
      </w:pPr>
    </w:p>
    <w:p w:rsidR="002B0D36" w:rsidRDefault="002B0D36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tbl>
      <w:tblPr>
        <w:tblW w:w="9243" w:type="dxa"/>
        <w:tblInd w:w="93" w:type="dxa"/>
        <w:tblLook w:val="04A0"/>
      </w:tblPr>
      <w:tblGrid>
        <w:gridCol w:w="443"/>
        <w:gridCol w:w="443"/>
        <w:gridCol w:w="643"/>
        <w:gridCol w:w="442"/>
        <w:gridCol w:w="871"/>
        <w:gridCol w:w="1596"/>
        <w:gridCol w:w="4399"/>
        <w:gridCol w:w="788"/>
        <w:gridCol w:w="938"/>
      </w:tblGrid>
      <w:tr w:rsidR="003D6595" w:rsidRPr="003D6595" w:rsidTr="003D6595">
        <w:trPr>
          <w:trHeight w:val="111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bookmarkStart w:id="0" w:name="RANGE!A1:I38"/>
            <w:bookmarkEnd w:id="0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№4 к Решению  Ушаковского сельского</w:t>
            </w:r>
            <w:r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совета народных депутатов № 36      от       "28 " 12.</w:t>
            </w: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"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915"/>
        </w:trPr>
        <w:tc>
          <w:tcPr>
            <w:tcW w:w="9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3D6595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Ушаковского сельского поселения на плановый период 2019-2020 годов </w:t>
            </w:r>
          </w:p>
        </w:tc>
      </w:tr>
      <w:tr w:rsidR="003D6595" w:rsidRPr="003D6595" w:rsidTr="003D6595">
        <w:trPr>
          <w:trHeight w:val="345"/>
        </w:trPr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тыс</w:t>
            </w:r>
            <w:proofErr w:type="gramStart"/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.р</w:t>
            </w:r>
            <w:proofErr w:type="gramEnd"/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уб.</w:t>
            </w:r>
          </w:p>
        </w:tc>
      </w:tr>
      <w:tr w:rsidR="003D6595" w:rsidRPr="003D6595" w:rsidTr="003D6595">
        <w:trPr>
          <w:trHeight w:val="270"/>
        </w:trPr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3D6595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2019 год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2020 год</w:t>
            </w:r>
          </w:p>
        </w:tc>
      </w:tr>
      <w:tr w:rsidR="003D6595" w:rsidRPr="003D6595" w:rsidTr="003D6595">
        <w:trPr>
          <w:trHeight w:val="240"/>
        </w:trPr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3D6595" w:rsidRPr="003D6595" w:rsidTr="003D6595">
        <w:trPr>
          <w:trHeight w:val="178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3D6595" w:rsidRPr="003D6595" w:rsidTr="003D6595">
        <w:trPr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1064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1076</w:t>
            </w:r>
          </w:p>
        </w:tc>
      </w:tr>
      <w:tr w:rsidR="003D6595" w:rsidRPr="003D6595" w:rsidTr="003D6595">
        <w:trPr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35</w:t>
            </w:r>
          </w:p>
        </w:tc>
      </w:tr>
      <w:tr w:rsidR="003D6595" w:rsidRPr="003D6595" w:rsidTr="003D6595">
        <w:trPr>
          <w:trHeight w:val="27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35</w:t>
            </w:r>
          </w:p>
        </w:tc>
      </w:tr>
      <w:tr w:rsidR="003D6595" w:rsidRPr="003D6595" w:rsidTr="003D6595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35</w:t>
            </w:r>
          </w:p>
        </w:tc>
      </w:tr>
      <w:tr w:rsidR="003D6595" w:rsidRPr="003D6595" w:rsidTr="003D6595">
        <w:trPr>
          <w:trHeight w:val="24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27</w:t>
            </w:r>
          </w:p>
        </w:tc>
      </w:tr>
      <w:tr w:rsidR="003D6595" w:rsidRPr="003D6595" w:rsidTr="003D6595">
        <w:trPr>
          <w:trHeight w:val="28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27</w:t>
            </w:r>
          </w:p>
        </w:tc>
      </w:tr>
      <w:tr w:rsidR="003D6595" w:rsidRPr="003D6595" w:rsidTr="003D6595">
        <w:trPr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27</w:t>
            </w:r>
          </w:p>
        </w:tc>
      </w:tr>
      <w:tr w:rsidR="003D6595" w:rsidRPr="003D6595" w:rsidTr="003D6595">
        <w:trPr>
          <w:trHeight w:val="24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998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1009</w:t>
            </w:r>
          </w:p>
        </w:tc>
      </w:tr>
      <w:tr w:rsidR="003D6595" w:rsidRPr="003D6595" w:rsidTr="003D6595">
        <w:trPr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61</w:t>
            </w:r>
          </w:p>
        </w:tc>
      </w:tr>
      <w:tr w:rsidR="003D6595" w:rsidRPr="003D6595" w:rsidTr="003D6595">
        <w:trPr>
          <w:trHeight w:val="52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61</w:t>
            </w:r>
          </w:p>
        </w:tc>
      </w:tr>
      <w:tr w:rsidR="003D6595" w:rsidRPr="003D6595" w:rsidTr="003D6595">
        <w:trPr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939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948</w:t>
            </w:r>
          </w:p>
        </w:tc>
      </w:tr>
      <w:tr w:rsidR="003D6595" w:rsidRPr="003D6595" w:rsidTr="003D6595">
        <w:trPr>
          <w:trHeight w:val="52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500</w:t>
            </w:r>
          </w:p>
        </w:tc>
      </w:tr>
      <w:tr w:rsidR="003D6595" w:rsidRPr="003D6595" w:rsidTr="003D6595">
        <w:trPr>
          <w:trHeight w:val="54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439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448</w:t>
            </w:r>
          </w:p>
        </w:tc>
      </w:tr>
      <w:tr w:rsidR="003D6595" w:rsidRPr="003D6595" w:rsidTr="003D6595">
        <w:trPr>
          <w:trHeight w:val="2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АДМИНИСТРАТИВНЫЕ ПЛАТЕЖИ И СБОРЫ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5</w:t>
            </w:r>
          </w:p>
        </w:tc>
      </w:tr>
      <w:tr w:rsidR="003D6595" w:rsidRPr="003D6595" w:rsidTr="003D6595">
        <w:trPr>
          <w:trHeight w:val="70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Платежи</w:t>
            </w:r>
            <w:proofErr w:type="gramStart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,в</w:t>
            </w:r>
            <w:proofErr w:type="gramEnd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зимаемые</w:t>
            </w:r>
            <w:proofErr w:type="spellEnd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5</w:t>
            </w:r>
          </w:p>
        </w:tc>
      </w:tr>
      <w:tr w:rsidR="003D6595" w:rsidRPr="003D6595" w:rsidTr="003D6595">
        <w:trPr>
          <w:trHeight w:val="36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386,6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387,7</w:t>
            </w:r>
          </w:p>
        </w:tc>
      </w:tr>
      <w:tr w:rsidR="003D6595" w:rsidRPr="003D6595" w:rsidTr="003D6595">
        <w:trPr>
          <w:trHeight w:val="5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386,6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387,7</w:t>
            </w:r>
          </w:p>
        </w:tc>
      </w:tr>
      <w:tr w:rsidR="003D6595" w:rsidRPr="003D6595" w:rsidTr="003D6595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Дотации бюджетам бюджетной системы Российской </w:t>
            </w:r>
            <w:proofErr w:type="spellStart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Федерациии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356,3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356,3</w:t>
            </w:r>
          </w:p>
        </w:tc>
      </w:tr>
      <w:tr w:rsidR="003D6595" w:rsidRPr="003D6595" w:rsidTr="003D6595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356,3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356,3</w:t>
            </w:r>
          </w:p>
        </w:tc>
      </w:tr>
      <w:tr w:rsidR="003D6595" w:rsidRPr="003D6595" w:rsidTr="003D6595">
        <w:trPr>
          <w:trHeight w:val="52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356,3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356,3</w:t>
            </w:r>
          </w:p>
        </w:tc>
      </w:tr>
      <w:tr w:rsidR="003D6595" w:rsidRPr="003D6595" w:rsidTr="003D6595">
        <w:trPr>
          <w:trHeight w:val="37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30000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Субвенции бюджетам  бюджетной системы Российской </w:t>
            </w:r>
            <w:proofErr w:type="spellStart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Федервции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49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Субвенции бюджетам  на осуществление первичного воинского учета на </w:t>
            </w:r>
            <w:proofErr w:type="spellStart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территориях</w:t>
            </w:r>
            <w:proofErr w:type="gramStart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,г</w:t>
            </w:r>
            <w:proofErr w:type="gramEnd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де</w:t>
            </w:r>
            <w:proofErr w:type="spellEnd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отсутствуют военные комиссариаты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78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территориях</w:t>
            </w:r>
            <w:proofErr w:type="gramStart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,г</w:t>
            </w:r>
            <w:proofErr w:type="gramEnd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де</w:t>
            </w:r>
            <w:proofErr w:type="spellEnd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отсутствуют военные комиссариаты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375"/>
        </w:trPr>
        <w:tc>
          <w:tcPr>
            <w:tcW w:w="79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1450,6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1463,7</w:t>
            </w:r>
          </w:p>
        </w:tc>
      </w:tr>
    </w:tbl>
    <w:p w:rsidR="002B0D36" w:rsidRDefault="002B0D36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3D6595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3D6595" w:rsidRPr="008F1D1E" w:rsidTr="00122D6D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3D6595" w:rsidRPr="009F6157" w:rsidRDefault="003D6595" w:rsidP="00122D6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6157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 к Решению  Ушаковского сельского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№ 36      от       "28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 " </w:t>
            </w: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 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9F6157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proofErr w:type="gramEnd"/>
            <w:r w:rsidRPr="009F6157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</w:tbl>
    <w:p w:rsidR="003D6595" w:rsidRPr="0093361C" w:rsidRDefault="003D6595" w:rsidP="003D6595">
      <w:pPr>
        <w:pStyle w:val="a3"/>
        <w:rPr>
          <w:rFonts w:ascii="Arial" w:hAnsi="Arial" w:cs="Arial"/>
          <w:b w:val="0"/>
          <w:bCs/>
          <w:sz w:val="20"/>
          <w:szCs w:val="20"/>
        </w:rPr>
      </w:pPr>
    </w:p>
    <w:p w:rsidR="003D6595" w:rsidRDefault="003D6595" w:rsidP="003D6595">
      <w:pPr>
        <w:pStyle w:val="a3"/>
        <w:rPr>
          <w:rFonts w:ascii="Arial" w:hAnsi="Arial" w:cs="Arial"/>
          <w:b w:val="0"/>
          <w:bCs/>
          <w:sz w:val="20"/>
          <w:szCs w:val="20"/>
        </w:rPr>
      </w:pPr>
    </w:p>
    <w:p w:rsidR="003D6595" w:rsidRPr="0093361C" w:rsidRDefault="003D6595" w:rsidP="003D6595">
      <w:pPr>
        <w:pStyle w:val="a3"/>
        <w:rPr>
          <w:rFonts w:ascii="Arial" w:hAnsi="Arial" w:cs="Arial"/>
          <w:b w:val="0"/>
          <w:bCs/>
          <w:sz w:val="20"/>
          <w:szCs w:val="20"/>
        </w:rPr>
      </w:pPr>
    </w:p>
    <w:p w:rsidR="003D6595" w:rsidRPr="0093361C" w:rsidRDefault="003D6595" w:rsidP="003D6595">
      <w:pPr>
        <w:pStyle w:val="a3"/>
        <w:rPr>
          <w:rFonts w:ascii="Arial" w:hAnsi="Arial" w:cs="Arial"/>
          <w:b w:val="0"/>
          <w:bCs/>
          <w:sz w:val="20"/>
          <w:szCs w:val="20"/>
        </w:rPr>
      </w:pPr>
      <w:r w:rsidRPr="0093361C">
        <w:rPr>
          <w:rFonts w:ascii="Arial" w:hAnsi="Arial" w:cs="Arial"/>
          <w:bCs/>
          <w:sz w:val="20"/>
          <w:szCs w:val="20"/>
        </w:rPr>
        <w:t>Перечень главных администраторов доходов</w:t>
      </w:r>
    </w:p>
    <w:p w:rsidR="003D6595" w:rsidRDefault="003D6595" w:rsidP="003D6595">
      <w:pPr>
        <w:pStyle w:val="a3"/>
        <w:rPr>
          <w:rFonts w:ascii="Arial" w:hAnsi="Arial" w:cs="Arial"/>
          <w:b w:val="0"/>
          <w:bCs/>
          <w:sz w:val="20"/>
          <w:szCs w:val="20"/>
        </w:rPr>
      </w:pPr>
      <w:r w:rsidRPr="0093361C">
        <w:rPr>
          <w:rFonts w:ascii="Arial" w:hAnsi="Arial" w:cs="Arial"/>
          <w:bCs/>
          <w:sz w:val="20"/>
          <w:szCs w:val="20"/>
        </w:rPr>
        <w:t>бюджета</w:t>
      </w:r>
      <w:r>
        <w:rPr>
          <w:rFonts w:ascii="Arial" w:hAnsi="Arial" w:cs="Arial"/>
          <w:bCs/>
          <w:sz w:val="20"/>
          <w:szCs w:val="20"/>
        </w:rPr>
        <w:t xml:space="preserve"> Ушаковского сельского поселения </w:t>
      </w:r>
      <w:r w:rsidRPr="0093361C">
        <w:rPr>
          <w:rFonts w:ascii="Arial" w:hAnsi="Arial" w:cs="Arial"/>
          <w:bCs/>
          <w:sz w:val="20"/>
          <w:szCs w:val="20"/>
        </w:rPr>
        <w:t xml:space="preserve"> Колпнянского района Орловской области</w:t>
      </w:r>
    </w:p>
    <w:p w:rsidR="003D6595" w:rsidRPr="0093361C" w:rsidRDefault="003D6595" w:rsidP="003D6595">
      <w:pPr>
        <w:pStyle w:val="a3"/>
        <w:rPr>
          <w:rFonts w:ascii="Arial" w:hAnsi="Arial" w:cs="Arial"/>
          <w:b w:val="0"/>
          <w:bCs/>
          <w:sz w:val="20"/>
          <w:szCs w:val="20"/>
        </w:rPr>
      </w:pPr>
    </w:p>
    <w:p w:rsidR="003D6595" w:rsidRPr="0093361C" w:rsidRDefault="003D6595" w:rsidP="003D6595">
      <w:pPr>
        <w:rPr>
          <w:rFonts w:ascii="Arial" w:hAnsi="Arial" w:cs="Arial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3D6595" w:rsidRPr="00E26700" w:rsidTr="00122D6D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3D6595" w:rsidRPr="00E26700" w:rsidRDefault="003D6595" w:rsidP="00122D6D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3D6595" w:rsidRPr="00E26700" w:rsidRDefault="003D6595" w:rsidP="0012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3D6595" w:rsidRPr="00E26700" w:rsidRDefault="003D6595" w:rsidP="0012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3D6595" w:rsidRPr="00E26700" w:rsidRDefault="003D6595" w:rsidP="0012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3D6595" w:rsidRPr="00E26700" w:rsidRDefault="003D6595" w:rsidP="0012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бюджета сельского поселения</w:t>
            </w:r>
          </w:p>
        </w:tc>
      </w:tr>
      <w:tr w:rsidR="003D6595" w:rsidRPr="00E26700" w:rsidTr="00122D6D">
        <w:trPr>
          <w:cantSplit/>
          <w:trHeight w:val="220"/>
          <w:jc w:val="center"/>
        </w:trPr>
        <w:tc>
          <w:tcPr>
            <w:tcW w:w="1349" w:type="dxa"/>
          </w:tcPr>
          <w:p w:rsidR="003D6595" w:rsidRPr="00E26700" w:rsidRDefault="003D6595" w:rsidP="00122D6D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3D6595" w:rsidRPr="00E26700" w:rsidRDefault="003D6595" w:rsidP="00122D6D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Доход</w:t>
            </w:r>
            <w:r>
              <w:rPr>
                <w:rFonts w:ascii="Arial" w:hAnsi="Arial" w:cs="Arial"/>
                <w:sz w:val="18"/>
                <w:szCs w:val="18"/>
              </w:rPr>
              <w:t>ов бюджета сельского поселения</w:t>
            </w:r>
          </w:p>
        </w:tc>
        <w:tc>
          <w:tcPr>
            <w:tcW w:w="6308" w:type="dxa"/>
            <w:vMerge/>
          </w:tcPr>
          <w:p w:rsidR="003D6595" w:rsidRPr="00E26700" w:rsidRDefault="003D6595" w:rsidP="00122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595" w:rsidRPr="00E26700" w:rsidTr="00122D6D">
        <w:trPr>
          <w:cantSplit/>
          <w:jc w:val="center"/>
        </w:trPr>
        <w:tc>
          <w:tcPr>
            <w:tcW w:w="10067" w:type="dxa"/>
            <w:gridSpan w:val="3"/>
          </w:tcPr>
          <w:p w:rsidR="003D6595" w:rsidRDefault="003D6595" w:rsidP="00122D6D">
            <w:pPr>
              <w:ind w:left="2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7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Федеральная налоговая служба </w:t>
            </w:r>
          </w:p>
          <w:p w:rsidR="003D6595" w:rsidRPr="00E26700" w:rsidRDefault="003D6595" w:rsidP="00122D6D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595" w:rsidRPr="009F6157" w:rsidTr="00122D6D">
        <w:trPr>
          <w:trHeight w:val="339"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3D6595" w:rsidRPr="009F6157" w:rsidRDefault="003D6595" w:rsidP="00122D6D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</w:t>
            </w:r>
          </w:p>
        </w:tc>
      </w:tr>
      <w:tr w:rsidR="003D6595" w:rsidRPr="009F6157" w:rsidTr="00122D6D">
        <w:trPr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3D6595" w:rsidRPr="009F6157" w:rsidRDefault="003D6595" w:rsidP="00122D6D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D6595" w:rsidRPr="009F6157" w:rsidTr="00122D6D">
        <w:trPr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3D6595" w:rsidRPr="009F6157" w:rsidRDefault="003D6595" w:rsidP="00122D6D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D6595" w:rsidRPr="009F6157" w:rsidTr="00122D6D">
        <w:trPr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3D6595" w:rsidRPr="009F6157" w:rsidRDefault="003D6595" w:rsidP="00122D6D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D6595" w:rsidRPr="009F6157" w:rsidTr="00122D6D">
        <w:trPr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1 05 03010 01 1000 110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Единый сельскохозяйственный налог</w:t>
            </w:r>
          </w:p>
          <w:p w:rsidR="003D6595" w:rsidRPr="009F6157" w:rsidRDefault="003D6595" w:rsidP="00122D6D">
            <w:pPr>
              <w:rPr>
                <w:rFonts w:ascii="Arial" w:hAnsi="Arial" w:cs="Arial"/>
              </w:rPr>
            </w:pPr>
          </w:p>
        </w:tc>
      </w:tr>
      <w:tr w:rsidR="003D6595" w:rsidRPr="009F6157" w:rsidTr="00122D6D">
        <w:trPr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1 05 03020 01 1000 110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  <w:p w:rsidR="003D6595" w:rsidRPr="009F6157" w:rsidRDefault="003D6595" w:rsidP="00122D6D">
            <w:pPr>
              <w:jc w:val="both"/>
              <w:rPr>
                <w:rFonts w:ascii="Arial" w:hAnsi="Arial" w:cs="Arial"/>
              </w:rPr>
            </w:pPr>
          </w:p>
        </w:tc>
      </w:tr>
      <w:tr w:rsidR="003D6595" w:rsidRPr="009F6157" w:rsidTr="00122D6D">
        <w:trPr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10601030101000110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Налог на имущество физических лиц</w:t>
            </w:r>
            <w:proofErr w:type="gramStart"/>
            <w:r w:rsidRPr="009F6157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9F6157">
              <w:rPr>
                <w:rFonts w:ascii="Arial" w:hAnsi="Arial" w:cs="Arial"/>
                <w:bCs/>
              </w:rPr>
              <w:t>взимаемый по ставкам ,применяемым к объектам налогообложения, расположенным в границах сельских поселений</w:t>
            </w:r>
          </w:p>
        </w:tc>
      </w:tr>
      <w:tr w:rsidR="003D6595" w:rsidRPr="009F6157" w:rsidTr="00122D6D">
        <w:trPr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10606033100000110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3D6595" w:rsidRPr="009F6157" w:rsidTr="00122D6D">
        <w:trPr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1060604310000011</w:t>
            </w:r>
            <w:r w:rsidRPr="009F6157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lastRenderedPageBreak/>
              <w:t xml:space="preserve">Земельный налог с физических лиц, обладающих </w:t>
            </w:r>
            <w:r w:rsidRPr="009F6157">
              <w:rPr>
                <w:rFonts w:ascii="Arial" w:hAnsi="Arial" w:cs="Arial"/>
                <w:bCs/>
              </w:rPr>
              <w:lastRenderedPageBreak/>
              <w:t>земельным участком, расположенным в границах сельских поселений.</w:t>
            </w:r>
          </w:p>
        </w:tc>
      </w:tr>
      <w:tr w:rsidR="003D6595" w:rsidRPr="009F6157" w:rsidTr="00122D6D">
        <w:trPr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1 09 04053 10 1000 110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D6595" w:rsidRPr="009F6157" w:rsidTr="00122D6D">
        <w:trPr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1 09 04053 10 4000 110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 xml:space="preserve">Прочие поступления по земельному налогу (по обязательствам, возникшим до 1 января 2006 года), </w:t>
            </w:r>
            <w:proofErr w:type="gramStart"/>
            <w:r w:rsidRPr="009F6157">
              <w:rPr>
                <w:rFonts w:ascii="Arial" w:hAnsi="Arial" w:cs="Arial"/>
              </w:rPr>
              <w:t>мобилизуемый</w:t>
            </w:r>
            <w:proofErr w:type="gramEnd"/>
            <w:r w:rsidRPr="009F6157">
              <w:rPr>
                <w:rFonts w:ascii="Arial" w:hAnsi="Arial" w:cs="Arial"/>
              </w:rPr>
              <w:t xml:space="preserve"> на территориях сельских поселений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0067" w:type="dxa"/>
            <w:gridSpan w:val="3"/>
          </w:tcPr>
          <w:p w:rsidR="003D6595" w:rsidRPr="009F6157" w:rsidRDefault="003D6595" w:rsidP="00122D6D">
            <w:pPr>
              <w:rPr>
                <w:rFonts w:ascii="Arial" w:hAnsi="Arial" w:cs="Arial"/>
                <w:b/>
                <w:bCs/>
              </w:rPr>
            </w:pPr>
            <w:r w:rsidRPr="009F6157">
              <w:rPr>
                <w:rFonts w:ascii="Arial" w:hAnsi="Arial" w:cs="Arial"/>
                <w:b/>
                <w:bCs/>
              </w:rPr>
              <w:t xml:space="preserve">                                    Администрация </w:t>
            </w:r>
            <w:r>
              <w:rPr>
                <w:rFonts w:ascii="Arial" w:hAnsi="Arial" w:cs="Arial"/>
                <w:b/>
                <w:bCs/>
              </w:rPr>
              <w:t>Ушако</w:t>
            </w:r>
            <w:r w:rsidRPr="009F6157">
              <w:rPr>
                <w:rFonts w:ascii="Arial" w:hAnsi="Arial" w:cs="Arial"/>
                <w:b/>
                <w:bCs/>
              </w:rPr>
              <w:t>вского сельского поселения</w:t>
            </w:r>
          </w:p>
          <w:p w:rsidR="003D6595" w:rsidRPr="009F6157" w:rsidRDefault="003D6595" w:rsidP="00122D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11406025100000430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11402053100000410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9F6157">
              <w:rPr>
                <w:rFonts w:ascii="Arial" w:hAnsi="Arial" w:cs="Arial"/>
              </w:rPr>
              <w:t>й(</w:t>
            </w:r>
            <w:proofErr w:type="gramEnd"/>
            <w:r w:rsidRPr="009F6157">
              <w:rPr>
                <w:rFonts w:ascii="Arial" w:hAnsi="Arial" w:cs="Arial"/>
              </w:rPr>
              <w:t xml:space="preserve">за исключением имущества муниципальных бюджетных и автономных учреждений, а также  имущества муниципальных </w:t>
            </w:r>
            <w:r>
              <w:rPr>
                <w:rFonts w:ascii="Arial" w:hAnsi="Arial" w:cs="Arial"/>
              </w:rPr>
              <w:t>унитарных предприятий</w:t>
            </w:r>
            <w:r w:rsidRPr="009F6157">
              <w:rPr>
                <w:rFonts w:ascii="Arial" w:hAnsi="Arial" w:cs="Arial"/>
              </w:rPr>
              <w:t xml:space="preserve">, в том числе казенных), в части реализации основных средств по указанному имуществу. 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11502050100000140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Платежи, взимаемые органами местного самоуправления (организациями</w:t>
            </w:r>
            <w:proofErr w:type="gramStart"/>
            <w:r w:rsidRPr="009F6157">
              <w:rPr>
                <w:rFonts w:ascii="Arial" w:hAnsi="Arial" w:cs="Arial"/>
              </w:rPr>
              <w:t>)с</w:t>
            </w:r>
            <w:proofErr w:type="gramEnd"/>
            <w:r w:rsidRPr="009F6157">
              <w:rPr>
                <w:rFonts w:ascii="Arial" w:hAnsi="Arial" w:cs="Arial"/>
              </w:rPr>
              <w:t>ельских поселений за выполнение определенных функций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11701050100000180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Невыясненные  поступления</w:t>
            </w:r>
            <w:proofErr w:type="gramStart"/>
            <w:r w:rsidRPr="009F6157">
              <w:rPr>
                <w:rFonts w:ascii="Arial" w:hAnsi="Arial" w:cs="Arial"/>
              </w:rPr>
              <w:t xml:space="preserve"> ,</w:t>
            </w:r>
            <w:proofErr w:type="gramEnd"/>
            <w:r w:rsidRPr="009F6157">
              <w:rPr>
                <w:rFonts w:ascii="Arial" w:hAnsi="Arial" w:cs="Arial"/>
              </w:rPr>
              <w:t xml:space="preserve">  зачисляемые в бюджеты сельских поселений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11705050100000180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20215001100000151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Дотации  бюджетам сельских поселений на выравнивание бюджетной  обеспеченности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20215002100000151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Дотации  бюджетам сельских поселений  на поддержку  мер по обеспечению сбалансированности  бюджетов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20220216100000151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</w:t>
            </w:r>
            <w:proofErr w:type="gramStart"/>
            <w:r w:rsidRPr="009F6157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9F6157">
              <w:rPr>
                <w:rFonts w:ascii="Arial" w:hAnsi="Arial" w:cs="Arial"/>
                <w:bCs/>
              </w:rPr>
              <w:t xml:space="preserve"> проездов к дворовым территориям многоквартирных домов  населенных пунктов.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20229999100000151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Прочие субсидии бюджетам сельских поселений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20235118100000151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20245160100000151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Межбюджетные  трансферты</w:t>
            </w:r>
            <w:proofErr w:type="gramStart"/>
            <w:r w:rsidRPr="009F6157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9F6157">
              <w:rPr>
                <w:rFonts w:ascii="Arial" w:hAnsi="Arial" w:cs="Arial"/>
                <w:bCs/>
              </w:rPr>
              <w:t xml:space="preserve"> передаваемые бюджетам сельских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20240014100000151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Межбюджетные  трансферты</w:t>
            </w:r>
            <w:proofErr w:type="gramStart"/>
            <w:r w:rsidRPr="009F6157">
              <w:rPr>
                <w:rFonts w:ascii="Arial" w:hAnsi="Arial" w:cs="Arial"/>
                <w:bCs/>
              </w:rPr>
              <w:t xml:space="preserve"> ,</w:t>
            </w:r>
            <w:proofErr w:type="gramEnd"/>
            <w:r w:rsidRPr="009F6157">
              <w:rPr>
                <w:rFonts w:ascii="Arial" w:hAnsi="Arial" w:cs="Arial"/>
                <w:bCs/>
              </w:rPr>
              <w:t xml:space="preserve">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20249999100000151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20705030100000180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Прочие  безвозмездные  поступления в бюджеты сельских поселений</w:t>
            </w:r>
          </w:p>
        </w:tc>
      </w:tr>
      <w:tr w:rsidR="003D6595" w:rsidRPr="009F6157" w:rsidTr="00122D6D">
        <w:trPr>
          <w:cantSplit/>
          <w:jc w:val="center"/>
        </w:trPr>
        <w:tc>
          <w:tcPr>
            <w:tcW w:w="1349" w:type="dxa"/>
            <w:vAlign w:val="center"/>
          </w:tcPr>
          <w:p w:rsidR="003D6595" w:rsidRPr="009F6157" w:rsidRDefault="003D6595" w:rsidP="00122D6D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3D6595" w:rsidRPr="009F6157" w:rsidRDefault="003D6595" w:rsidP="00122D6D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20805000100000180</w:t>
            </w:r>
          </w:p>
        </w:tc>
        <w:tc>
          <w:tcPr>
            <w:tcW w:w="6308" w:type="dxa"/>
          </w:tcPr>
          <w:p w:rsidR="003D6595" w:rsidRPr="009F6157" w:rsidRDefault="003D6595" w:rsidP="00122D6D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</w:tbl>
    <w:p w:rsidR="003D6595" w:rsidRPr="009F6157" w:rsidRDefault="003D6595" w:rsidP="003D6595">
      <w:pPr>
        <w:rPr>
          <w:rFonts w:ascii="Arial" w:hAnsi="Arial" w:cs="Arial"/>
        </w:rPr>
      </w:pPr>
    </w:p>
    <w:p w:rsidR="003D6595" w:rsidRPr="009F6157" w:rsidRDefault="003D6595" w:rsidP="003D6595">
      <w:pPr>
        <w:rPr>
          <w:rFonts w:ascii="Arial" w:hAnsi="Arial" w:cs="Arial"/>
        </w:rPr>
      </w:pPr>
    </w:p>
    <w:p w:rsidR="003D6595" w:rsidRPr="009F6157" w:rsidRDefault="003D6595" w:rsidP="003D6595">
      <w:pPr>
        <w:rPr>
          <w:rFonts w:ascii="Arial" w:hAnsi="Arial" w:cs="Arial"/>
        </w:rPr>
      </w:pPr>
    </w:p>
    <w:p w:rsidR="003D6595" w:rsidRPr="009F6157" w:rsidRDefault="003D6595" w:rsidP="003D6595">
      <w:pPr>
        <w:rPr>
          <w:rFonts w:ascii="Arial" w:hAnsi="Arial" w:cs="Arial"/>
        </w:rPr>
      </w:pPr>
    </w:p>
    <w:p w:rsidR="003D6595" w:rsidRPr="009F6157" w:rsidRDefault="003D6595" w:rsidP="003D6595">
      <w:pPr>
        <w:rPr>
          <w:rFonts w:ascii="Arial" w:hAnsi="Arial" w:cs="Arial"/>
        </w:rPr>
      </w:pPr>
    </w:p>
    <w:p w:rsidR="003D6595" w:rsidRPr="009F6157" w:rsidRDefault="003D6595" w:rsidP="003D6595">
      <w:pPr>
        <w:rPr>
          <w:rFonts w:ascii="Arial" w:hAnsi="Arial" w:cs="Arial"/>
          <w:b/>
          <w:bCs/>
          <w:sz w:val="40"/>
          <w:szCs w:val="40"/>
        </w:rPr>
      </w:pPr>
    </w:p>
    <w:p w:rsidR="003D6595" w:rsidRDefault="003D6595" w:rsidP="00503316">
      <w:pPr>
        <w:jc w:val="both"/>
        <w:rPr>
          <w:rFonts w:cs="Times New Roman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3D6595" w:rsidRPr="003D6595" w:rsidTr="003D6595">
        <w:trPr>
          <w:trHeight w:val="22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№6 к Решению  Ушаковского сельског</w:t>
            </w:r>
            <w:r>
              <w:rPr>
                <w:rFonts w:ascii="Arial Narrow" w:hAnsi="Arial Narrow" w:cs="Arial CYR"/>
                <w:sz w:val="20"/>
                <w:szCs w:val="20"/>
                <w:lang w:bidi="ar-SA"/>
              </w:rPr>
              <w:t>о совета народных депутатов № 36      от       "28</w:t>
            </w: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" </w:t>
            </w:r>
            <w:r>
              <w:rPr>
                <w:rFonts w:ascii="Arial Narrow" w:hAnsi="Arial Narrow" w:cs="Arial CYR"/>
                <w:sz w:val="20"/>
                <w:szCs w:val="20"/>
                <w:lang w:bidi="ar-SA"/>
              </w:rPr>
              <w:t>12.</w:t>
            </w: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"</w:t>
            </w:r>
          </w:p>
        </w:tc>
      </w:tr>
      <w:tr w:rsidR="003D6595" w:rsidRPr="003D6595" w:rsidTr="003D6595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Главные администраторы </w:t>
            </w:r>
            <w:proofErr w:type="gramStart"/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источников финансирования дефицита</w:t>
            </w: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бюджета Ушаковского сельского поселения</w:t>
            </w:r>
            <w:proofErr w:type="gramEnd"/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</w:t>
            </w:r>
          </w:p>
        </w:tc>
      </w:tr>
      <w:tr w:rsidR="003D6595" w:rsidRPr="003D6595" w:rsidTr="003D6595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95" w:rsidRPr="003D6595" w:rsidRDefault="003D6595" w:rsidP="003D6595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главного </w:t>
            </w:r>
            <w:proofErr w:type="gramStart"/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Коды </w:t>
            </w:r>
            <w:proofErr w:type="gramStart"/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3D6595" w:rsidRPr="003D6595" w:rsidTr="003D6595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</w:tr>
      <w:tr w:rsidR="003D6595" w:rsidRPr="003D6595" w:rsidTr="003D6595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5" w:rsidRPr="003D6595" w:rsidRDefault="003D6595" w:rsidP="003D6595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3D6595" w:rsidRPr="003D6595" w:rsidTr="003D6595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Администрация Ушаковского сельского поселения Колпнянского района Орловской области</w:t>
            </w:r>
          </w:p>
        </w:tc>
      </w:tr>
      <w:tr w:rsidR="003D6595" w:rsidRPr="003D6595" w:rsidTr="003D6595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</w:tr>
      <w:tr w:rsidR="003D6595" w:rsidRPr="003D6595" w:rsidTr="003D659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3D6595" w:rsidRPr="003D6595" w:rsidTr="003D659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3D6595" w:rsidRPr="003D6595" w:rsidTr="003D659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3D6595" w:rsidRPr="003D6595" w:rsidTr="003D659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3D6595" w:rsidRPr="003D6595" w:rsidTr="003D6595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3D6595" w:rsidRPr="003D6595" w:rsidTr="003D659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3D6595" w:rsidRPr="003D6595" w:rsidTr="003D6595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  <w:tr w:rsidR="003D6595" w:rsidRPr="003D6595" w:rsidTr="003D6595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3D6595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</w:tbl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tbl>
      <w:tblPr>
        <w:tblW w:w="10260" w:type="dxa"/>
        <w:tblInd w:w="93" w:type="dxa"/>
        <w:tblLook w:val="04A0"/>
      </w:tblPr>
      <w:tblGrid>
        <w:gridCol w:w="5311"/>
        <w:gridCol w:w="1955"/>
        <w:gridCol w:w="780"/>
        <w:gridCol w:w="696"/>
        <w:gridCol w:w="1518"/>
      </w:tblGrid>
      <w:tr w:rsidR="003D6595" w:rsidRPr="003D6595" w:rsidTr="003D6595">
        <w:trPr>
          <w:trHeight w:val="13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№7 к Решению  Ушаковского сельского совета народных депутатов № 36     от       "28 " 12. 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"</w:t>
            </w:r>
          </w:p>
        </w:tc>
      </w:tr>
      <w:tr w:rsidR="003D6595" w:rsidRPr="003D6595" w:rsidTr="003D6595">
        <w:trPr>
          <w:trHeight w:val="31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3D6595" w:rsidRPr="003D6595" w:rsidTr="003D6595">
        <w:trPr>
          <w:trHeight w:val="87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Распределение бюджетных ассигнований на 2018 год по разделам и подразделам классификации расходов бюджета Ушаковского сельского поселения</w:t>
            </w:r>
          </w:p>
        </w:tc>
      </w:tr>
      <w:tr w:rsidR="003D6595" w:rsidRPr="003D6595" w:rsidTr="003D6595">
        <w:trPr>
          <w:trHeight w:val="315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3D6595" w:rsidRPr="003D6595" w:rsidTr="003D6595">
        <w:trPr>
          <w:trHeight w:val="315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gramStart"/>
            <w:r w:rsidRPr="003D6595">
              <w:rPr>
                <w:rFonts w:cs="Times New Roman"/>
                <w:color w:val="000000"/>
                <w:lang w:bidi="ar-SA"/>
              </w:rPr>
              <w:t>ПР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1 868,0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438,7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1 399,3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682,2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682,2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7,0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186,3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 xml:space="preserve">Средства районного бюджета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171,3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15,0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186,3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КУЛЬТУРА</w:t>
            </w:r>
            <w:proofErr w:type="gramStart"/>
            <w:r w:rsidRPr="003D6595">
              <w:rPr>
                <w:rFonts w:cs="Times New Roman"/>
                <w:color w:val="000000"/>
                <w:lang w:bidi="ar-SA"/>
              </w:rPr>
              <w:t>,К</w:t>
            </w:r>
            <w:proofErr w:type="gramEnd"/>
            <w:r w:rsidRPr="003D6595">
              <w:rPr>
                <w:rFonts w:cs="Times New Roman"/>
                <w:color w:val="000000"/>
                <w:lang w:bidi="ar-SA"/>
              </w:rPr>
              <w:t>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51,0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51,0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Социальное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</w:tbl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tbl>
      <w:tblPr>
        <w:tblW w:w="10700" w:type="dxa"/>
        <w:tblInd w:w="93" w:type="dxa"/>
        <w:tblLook w:val="04A0"/>
      </w:tblPr>
      <w:tblGrid>
        <w:gridCol w:w="5311"/>
        <w:gridCol w:w="878"/>
        <w:gridCol w:w="780"/>
        <w:gridCol w:w="696"/>
        <w:gridCol w:w="1517"/>
        <w:gridCol w:w="1518"/>
      </w:tblGrid>
      <w:tr w:rsidR="003D6595" w:rsidRPr="003D6595" w:rsidTr="003D6595">
        <w:trPr>
          <w:trHeight w:val="13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№8 к Решению  Ушаковского сельского совета народных депутатов №36      от       "28 " 12. 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"</w:t>
            </w:r>
          </w:p>
        </w:tc>
      </w:tr>
      <w:tr w:rsidR="003D6595" w:rsidRPr="003D6595" w:rsidTr="003D6595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870"/>
        </w:trPr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Распределение бюджетных ассигнований на плановый период 2019-2020 годов по разделам и подразделам классификации расходов бюджета Ушаковского сельского поселения</w:t>
            </w:r>
          </w:p>
        </w:tc>
      </w:tr>
      <w:tr w:rsidR="003D6595" w:rsidRPr="003D6595" w:rsidTr="003D6595">
        <w:trPr>
          <w:trHeight w:val="315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3D6595" w:rsidRPr="003D6595" w:rsidTr="003D6595">
        <w:trPr>
          <w:trHeight w:val="315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gramStart"/>
            <w:r w:rsidRPr="003D6595">
              <w:rPr>
                <w:rFonts w:cs="Times New Roman"/>
                <w:color w:val="000000"/>
                <w:lang w:bidi="ar-SA"/>
              </w:rPr>
              <w:t>ПР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2019 год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2020 год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1 450,6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1 463,7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30,3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1 420,3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1 432,3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703,2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715,2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703,2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715,2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261,0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434,2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7,0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30,3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30,3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30,3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15,0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15,0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15,0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КУЛЬТУРА</w:t>
            </w:r>
            <w:proofErr w:type="gramStart"/>
            <w:r w:rsidRPr="003D6595">
              <w:rPr>
                <w:rFonts w:cs="Times New Roman"/>
                <w:color w:val="000000"/>
                <w:lang w:bidi="ar-SA"/>
              </w:rPr>
              <w:t>,К</w:t>
            </w:r>
            <w:proofErr w:type="gramEnd"/>
            <w:r w:rsidRPr="003D6595">
              <w:rPr>
                <w:rFonts w:cs="Times New Roman"/>
                <w:color w:val="000000"/>
                <w:lang w:bidi="ar-SA"/>
              </w:rPr>
              <w:t>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650,1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650,1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650,1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51,0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51,0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51,0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Социальное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</w:tbl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tbl>
      <w:tblPr>
        <w:tblW w:w="9960" w:type="dxa"/>
        <w:tblInd w:w="93" w:type="dxa"/>
        <w:tblLook w:val="04A0"/>
      </w:tblPr>
      <w:tblGrid>
        <w:gridCol w:w="5156"/>
        <w:gridCol w:w="691"/>
        <w:gridCol w:w="673"/>
        <w:gridCol w:w="1276"/>
        <w:gridCol w:w="627"/>
        <w:gridCol w:w="630"/>
        <w:gridCol w:w="907"/>
      </w:tblGrid>
      <w:tr w:rsidR="003D6595" w:rsidRPr="003D6595" w:rsidTr="003D6595">
        <w:trPr>
          <w:trHeight w:val="1635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№9 к Решению  Ушаковского сельского совета народных депутатов №</w:t>
            </w:r>
            <w:r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36      от      «28»12.</w:t>
            </w: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"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66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расходов классификации расходов бюджета Ушаковского сельского поселения</w:t>
            </w:r>
            <w:proofErr w:type="gram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на  2018 год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sz w:val="16"/>
                <w:szCs w:val="16"/>
                <w:lang w:bidi="ar-SA"/>
              </w:rPr>
            </w:pPr>
            <w:r w:rsidRPr="003D6595">
              <w:rPr>
                <w:rFonts w:cs="Times New Roman"/>
                <w:color w:val="000000"/>
                <w:sz w:val="16"/>
                <w:szCs w:val="16"/>
                <w:lang w:bidi="ar-SA"/>
              </w:rPr>
              <w:t>тыс</w:t>
            </w:r>
            <w:proofErr w:type="gramStart"/>
            <w:r w:rsidRPr="003D6595">
              <w:rPr>
                <w:rFonts w:cs="Times New Roman"/>
                <w:color w:val="000000"/>
                <w:sz w:val="16"/>
                <w:szCs w:val="16"/>
                <w:lang w:bidi="ar-SA"/>
              </w:rPr>
              <w:t>.р</w:t>
            </w:r>
            <w:proofErr w:type="gramEnd"/>
            <w:r w:rsidRPr="003D6595">
              <w:rPr>
                <w:rFonts w:cs="Times New Roman"/>
                <w:color w:val="000000"/>
                <w:sz w:val="16"/>
                <w:szCs w:val="16"/>
                <w:lang w:bidi="ar-SA"/>
              </w:rPr>
              <w:t>ублей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1 868,0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438,7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1 399,3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682,2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682,2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102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48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БП00095010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76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Центральный аппарат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102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( </w:t>
            </w:r>
            <w:proofErr w:type="gram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Резервный фонд администрации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3D6595" w:rsidRPr="003D6595" w:rsidTr="003D6595">
        <w:trPr>
          <w:trHeight w:val="76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102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102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Дорожное хозяйств</w:t>
            </w:r>
            <w:proofErr w:type="gramStart"/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о(</w:t>
            </w:r>
            <w:proofErr w:type="gramEnd"/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186,3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171,3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186,3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186,3</w:t>
            </w:r>
          </w:p>
        </w:tc>
      </w:tr>
      <w:tr w:rsidR="003D6595" w:rsidRPr="003D6595" w:rsidTr="003D6595">
        <w:trPr>
          <w:trHeight w:val="76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БП00090700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171,3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БП00090700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171,3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БП00090700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171,3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БП00090700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171,3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Уличное освещение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76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27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  <w:proofErr w:type="gramStart"/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,К</w:t>
            </w:r>
            <w:proofErr w:type="gramEnd"/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7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76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Обеспечение деятельности (оказание услуг) учреждений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культурно-досугового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типа Колпнянского района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76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</w:t>
            </w:r>
            <w:proofErr w:type="gram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обеспеченме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Мероприятия в области социальной политики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76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510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5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</w:tbl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tbl>
      <w:tblPr>
        <w:tblW w:w="9362" w:type="dxa"/>
        <w:tblInd w:w="93" w:type="dxa"/>
        <w:tblLook w:val="04A0"/>
      </w:tblPr>
      <w:tblGrid>
        <w:gridCol w:w="4267"/>
        <w:gridCol w:w="616"/>
        <w:gridCol w:w="616"/>
        <w:gridCol w:w="1276"/>
        <w:gridCol w:w="537"/>
        <w:gridCol w:w="542"/>
        <w:gridCol w:w="754"/>
        <w:gridCol w:w="754"/>
      </w:tblGrid>
      <w:tr w:rsidR="003D6595" w:rsidRPr="003D6595" w:rsidTr="003D6595">
        <w:trPr>
          <w:trHeight w:val="1632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№10 к Решению  Ушаковского сельского совета народных депутатов №36      от       "28 " 12. 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"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659"/>
        </w:trPr>
        <w:tc>
          <w:tcPr>
            <w:tcW w:w="8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расходов классификации расходов бюджета Ушаковского сельского поселения</w:t>
            </w:r>
            <w:proofErr w:type="gram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на  плановый период 2019-2020 годов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sz w:val="16"/>
                <w:szCs w:val="16"/>
                <w:lang w:bidi="ar-SA"/>
              </w:rPr>
            </w:pPr>
            <w:r w:rsidRPr="003D6595">
              <w:rPr>
                <w:rFonts w:cs="Times New Roman"/>
                <w:color w:val="000000"/>
                <w:sz w:val="16"/>
                <w:szCs w:val="16"/>
                <w:lang w:bidi="ar-SA"/>
              </w:rPr>
              <w:t>тыс</w:t>
            </w:r>
            <w:proofErr w:type="gramStart"/>
            <w:r w:rsidRPr="003D6595">
              <w:rPr>
                <w:rFonts w:cs="Times New Roman"/>
                <w:color w:val="000000"/>
                <w:sz w:val="16"/>
                <w:szCs w:val="16"/>
                <w:lang w:bidi="ar-SA"/>
              </w:rPr>
              <w:t>.р</w:t>
            </w:r>
            <w:proofErr w:type="gramEnd"/>
            <w:r w:rsidRPr="003D6595">
              <w:rPr>
                <w:rFonts w:cs="Times New Roman"/>
                <w:color w:val="000000"/>
                <w:sz w:val="16"/>
                <w:szCs w:val="16"/>
                <w:lang w:bidi="ar-SA"/>
              </w:rPr>
              <w:t>ублей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2020 год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1 450,6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1 463,7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1 420,3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1 432,3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703,2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715,2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703,2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715,2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101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47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БП00095010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261,0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7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Центральный аппарат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101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( </w:t>
            </w:r>
            <w:proofErr w:type="gram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3D6595" w:rsidRPr="003D6595" w:rsidTr="003D6595">
        <w:trPr>
          <w:trHeight w:val="7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101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101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Уличное освещение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7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270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  <w:proofErr w:type="gramStart"/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,К</w:t>
            </w:r>
            <w:proofErr w:type="gramEnd"/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ИНЕМАТОГРАФИЯ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70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7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Обеспечение деятельности (оказание услуг) учреждений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культурно-досугового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типа Колпнянского района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7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</w:t>
            </w:r>
            <w:proofErr w:type="gram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обеспеченме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населения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Мероприятия в области социальной политики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7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50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255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 из 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3D6595" w:rsidRDefault="003D6595" w:rsidP="00503316">
      <w:pPr>
        <w:jc w:val="both"/>
        <w:rPr>
          <w:rFonts w:cs="Times New Roman"/>
        </w:rPr>
      </w:pPr>
    </w:p>
    <w:tbl>
      <w:tblPr>
        <w:tblW w:w="10360" w:type="dxa"/>
        <w:tblInd w:w="93" w:type="dxa"/>
        <w:tblLook w:val="04A0"/>
      </w:tblPr>
      <w:tblGrid>
        <w:gridCol w:w="4747"/>
        <w:gridCol w:w="612"/>
        <w:gridCol w:w="637"/>
        <w:gridCol w:w="637"/>
        <w:gridCol w:w="1276"/>
        <w:gridCol w:w="591"/>
        <w:gridCol w:w="575"/>
        <w:gridCol w:w="1285"/>
      </w:tblGrid>
      <w:tr w:rsidR="003D6595" w:rsidRPr="003D6595" w:rsidTr="003D6595">
        <w:trPr>
          <w:trHeight w:val="142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№11 к Решению  Ушаковского сельского совета народных депутатов № 36      от       "28" 12. 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"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315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Ведомственная структура расходов бюджета на 2018 год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 xml:space="preserve">Администрация Ушаковского сельского поселения Колпнянского района Орловской области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1 868,0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438,7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1 399,3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682,2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18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Расходы на выплаты персоналу государственных </w:t>
            </w:r>
            <w:proofErr w:type="gramStart"/>
            <w:r w:rsidRPr="003D6595">
              <w:rPr>
                <w:rFonts w:cs="Times New Roman"/>
                <w:color w:val="000000"/>
                <w:lang w:bidi="ar-SA"/>
              </w:rPr>
              <w:t xml:space="preserve">( </w:t>
            </w:r>
            <w:proofErr w:type="gramEnd"/>
            <w:r w:rsidRPr="003D6595">
              <w:rPr>
                <w:rFonts w:cs="Times New Roman"/>
                <w:color w:val="000000"/>
                <w:lang w:bidi="ar-SA"/>
              </w:rPr>
              <w:t>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240,0</w:t>
            </w:r>
          </w:p>
        </w:tc>
      </w:tr>
      <w:tr w:rsidR="003D6595" w:rsidRPr="003D6595" w:rsidTr="003D6595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lastRenderedPageBreak/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Центральный аппарат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18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Иные закупки товаров, работ и услуг для обеспечения государственных  </w:t>
            </w:r>
            <w:proofErr w:type="gramStart"/>
            <w:r w:rsidRPr="003D6595">
              <w:rPr>
                <w:rFonts w:cs="Times New Roman"/>
                <w:color w:val="000000"/>
                <w:lang w:bidi="ar-SA"/>
              </w:rPr>
              <w:t xml:space="preserve">( </w:t>
            </w:r>
            <w:proofErr w:type="gramEnd"/>
            <w:r w:rsidRPr="003D6595">
              <w:rPr>
                <w:rFonts w:cs="Times New Roman"/>
                <w:color w:val="000000"/>
                <w:lang w:bidi="ar-SA"/>
              </w:rPr>
              <w:t>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Иные закупки товаров, работ и услуг для обеспечения государственных  </w:t>
            </w:r>
            <w:proofErr w:type="gramStart"/>
            <w:r w:rsidRPr="003D6595">
              <w:rPr>
                <w:rFonts w:cs="Times New Roman"/>
                <w:color w:val="000000"/>
                <w:lang w:bidi="ar-SA"/>
              </w:rPr>
              <w:t xml:space="preserve">( </w:t>
            </w:r>
            <w:proofErr w:type="gramEnd"/>
            <w:r w:rsidRPr="003D6595">
              <w:rPr>
                <w:rFonts w:cs="Times New Roman"/>
                <w:color w:val="000000"/>
                <w:lang w:bidi="ar-SA"/>
              </w:rPr>
              <w:t>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</w:tr>
      <w:tr w:rsidR="003D6595" w:rsidRPr="003D6595" w:rsidTr="003D659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</w:tr>
      <w:tr w:rsidR="003D6595" w:rsidRPr="003D6595" w:rsidTr="003D659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</w:t>
            </w:r>
            <w:proofErr w:type="gramStart"/>
            <w:r w:rsidRPr="003D6595">
              <w:rPr>
                <w:rFonts w:cs="Times New Roman"/>
                <w:color w:val="000000"/>
                <w:lang w:bidi="ar-SA"/>
              </w:rPr>
              <w:t>х(</w:t>
            </w:r>
            <w:proofErr w:type="gramEnd"/>
            <w:r w:rsidRPr="003D6595">
              <w:rPr>
                <w:rFonts w:cs="Times New Roman"/>
                <w:color w:val="000000"/>
                <w:lang w:bidi="ar-SA"/>
              </w:rPr>
              <w:t xml:space="preserve"> муниципальных )органов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Дорожное хозяйств</w:t>
            </w:r>
            <w:proofErr w:type="gramStart"/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о(</w:t>
            </w:r>
            <w:proofErr w:type="gramEnd"/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Развитие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дорожнрго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хозяйства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бюжета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Средства районного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267,4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186,3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186,3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186,3</w:t>
            </w:r>
          </w:p>
        </w:tc>
      </w:tr>
      <w:tr w:rsidR="003D6595" w:rsidRPr="003D6595" w:rsidTr="003D659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171,3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171,3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171,3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Средства районного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171,3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Уличное освещение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КУЛЬТУРА</w:t>
            </w:r>
            <w:proofErr w:type="gramStart"/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,К</w:t>
            </w:r>
            <w:proofErr w:type="gramEnd"/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Обеспечение деятельности (оказание услуг) учреждений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культурно-досугового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типа Колпнянского района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Меропрятия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в области социальной политики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</w:tbl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503316">
      <w:pPr>
        <w:jc w:val="both"/>
        <w:rPr>
          <w:rFonts w:cs="Times New Roman"/>
        </w:rPr>
      </w:pPr>
    </w:p>
    <w:tbl>
      <w:tblPr>
        <w:tblW w:w="10640" w:type="dxa"/>
        <w:tblInd w:w="93" w:type="dxa"/>
        <w:tblLook w:val="04A0"/>
      </w:tblPr>
      <w:tblGrid>
        <w:gridCol w:w="4261"/>
        <w:gridCol w:w="603"/>
        <w:gridCol w:w="616"/>
        <w:gridCol w:w="616"/>
        <w:gridCol w:w="1276"/>
        <w:gridCol w:w="583"/>
        <w:gridCol w:w="571"/>
        <w:gridCol w:w="1026"/>
        <w:gridCol w:w="1088"/>
      </w:tblGrid>
      <w:tr w:rsidR="003D6595" w:rsidRPr="003D6595" w:rsidTr="003D6595">
        <w:trPr>
          <w:trHeight w:val="1425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Приложение №12 к Решению  Ушаковского сельского совета народных депутатов № 36      от       "28 " 12. 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гг</w:t>
            </w:r>
            <w:proofErr w:type="spellEnd"/>
            <w:proofErr w:type="gramEnd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"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315"/>
        </w:trPr>
        <w:tc>
          <w:tcPr>
            <w:tcW w:w="10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Ведомственная структура расходов бюджета на плановый период 2019-2020 годов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2020 год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 xml:space="preserve">Администрация Ушаковского сельского поселения Колпнянского района Орловской области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1 450,6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1 463,7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1 420,3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1 432,3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703,2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715,2</w:t>
            </w:r>
          </w:p>
        </w:tc>
      </w:tr>
      <w:tr w:rsidR="003D6595" w:rsidRPr="003D6595" w:rsidTr="003D6595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2205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Расходы на выплаты персоналу государственных </w:t>
            </w:r>
            <w:proofErr w:type="gramStart"/>
            <w:r w:rsidRPr="003D6595">
              <w:rPr>
                <w:rFonts w:cs="Times New Roman"/>
                <w:color w:val="000000"/>
                <w:lang w:bidi="ar-SA"/>
              </w:rPr>
              <w:t xml:space="preserve">( </w:t>
            </w:r>
            <w:proofErr w:type="gramEnd"/>
            <w:r w:rsidRPr="003D6595">
              <w:rPr>
                <w:rFonts w:cs="Times New Roman"/>
                <w:color w:val="000000"/>
                <w:lang w:bidi="ar-SA"/>
              </w:rPr>
              <w:t>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261,0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273,0</w:t>
            </w:r>
          </w:p>
        </w:tc>
      </w:tr>
      <w:tr w:rsidR="003D6595" w:rsidRPr="003D6595" w:rsidTr="003D6595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Центральный аппарат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434,2</w:t>
            </w:r>
          </w:p>
        </w:tc>
      </w:tr>
      <w:tr w:rsidR="003D6595" w:rsidRPr="003D6595" w:rsidTr="003D6595">
        <w:trPr>
          <w:trHeight w:val="2205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380,0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Иные закупки товаров, работ и услуг для обеспечения государственных  </w:t>
            </w:r>
            <w:proofErr w:type="gramStart"/>
            <w:r w:rsidRPr="003D6595">
              <w:rPr>
                <w:rFonts w:cs="Times New Roman"/>
                <w:color w:val="000000"/>
                <w:lang w:bidi="ar-SA"/>
              </w:rPr>
              <w:t xml:space="preserve">( </w:t>
            </w:r>
            <w:proofErr w:type="gramEnd"/>
            <w:r w:rsidRPr="003D6595">
              <w:rPr>
                <w:rFonts w:cs="Times New Roman"/>
                <w:color w:val="000000"/>
                <w:lang w:bidi="ar-SA"/>
              </w:rPr>
              <w:t>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Иные закупки товаров, работ и услуг для обеспечения государственных  </w:t>
            </w:r>
            <w:proofErr w:type="gramStart"/>
            <w:r w:rsidRPr="003D6595">
              <w:rPr>
                <w:rFonts w:cs="Times New Roman"/>
                <w:color w:val="000000"/>
                <w:lang w:bidi="ar-SA"/>
              </w:rPr>
              <w:t xml:space="preserve">( </w:t>
            </w:r>
            <w:proofErr w:type="gramEnd"/>
            <w:r w:rsidRPr="003D6595">
              <w:rPr>
                <w:rFonts w:cs="Times New Roman"/>
                <w:color w:val="000000"/>
                <w:lang w:bidi="ar-SA"/>
              </w:rPr>
              <w:t>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53,2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3D6595" w:rsidRPr="003D6595" w:rsidTr="003D6595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</w:t>
            </w:r>
            <w:proofErr w:type="gramStart"/>
            <w:r w:rsidRPr="003D6595">
              <w:rPr>
                <w:rFonts w:cs="Times New Roman"/>
                <w:color w:val="000000"/>
                <w:lang w:bidi="ar-SA"/>
              </w:rPr>
              <w:t>х(</w:t>
            </w:r>
            <w:proofErr w:type="gramEnd"/>
            <w:r w:rsidRPr="003D6595">
              <w:rPr>
                <w:rFonts w:cs="Times New Roman"/>
                <w:color w:val="000000"/>
                <w:lang w:bidi="ar-SA"/>
              </w:rPr>
              <w:t xml:space="preserve"> муниципальных )органов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31,4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Уличное освещение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3D6595" w:rsidRPr="003D6595" w:rsidTr="003D6595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КУЛЬТУРА</w:t>
            </w:r>
            <w:proofErr w:type="gramStart"/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,К</w:t>
            </w:r>
            <w:proofErr w:type="gramEnd"/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lastRenderedPageBreak/>
              <w:t xml:space="preserve">Обеспечение деятельности (оказание услуг) учреждений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культурно-досугового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типа Колпнянского района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650,1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51,0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Меропрятия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в области социальной политики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3D6595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3D6595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3D6595" w:rsidRPr="003D6595" w:rsidTr="003D6595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rPr>
                <w:rFonts w:cs="Times New Roman"/>
                <w:color w:val="000000"/>
                <w:lang w:bidi="ar-SA"/>
              </w:rPr>
            </w:pPr>
            <w:r w:rsidRPr="003D6595">
              <w:rPr>
                <w:rFonts w:cs="Times New Roman"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595" w:rsidRPr="003D6595" w:rsidRDefault="003D6595" w:rsidP="003D6595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3D6595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</w:tbl>
    <w:p w:rsidR="003D6595" w:rsidRDefault="003D6595" w:rsidP="00503316">
      <w:pPr>
        <w:jc w:val="both"/>
        <w:rPr>
          <w:rFonts w:cs="Times New Roman"/>
        </w:rPr>
      </w:pPr>
    </w:p>
    <w:p w:rsidR="003D6595" w:rsidRDefault="003D6595" w:rsidP="003D6595">
      <w:pPr>
        <w:tabs>
          <w:tab w:val="left" w:pos="5955"/>
        </w:tabs>
      </w:pPr>
      <w:r>
        <w:tab/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3D6595" w:rsidTr="003D6595"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595" w:rsidRDefault="003D6595" w:rsidP="00122D6D">
            <w:r w:rsidRPr="003D6595">
              <w:rPr>
                <w:rFonts w:ascii="Arial" w:hAnsi="Arial" w:cs="Arial"/>
                <w:sz w:val="20"/>
                <w:szCs w:val="20"/>
              </w:rPr>
              <w:t xml:space="preserve">Приложение №13 к Решению  Ушаковского сельского совета народных депутатов № 36      от       "28 " 12 2017г. "О бюджете Ушаковского сельского поселения 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3D6595"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proofErr w:type="gramEnd"/>
            <w:r w:rsidRPr="003D6595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</w:tbl>
    <w:p w:rsidR="003D6595" w:rsidRDefault="003D6595" w:rsidP="003D6595"/>
    <w:p w:rsidR="003D6595" w:rsidRDefault="003D6595" w:rsidP="003D6595"/>
    <w:p w:rsidR="003D6595" w:rsidRDefault="003D6595" w:rsidP="003D6595"/>
    <w:p w:rsidR="003D6595" w:rsidRDefault="003D6595" w:rsidP="003D65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НОРМАТИВЫ РАСПРЕДЕЛЕНИЯ</w:t>
      </w:r>
    </w:p>
    <w:p w:rsidR="003D6595" w:rsidRDefault="003D6595" w:rsidP="003D65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ОТДЕЛЬНЫХ НАЛОГОВЫХ И НЕНАЛОГОВЫХ ДОХОДОВ</w:t>
      </w:r>
    </w:p>
    <w:p w:rsidR="003D6595" w:rsidRDefault="003D6595" w:rsidP="003D65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БЮДЖЕТ УШАКОВСКОГО СЕЛЬСКОГО ПОСЕЛЕНИЯ КОЛПНЯНСКОГО РАЙОНА ОРЛОВСКОЙ ОБЛАСТИ НА 2018 ГОД И НА ПЛАНОВЫЙ ПЕРИОД 2019-2020 ГОДОВ, НЕ УСТАНОВЛЕННЫЕ БЮДЖЕТНЫМ ЗАКОНОДАТЕЛЬСТВОМ РОССИЙСКОЙ ФЕДЕРАЦИИ</w:t>
      </w:r>
    </w:p>
    <w:p w:rsidR="003D6595" w:rsidRDefault="003D6595" w:rsidP="003D6595">
      <w:pPr>
        <w:rPr>
          <w:b/>
          <w:sz w:val="20"/>
          <w:szCs w:val="20"/>
        </w:rPr>
      </w:pPr>
    </w:p>
    <w:p w:rsidR="003D6595" w:rsidRDefault="003D6595" w:rsidP="003D6595">
      <w:pPr>
        <w:rPr>
          <w:b/>
          <w:sz w:val="20"/>
          <w:szCs w:val="20"/>
        </w:rPr>
      </w:pPr>
    </w:p>
    <w:p w:rsidR="003D6595" w:rsidRDefault="003D6595" w:rsidP="003D659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1"/>
      </w:tblGrid>
      <w:tr w:rsidR="003D6595" w:rsidTr="00122D6D">
        <w:tc>
          <w:tcPr>
            <w:tcW w:w="2808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Код бюджетной классификации</w:t>
            </w:r>
          </w:p>
          <w:p w:rsidR="003D6595" w:rsidRDefault="003D6595" w:rsidP="00122D6D">
            <w:r w:rsidRPr="007922A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3572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191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Норматив распределения в бюджеты сельских поселений Колпнянского района Орловской области, в процентах</w:t>
            </w:r>
          </w:p>
        </w:tc>
      </w:tr>
      <w:tr w:rsidR="003D6595" w:rsidTr="00122D6D">
        <w:tc>
          <w:tcPr>
            <w:tcW w:w="2808" w:type="dxa"/>
          </w:tcPr>
          <w:p w:rsidR="003D6595" w:rsidRPr="0088091B" w:rsidRDefault="003D6595" w:rsidP="00122D6D">
            <w:pPr>
              <w:rPr>
                <w:b/>
                <w:sz w:val="20"/>
                <w:szCs w:val="20"/>
              </w:rPr>
            </w:pPr>
            <w:r w:rsidRPr="0088091B">
              <w:rPr>
                <w:b/>
                <w:sz w:val="20"/>
                <w:szCs w:val="20"/>
              </w:rPr>
              <w:t>109 00000 00 0000 000</w:t>
            </w:r>
          </w:p>
        </w:tc>
        <w:tc>
          <w:tcPr>
            <w:tcW w:w="3572" w:type="dxa"/>
          </w:tcPr>
          <w:p w:rsidR="003D6595" w:rsidRPr="007922A4" w:rsidRDefault="003D6595" w:rsidP="00122D6D">
            <w:pPr>
              <w:rPr>
                <w:sz w:val="16"/>
                <w:szCs w:val="16"/>
              </w:rPr>
            </w:pPr>
            <w:r w:rsidRPr="007922A4">
              <w:rPr>
                <w:b/>
                <w:sz w:val="16"/>
                <w:szCs w:val="16"/>
              </w:rPr>
              <w:t>ЗАДОЛЖЕННОСТЬ И  ПЕРЕРАСЧЕТЫ ПО ОТМЕНЕННЫМ НАЛОГАМ, СБОРАМ И ИНЫМ ОБЯЗАТЕЛЬНЫМ ПЛАТЕЖАМ</w:t>
            </w:r>
          </w:p>
        </w:tc>
        <w:tc>
          <w:tcPr>
            <w:tcW w:w="3191" w:type="dxa"/>
          </w:tcPr>
          <w:p w:rsidR="003D6595" w:rsidRDefault="003D6595" w:rsidP="00122D6D"/>
        </w:tc>
      </w:tr>
      <w:tr w:rsidR="003D6595" w:rsidTr="00122D6D">
        <w:tc>
          <w:tcPr>
            <w:tcW w:w="2808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109 04000 00 0000 110</w:t>
            </w:r>
          </w:p>
        </w:tc>
        <w:tc>
          <w:tcPr>
            <w:tcW w:w="3572" w:type="dxa"/>
          </w:tcPr>
          <w:p w:rsidR="003D6595" w:rsidRDefault="003D6595" w:rsidP="00122D6D">
            <w:r>
              <w:t>Налоги на имущество</w:t>
            </w:r>
          </w:p>
        </w:tc>
        <w:tc>
          <w:tcPr>
            <w:tcW w:w="3191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Pr="007922A4">
              <w:rPr>
                <w:sz w:val="20"/>
                <w:szCs w:val="20"/>
              </w:rPr>
              <w:t xml:space="preserve">      100</w:t>
            </w:r>
          </w:p>
        </w:tc>
      </w:tr>
      <w:tr w:rsidR="003D6595" w:rsidTr="00122D6D">
        <w:tc>
          <w:tcPr>
            <w:tcW w:w="2808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109 04050 00 0000 110</w:t>
            </w:r>
          </w:p>
        </w:tc>
        <w:tc>
          <w:tcPr>
            <w:tcW w:w="3572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Земельный налог </w:t>
            </w:r>
            <w:proofErr w:type="gramStart"/>
            <w:r w:rsidRPr="007922A4">
              <w:rPr>
                <w:sz w:val="20"/>
                <w:szCs w:val="20"/>
              </w:rPr>
              <w:t xml:space="preserve">( </w:t>
            </w:r>
            <w:proofErr w:type="gramEnd"/>
            <w:r w:rsidRPr="007922A4">
              <w:rPr>
                <w:sz w:val="20"/>
                <w:szCs w:val="20"/>
              </w:rPr>
              <w:t>по обязательствам, возникшим до 1 января 2006 года)</w:t>
            </w:r>
          </w:p>
        </w:tc>
        <w:tc>
          <w:tcPr>
            <w:tcW w:w="3191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  <w:r w:rsidRPr="007922A4">
              <w:rPr>
                <w:sz w:val="20"/>
                <w:szCs w:val="20"/>
              </w:rPr>
              <w:t xml:space="preserve">     100</w:t>
            </w:r>
          </w:p>
        </w:tc>
      </w:tr>
      <w:tr w:rsidR="003D6595" w:rsidTr="00122D6D">
        <w:trPr>
          <w:trHeight w:val="1174"/>
        </w:trPr>
        <w:tc>
          <w:tcPr>
            <w:tcW w:w="2808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9 04053 10 1</w:t>
            </w:r>
            <w:r w:rsidRPr="007922A4">
              <w:rPr>
                <w:sz w:val="20"/>
                <w:szCs w:val="20"/>
              </w:rPr>
              <w:t>000 110</w:t>
            </w:r>
          </w:p>
        </w:tc>
        <w:tc>
          <w:tcPr>
            <w:tcW w:w="3572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Земельный налог </w:t>
            </w:r>
            <w:proofErr w:type="gramStart"/>
            <w:r w:rsidRPr="007922A4">
              <w:rPr>
                <w:sz w:val="20"/>
                <w:szCs w:val="20"/>
              </w:rPr>
              <w:t xml:space="preserve">( </w:t>
            </w:r>
            <w:proofErr w:type="gramEnd"/>
            <w:r w:rsidRPr="007922A4">
              <w:rPr>
                <w:sz w:val="20"/>
                <w:szCs w:val="20"/>
              </w:rP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91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 w:rsidRPr="007922A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Pr="007922A4">
              <w:rPr>
                <w:sz w:val="20"/>
                <w:szCs w:val="20"/>
              </w:rPr>
              <w:t xml:space="preserve">        100</w:t>
            </w:r>
          </w:p>
        </w:tc>
      </w:tr>
      <w:tr w:rsidR="003D6595" w:rsidTr="00122D6D">
        <w:trPr>
          <w:trHeight w:val="599"/>
        </w:trPr>
        <w:tc>
          <w:tcPr>
            <w:tcW w:w="2808" w:type="dxa"/>
          </w:tcPr>
          <w:p w:rsidR="003D6595" w:rsidRPr="0088091B" w:rsidRDefault="003D6595" w:rsidP="00122D6D">
            <w:pPr>
              <w:rPr>
                <w:b/>
                <w:sz w:val="20"/>
                <w:szCs w:val="20"/>
              </w:rPr>
            </w:pPr>
            <w:r w:rsidRPr="0088091B">
              <w:rPr>
                <w:b/>
                <w:sz w:val="20"/>
                <w:szCs w:val="20"/>
              </w:rPr>
              <w:t>115 00000 00 0000 000</w:t>
            </w:r>
          </w:p>
        </w:tc>
        <w:tc>
          <w:tcPr>
            <w:tcW w:w="3572" w:type="dxa"/>
          </w:tcPr>
          <w:p w:rsidR="003D6595" w:rsidRPr="0088091B" w:rsidRDefault="003D6595" w:rsidP="00122D6D">
            <w:pPr>
              <w:rPr>
                <w:b/>
                <w:sz w:val="20"/>
                <w:szCs w:val="20"/>
              </w:rPr>
            </w:pPr>
            <w:r w:rsidRPr="0088091B">
              <w:rPr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3191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</w:p>
        </w:tc>
      </w:tr>
      <w:tr w:rsidR="003D6595" w:rsidTr="00122D6D">
        <w:trPr>
          <w:trHeight w:val="1174"/>
        </w:trPr>
        <w:tc>
          <w:tcPr>
            <w:tcW w:w="2808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115 02050 10 0000 140</w:t>
            </w:r>
          </w:p>
        </w:tc>
        <w:tc>
          <w:tcPr>
            <w:tcW w:w="3572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191" w:type="dxa"/>
          </w:tcPr>
          <w:p w:rsidR="003D6595" w:rsidRPr="007922A4" w:rsidRDefault="003D6595" w:rsidP="0012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100</w:t>
            </w:r>
          </w:p>
        </w:tc>
      </w:tr>
      <w:tr w:rsidR="003D6595" w:rsidTr="00122D6D">
        <w:trPr>
          <w:trHeight w:val="653"/>
        </w:trPr>
        <w:tc>
          <w:tcPr>
            <w:tcW w:w="2808" w:type="dxa"/>
          </w:tcPr>
          <w:p w:rsidR="003D6595" w:rsidRPr="00302FE9" w:rsidRDefault="003D6595" w:rsidP="00122D6D">
            <w:pPr>
              <w:rPr>
                <w:b/>
                <w:sz w:val="20"/>
                <w:szCs w:val="20"/>
              </w:rPr>
            </w:pPr>
            <w:r w:rsidRPr="00302FE9">
              <w:rPr>
                <w:b/>
                <w:sz w:val="20"/>
                <w:szCs w:val="20"/>
              </w:rPr>
              <w:t>117 00000 00 0000 000</w:t>
            </w:r>
          </w:p>
        </w:tc>
        <w:tc>
          <w:tcPr>
            <w:tcW w:w="3572" w:type="dxa"/>
          </w:tcPr>
          <w:p w:rsidR="003D6595" w:rsidRPr="00302FE9" w:rsidRDefault="003D6595" w:rsidP="00122D6D">
            <w:pPr>
              <w:rPr>
                <w:b/>
                <w:sz w:val="20"/>
                <w:szCs w:val="20"/>
              </w:rPr>
            </w:pPr>
            <w:r w:rsidRPr="00302FE9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91" w:type="dxa"/>
          </w:tcPr>
          <w:p w:rsidR="003D6595" w:rsidRDefault="003D6595" w:rsidP="00122D6D">
            <w:pPr>
              <w:rPr>
                <w:sz w:val="20"/>
                <w:szCs w:val="20"/>
              </w:rPr>
            </w:pPr>
          </w:p>
        </w:tc>
      </w:tr>
      <w:tr w:rsidR="003D6595" w:rsidTr="00122D6D">
        <w:trPr>
          <w:trHeight w:val="843"/>
        </w:trPr>
        <w:tc>
          <w:tcPr>
            <w:tcW w:w="2808" w:type="dxa"/>
          </w:tcPr>
          <w:p w:rsidR="003D6595" w:rsidRDefault="003D6595" w:rsidP="0012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117 01050 10 0000 180</w:t>
            </w:r>
          </w:p>
        </w:tc>
        <w:tc>
          <w:tcPr>
            <w:tcW w:w="3572" w:type="dxa"/>
          </w:tcPr>
          <w:p w:rsidR="003D6595" w:rsidRDefault="003D6595" w:rsidP="0012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зачисляемые в бюджеты сельских поселений</w:t>
            </w:r>
          </w:p>
        </w:tc>
        <w:tc>
          <w:tcPr>
            <w:tcW w:w="3191" w:type="dxa"/>
          </w:tcPr>
          <w:p w:rsidR="003D6595" w:rsidRDefault="003D6595" w:rsidP="0012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100</w:t>
            </w:r>
          </w:p>
        </w:tc>
      </w:tr>
      <w:tr w:rsidR="003D6595" w:rsidTr="00122D6D">
        <w:trPr>
          <w:trHeight w:val="843"/>
        </w:trPr>
        <w:tc>
          <w:tcPr>
            <w:tcW w:w="2808" w:type="dxa"/>
          </w:tcPr>
          <w:p w:rsidR="003D6595" w:rsidRDefault="003D6595" w:rsidP="0012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117 05050 10 0000 180</w:t>
            </w:r>
          </w:p>
        </w:tc>
        <w:tc>
          <w:tcPr>
            <w:tcW w:w="3572" w:type="dxa"/>
          </w:tcPr>
          <w:p w:rsidR="003D6595" w:rsidRDefault="003D6595" w:rsidP="0012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191" w:type="dxa"/>
          </w:tcPr>
          <w:p w:rsidR="003D6595" w:rsidRDefault="003D6595" w:rsidP="00122D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100</w:t>
            </w:r>
          </w:p>
        </w:tc>
      </w:tr>
    </w:tbl>
    <w:p w:rsidR="003D6595" w:rsidRPr="00580241" w:rsidRDefault="003D6595" w:rsidP="003D6595"/>
    <w:p w:rsidR="003D6595" w:rsidRPr="00311B5F" w:rsidRDefault="003D6595" w:rsidP="00503316">
      <w:pPr>
        <w:jc w:val="both"/>
        <w:rPr>
          <w:rFonts w:cs="Times New Roman"/>
        </w:rPr>
      </w:pPr>
    </w:p>
    <w:sectPr w:rsidR="003D6595" w:rsidRPr="00311B5F" w:rsidSect="003D6595">
      <w:footerReference w:type="default" r:id="rId8"/>
      <w:pgSz w:w="11906" w:h="16838"/>
      <w:pgMar w:top="360" w:right="386" w:bottom="36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DD" w:rsidRDefault="000A43DD">
      <w:r>
        <w:separator/>
      </w:r>
    </w:p>
  </w:endnote>
  <w:endnote w:type="continuationSeparator" w:id="0">
    <w:p w:rsidR="000A43DD" w:rsidRDefault="000A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A2" w:rsidRDefault="00B27986">
    <w:pPr>
      <w:pStyle w:val="a7"/>
      <w:jc w:val="right"/>
    </w:pPr>
    <w:fldSimple w:instr=" PAGE   \* MERGEFORMAT ">
      <w:r w:rsidR="003D6595">
        <w:rPr>
          <w:noProof/>
        </w:rPr>
        <w:t>30</w:t>
      </w:r>
    </w:fldSimple>
  </w:p>
  <w:p w:rsidR="00F76CA2" w:rsidRDefault="00F76C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DD" w:rsidRDefault="000A43DD">
      <w:r>
        <w:separator/>
      </w:r>
    </w:p>
  </w:footnote>
  <w:footnote w:type="continuationSeparator" w:id="0">
    <w:p w:rsidR="000A43DD" w:rsidRDefault="000A4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C6D"/>
    <w:multiLevelType w:val="singleLevel"/>
    <w:tmpl w:val="7F22D16E"/>
    <w:lvl w:ilvl="0">
      <w:start w:val="1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58F86A44"/>
    <w:multiLevelType w:val="hybridMultilevel"/>
    <w:tmpl w:val="3DA2BC60"/>
    <w:lvl w:ilvl="0" w:tplc="188AAE7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990DC5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C0BA52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6CE643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95AA381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E3AA9E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DE0E77E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E5D832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D26DA7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31C"/>
    <w:rsid w:val="0000476C"/>
    <w:rsid w:val="0001530D"/>
    <w:rsid w:val="00017623"/>
    <w:rsid w:val="000215B6"/>
    <w:rsid w:val="000247D4"/>
    <w:rsid w:val="00037321"/>
    <w:rsid w:val="00040DBE"/>
    <w:rsid w:val="0004614A"/>
    <w:rsid w:val="000622F3"/>
    <w:rsid w:val="00062FAC"/>
    <w:rsid w:val="00066FFD"/>
    <w:rsid w:val="000721D5"/>
    <w:rsid w:val="000721F7"/>
    <w:rsid w:val="00073B01"/>
    <w:rsid w:val="0008166E"/>
    <w:rsid w:val="00081A20"/>
    <w:rsid w:val="0008735F"/>
    <w:rsid w:val="000873D5"/>
    <w:rsid w:val="000A43DD"/>
    <w:rsid w:val="000A46DA"/>
    <w:rsid w:val="000A499C"/>
    <w:rsid w:val="000C434E"/>
    <w:rsid w:val="000D1CF1"/>
    <w:rsid w:val="000D6684"/>
    <w:rsid w:val="000E0F88"/>
    <w:rsid w:val="000E3672"/>
    <w:rsid w:val="000E7825"/>
    <w:rsid w:val="000F59D2"/>
    <w:rsid w:val="001012C7"/>
    <w:rsid w:val="00112B7A"/>
    <w:rsid w:val="00135B13"/>
    <w:rsid w:val="0013789C"/>
    <w:rsid w:val="00151565"/>
    <w:rsid w:val="00163961"/>
    <w:rsid w:val="00173F7D"/>
    <w:rsid w:val="0018628D"/>
    <w:rsid w:val="00190AF5"/>
    <w:rsid w:val="00195D2D"/>
    <w:rsid w:val="001A0D65"/>
    <w:rsid w:val="001B292F"/>
    <w:rsid w:val="001B5336"/>
    <w:rsid w:val="001B7091"/>
    <w:rsid w:val="001D192E"/>
    <w:rsid w:val="001D2A1A"/>
    <w:rsid w:val="001D52CA"/>
    <w:rsid w:val="001E0423"/>
    <w:rsid w:val="001F54AB"/>
    <w:rsid w:val="002008C3"/>
    <w:rsid w:val="00207D55"/>
    <w:rsid w:val="00210516"/>
    <w:rsid w:val="00213B4F"/>
    <w:rsid w:val="0021433B"/>
    <w:rsid w:val="0021453B"/>
    <w:rsid w:val="00223A6D"/>
    <w:rsid w:val="00227261"/>
    <w:rsid w:val="00227ACD"/>
    <w:rsid w:val="00237A67"/>
    <w:rsid w:val="0025132C"/>
    <w:rsid w:val="002575F1"/>
    <w:rsid w:val="00260190"/>
    <w:rsid w:val="00266D8C"/>
    <w:rsid w:val="00274FF6"/>
    <w:rsid w:val="0028375B"/>
    <w:rsid w:val="00283936"/>
    <w:rsid w:val="00293A67"/>
    <w:rsid w:val="002A4C41"/>
    <w:rsid w:val="002B0D36"/>
    <w:rsid w:val="002B7CD2"/>
    <w:rsid w:val="002C5851"/>
    <w:rsid w:val="002D0A2A"/>
    <w:rsid w:val="002D1273"/>
    <w:rsid w:val="002E2851"/>
    <w:rsid w:val="002E50CF"/>
    <w:rsid w:val="00302762"/>
    <w:rsid w:val="0030579E"/>
    <w:rsid w:val="00307942"/>
    <w:rsid w:val="0031013C"/>
    <w:rsid w:val="00311B5F"/>
    <w:rsid w:val="003128E5"/>
    <w:rsid w:val="00314F0C"/>
    <w:rsid w:val="003202C4"/>
    <w:rsid w:val="00321BB9"/>
    <w:rsid w:val="00324108"/>
    <w:rsid w:val="003500F3"/>
    <w:rsid w:val="0035439E"/>
    <w:rsid w:val="0037331C"/>
    <w:rsid w:val="003733AC"/>
    <w:rsid w:val="003764AB"/>
    <w:rsid w:val="003770EE"/>
    <w:rsid w:val="003932AA"/>
    <w:rsid w:val="00397996"/>
    <w:rsid w:val="003A3EC3"/>
    <w:rsid w:val="003A4825"/>
    <w:rsid w:val="003A53FA"/>
    <w:rsid w:val="003A754C"/>
    <w:rsid w:val="003D1C9F"/>
    <w:rsid w:val="003D6595"/>
    <w:rsid w:val="003D6CD6"/>
    <w:rsid w:val="003E62EA"/>
    <w:rsid w:val="003F3606"/>
    <w:rsid w:val="003F3B70"/>
    <w:rsid w:val="004037FA"/>
    <w:rsid w:val="00405DCF"/>
    <w:rsid w:val="0041594D"/>
    <w:rsid w:val="004212F5"/>
    <w:rsid w:val="00425D00"/>
    <w:rsid w:val="00435AAF"/>
    <w:rsid w:val="00437843"/>
    <w:rsid w:val="00457A02"/>
    <w:rsid w:val="00472037"/>
    <w:rsid w:val="004762FD"/>
    <w:rsid w:val="004833A6"/>
    <w:rsid w:val="004B57CE"/>
    <w:rsid w:val="004C516C"/>
    <w:rsid w:val="004D536D"/>
    <w:rsid w:val="004D5B1C"/>
    <w:rsid w:val="004E2709"/>
    <w:rsid w:val="004E6DB8"/>
    <w:rsid w:val="004F66F3"/>
    <w:rsid w:val="00503316"/>
    <w:rsid w:val="005245AB"/>
    <w:rsid w:val="005270CF"/>
    <w:rsid w:val="00530621"/>
    <w:rsid w:val="00534C30"/>
    <w:rsid w:val="0055372A"/>
    <w:rsid w:val="00554463"/>
    <w:rsid w:val="00567863"/>
    <w:rsid w:val="00590B57"/>
    <w:rsid w:val="005A0DC4"/>
    <w:rsid w:val="005A2CD0"/>
    <w:rsid w:val="005C1A6A"/>
    <w:rsid w:val="005E2CA0"/>
    <w:rsid w:val="005F1A56"/>
    <w:rsid w:val="005F1F81"/>
    <w:rsid w:val="005F79EB"/>
    <w:rsid w:val="005F7D42"/>
    <w:rsid w:val="00602A9A"/>
    <w:rsid w:val="006121AC"/>
    <w:rsid w:val="006150DB"/>
    <w:rsid w:val="006179DB"/>
    <w:rsid w:val="00621487"/>
    <w:rsid w:val="00626569"/>
    <w:rsid w:val="00635804"/>
    <w:rsid w:val="006525FA"/>
    <w:rsid w:val="00665F64"/>
    <w:rsid w:val="006739AA"/>
    <w:rsid w:val="006816E4"/>
    <w:rsid w:val="0068383F"/>
    <w:rsid w:val="006865A9"/>
    <w:rsid w:val="006877A2"/>
    <w:rsid w:val="0069617D"/>
    <w:rsid w:val="006B27A7"/>
    <w:rsid w:val="006C4471"/>
    <w:rsid w:val="006C532D"/>
    <w:rsid w:val="006C6804"/>
    <w:rsid w:val="006D0573"/>
    <w:rsid w:val="007074DD"/>
    <w:rsid w:val="00713F18"/>
    <w:rsid w:val="0071418E"/>
    <w:rsid w:val="007159AF"/>
    <w:rsid w:val="007209D6"/>
    <w:rsid w:val="007253E0"/>
    <w:rsid w:val="00733D61"/>
    <w:rsid w:val="007568AA"/>
    <w:rsid w:val="007648EC"/>
    <w:rsid w:val="00771C0B"/>
    <w:rsid w:val="00784C85"/>
    <w:rsid w:val="00790A9B"/>
    <w:rsid w:val="00791652"/>
    <w:rsid w:val="00793D0F"/>
    <w:rsid w:val="007A4A63"/>
    <w:rsid w:val="007B06EA"/>
    <w:rsid w:val="007C5F91"/>
    <w:rsid w:val="007D1352"/>
    <w:rsid w:val="007D2991"/>
    <w:rsid w:val="007D54C1"/>
    <w:rsid w:val="007E628E"/>
    <w:rsid w:val="007F3C33"/>
    <w:rsid w:val="007F3E9E"/>
    <w:rsid w:val="007F46E7"/>
    <w:rsid w:val="00810249"/>
    <w:rsid w:val="00811D61"/>
    <w:rsid w:val="0081222B"/>
    <w:rsid w:val="00812B2C"/>
    <w:rsid w:val="00820B2C"/>
    <w:rsid w:val="008547DA"/>
    <w:rsid w:val="008602B8"/>
    <w:rsid w:val="00870656"/>
    <w:rsid w:val="00871143"/>
    <w:rsid w:val="00874760"/>
    <w:rsid w:val="00890C37"/>
    <w:rsid w:val="00893395"/>
    <w:rsid w:val="008A1856"/>
    <w:rsid w:val="008A268C"/>
    <w:rsid w:val="008A508F"/>
    <w:rsid w:val="008B1044"/>
    <w:rsid w:val="008B7FC3"/>
    <w:rsid w:val="008C359B"/>
    <w:rsid w:val="008C53D8"/>
    <w:rsid w:val="008C653D"/>
    <w:rsid w:val="008D3382"/>
    <w:rsid w:val="008E1C98"/>
    <w:rsid w:val="008E2367"/>
    <w:rsid w:val="008F7C2B"/>
    <w:rsid w:val="0092104F"/>
    <w:rsid w:val="009255DB"/>
    <w:rsid w:val="00931239"/>
    <w:rsid w:val="00943C0D"/>
    <w:rsid w:val="009535EB"/>
    <w:rsid w:val="0095657A"/>
    <w:rsid w:val="00962643"/>
    <w:rsid w:val="0096279D"/>
    <w:rsid w:val="0097276E"/>
    <w:rsid w:val="009729BE"/>
    <w:rsid w:val="00976783"/>
    <w:rsid w:val="00982548"/>
    <w:rsid w:val="00984977"/>
    <w:rsid w:val="00991656"/>
    <w:rsid w:val="009A703A"/>
    <w:rsid w:val="009A71AF"/>
    <w:rsid w:val="009A753F"/>
    <w:rsid w:val="009B4057"/>
    <w:rsid w:val="009C11B0"/>
    <w:rsid w:val="009C38DC"/>
    <w:rsid w:val="009C66F8"/>
    <w:rsid w:val="009D17B0"/>
    <w:rsid w:val="009D18B5"/>
    <w:rsid w:val="009D4D26"/>
    <w:rsid w:val="009D5568"/>
    <w:rsid w:val="009E63ED"/>
    <w:rsid w:val="009F3C6F"/>
    <w:rsid w:val="00A1167C"/>
    <w:rsid w:val="00A272FE"/>
    <w:rsid w:val="00A27C70"/>
    <w:rsid w:val="00A32365"/>
    <w:rsid w:val="00A47224"/>
    <w:rsid w:val="00A5329C"/>
    <w:rsid w:val="00A71EF2"/>
    <w:rsid w:val="00A726B3"/>
    <w:rsid w:val="00A826FC"/>
    <w:rsid w:val="00A834F0"/>
    <w:rsid w:val="00AA59B7"/>
    <w:rsid w:val="00AC462E"/>
    <w:rsid w:val="00AD267F"/>
    <w:rsid w:val="00AD5C87"/>
    <w:rsid w:val="00AE6C48"/>
    <w:rsid w:val="00AF728F"/>
    <w:rsid w:val="00AF7ED9"/>
    <w:rsid w:val="00B15913"/>
    <w:rsid w:val="00B17B39"/>
    <w:rsid w:val="00B24010"/>
    <w:rsid w:val="00B25567"/>
    <w:rsid w:val="00B27986"/>
    <w:rsid w:val="00B5122F"/>
    <w:rsid w:val="00B62E83"/>
    <w:rsid w:val="00B707E9"/>
    <w:rsid w:val="00B77602"/>
    <w:rsid w:val="00B9025E"/>
    <w:rsid w:val="00B90AE7"/>
    <w:rsid w:val="00B95363"/>
    <w:rsid w:val="00BB078B"/>
    <w:rsid w:val="00BC76F2"/>
    <w:rsid w:val="00BE5842"/>
    <w:rsid w:val="00BE5D69"/>
    <w:rsid w:val="00BF17F6"/>
    <w:rsid w:val="00BF5489"/>
    <w:rsid w:val="00C14FD5"/>
    <w:rsid w:val="00C233D2"/>
    <w:rsid w:val="00C2434F"/>
    <w:rsid w:val="00C455EE"/>
    <w:rsid w:val="00C56ED8"/>
    <w:rsid w:val="00C608D8"/>
    <w:rsid w:val="00C64948"/>
    <w:rsid w:val="00C708DF"/>
    <w:rsid w:val="00C7653A"/>
    <w:rsid w:val="00C8024F"/>
    <w:rsid w:val="00C82141"/>
    <w:rsid w:val="00C9249F"/>
    <w:rsid w:val="00CB355F"/>
    <w:rsid w:val="00CC03D2"/>
    <w:rsid w:val="00CC10E2"/>
    <w:rsid w:val="00CD3FF5"/>
    <w:rsid w:val="00CE3005"/>
    <w:rsid w:val="00CE3CF1"/>
    <w:rsid w:val="00D03901"/>
    <w:rsid w:val="00D12846"/>
    <w:rsid w:val="00D5744E"/>
    <w:rsid w:val="00D70E1C"/>
    <w:rsid w:val="00D73DDE"/>
    <w:rsid w:val="00D83BFA"/>
    <w:rsid w:val="00DA7B62"/>
    <w:rsid w:val="00DB2AA6"/>
    <w:rsid w:val="00DB523C"/>
    <w:rsid w:val="00DD1318"/>
    <w:rsid w:val="00DE33A5"/>
    <w:rsid w:val="00E10270"/>
    <w:rsid w:val="00E13A1C"/>
    <w:rsid w:val="00E17C1F"/>
    <w:rsid w:val="00E221E2"/>
    <w:rsid w:val="00E3221A"/>
    <w:rsid w:val="00E32F7D"/>
    <w:rsid w:val="00E35F1A"/>
    <w:rsid w:val="00E523DA"/>
    <w:rsid w:val="00E63986"/>
    <w:rsid w:val="00E726E7"/>
    <w:rsid w:val="00E738B7"/>
    <w:rsid w:val="00E7525E"/>
    <w:rsid w:val="00E80CB1"/>
    <w:rsid w:val="00E85C08"/>
    <w:rsid w:val="00E94A5B"/>
    <w:rsid w:val="00E94D8D"/>
    <w:rsid w:val="00EA12D1"/>
    <w:rsid w:val="00EC601A"/>
    <w:rsid w:val="00ED5015"/>
    <w:rsid w:val="00EE1C22"/>
    <w:rsid w:val="00EE2B6B"/>
    <w:rsid w:val="00F01606"/>
    <w:rsid w:val="00F25757"/>
    <w:rsid w:val="00F3415C"/>
    <w:rsid w:val="00F71ACD"/>
    <w:rsid w:val="00F76CA2"/>
    <w:rsid w:val="00F91289"/>
    <w:rsid w:val="00F95D5D"/>
    <w:rsid w:val="00FA0927"/>
    <w:rsid w:val="00FA0D34"/>
    <w:rsid w:val="00FA1536"/>
    <w:rsid w:val="00FB0D51"/>
    <w:rsid w:val="00FB622D"/>
    <w:rsid w:val="00FB7C17"/>
    <w:rsid w:val="00FC3A99"/>
    <w:rsid w:val="00FD1A83"/>
    <w:rsid w:val="00F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2"/>
    <w:rPr>
      <w:rFonts w:cs="Tahoma"/>
      <w:sz w:val="24"/>
      <w:szCs w:val="24"/>
      <w:lang w:bidi="bo-CN"/>
    </w:rPr>
  </w:style>
  <w:style w:type="paragraph" w:styleId="1">
    <w:name w:val="heading 1"/>
    <w:basedOn w:val="a"/>
    <w:next w:val="a"/>
    <w:link w:val="10"/>
    <w:uiPriority w:val="99"/>
    <w:qFormat/>
    <w:rsid w:val="00791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181"/>
    <w:rPr>
      <w:rFonts w:ascii="Cambria" w:eastAsia="Times New Roman" w:hAnsi="Cambria" w:cs="Times New Roman"/>
      <w:b/>
      <w:bCs/>
      <w:kern w:val="32"/>
      <w:sz w:val="32"/>
      <w:szCs w:val="46"/>
      <w:lang w:bidi="bo-CN"/>
    </w:rPr>
  </w:style>
  <w:style w:type="paragraph" w:customStyle="1" w:styleId="ConsPlusTitle">
    <w:name w:val="ConsPlusTitle"/>
    <w:uiPriority w:val="99"/>
    <w:rsid w:val="007916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79165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rsid w:val="00335181"/>
    <w:rPr>
      <w:rFonts w:cs="Tahoma"/>
      <w:sz w:val="24"/>
      <w:szCs w:val="34"/>
      <w:lang w:bidi="bo-CN"/>
    </w:rPr>
  </w:style>
  <w:style w:type="paragraph" w:styleId="a5">
    <w:name w:val="Balloon Text"/>
    <w:basedOn w:val="a"/>
    <w:link w:val="a6"/>
    <w:uiPriority w:val="99"/>
    <w:semiHidden/>
    <w:rsid w:val="0079165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81"/>
    <w:rPr>
      <w:rFonts w:cs="Tahoma"/>
      <w:sz w:val="0"/>
      <w:szCs w:val="0"/>
      <w:lang w:bidi="bo-CN"/>
    </w:rPr>
  </w:style>
  <w:style w:type="paragraph" w:styleId="a7">
    <w:name w:val="footer"/>
    <w:basedOn w:val="a"/>
    <w:link w:val="a8"/>
    <w:uiPriority w:val="99"/>
    <w:rsid w:val="001B2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181"/>
    <w:rPr>
      <w:rFonts w:cs="Tahoma"/>
      <w:sz w:val="24"/>
      <w:szCs w:val="34"/>
      <w:lang w:bidi="bo-CN"/>
    </w:rPr>
  </w:style>
  <w:style w:type="character" w:styleId="a9">
    <w:name w:val="page number"/>
    <w:basedOn w:val="a0"/>
    <w:uiPriority w:val="99"/>
    <w:rsid w:val="001B292F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F76CA2"/>
    <w:pPr>
      <w:tabs>
        <w:tab w:val="center" w:pos="4677"/>
        <w:tab w:val="right" w:pos="9355"/>
      </w:tabs>
    </w:pPr>
    <w:rPr>
      <w:szCs w:val="3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76CA2"/>
    <w:rPr>
      <w:rFonts w:cs="Tahoma"/>
      <w:sz w:val="24"/>
      <w:szCs w:val="34"/>
      <w:lang w:bidi="bo-CN"/>
    </w:rPr>
  </w:style>
  <w:style w:type="paragraph" w:customStyle="1" w:styleId="ConsPlusNonformat">
    <w:name w:val="ConsPlusNonformat"/>
    <w:uiPriority w:val="99"/>
    <w:rsid w:val="003D65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semiHidden/>
    <w:unhideWhenUsed/>
    <w:rsid w:val="003D659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D6595"/>
    <w:rPr>
      <w:color w:val="800080"/>
      <w:u w:val="single"/>
    </w:rPr>
  </w:style>
  <w:style w:type="paragraph" w:customStyle="1" w:styleId="xl63">
    <w:name w:val="xl63"/>
    <w:basedOn w:val="a"/>
    <w:rsid w:val="003D6595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64">
    <w:name w:val="xl64"/>
    <w:basedOn w:val="a"/>
    <w:rsid w:val="003D6595"/>
    <w:pP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5">
    <w:name w:val="xl65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6">
    <w:name w:val="xl66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67">
    <w:name w:val="xl67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8">
    <w:name w:val="xl68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69">
    <w:name w:val="xl69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0">
    <w:name w:val="xl70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1">
    <w:name w:val="xl71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2">
    <w:name w:val="xl72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3">
    <w:name w:val="xl73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4">
    <w:name w:val="xl74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5">
    <w:name w:val="xl75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6">
    <w:name w:val="xl76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7">
    <w:name w:val="xl77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8">
    <w:name w:val="xl78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9">
    <w:name w:val="xl79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0">
    <w:name w:val="xl80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1">
    <w:name w:val="xl81"/>
    <w:basedOn w:val="a"/>
    <w:rsid w:val="003D6595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2">
    <w:name w:val="xl82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83">
    <w:name w:val="xl83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4">
    <w:name w:val="xl84"/>
    <w:basedOn w:val="a"/>
    <w:rsid w:val="003D6595"/>
    <w:pPr>
      <w:shd w:val="clear" w:color="000000" w:fill="99CCFF"/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85">
    <w:name w:val="xl85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6">
    <w:name w:val="xl86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7">
    <w:name w:val="xl87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8">
    <w:name w:val="xl88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9">
    <w:name w:val="xl89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0">
    <w:name w:val="xl90"/>
    <w:basedOn w:val="a"/>
    <w:rsid w:val="003D6595"/>
    <w:pPr>
      <w:shd w:val="clear" w:color="000000" w:fill="99CCFF"/>
      <w:spacing w:before="100" w:beforeAutospacing="1" w:after="100" w:afterAutospacing="1"/>
    </w:pPr>
    <w:rPr>
      <w:rFonts w:cs="Times New Roman"/>
      <w:b/>
      <w:bCs/>
      <w:color w:val="000000"/>
      <w:lang w:bidi="ar-SA"/>
    </w:rPr>
  </w:style>
  <w:style w:type="paragraph" w:customStyle="1" w:styleId="xl91">
    <w:name w:val="xl91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2">
    <w:name w:val="xl92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3">
    <w:name w:val="xl93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4">
    <w:name w:val="xl94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5">
    <w:name w:val="xl95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96">
    <w:name w:val="xl96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7">
    <w:name w:val="xl97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8">
    <w:name w:val="xl98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9">
    <w:name w:val="xl99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0">
    <w:name w:val="xl100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1">
    <w:name w:val="xl101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02">
    <w:name w:val="xl102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3">
    <w:name w:val="xl103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4">
    <w:name w:val="xl104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5">
    <w:name w:val="xl105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106">
    <w:name w:val="xl106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7">
    <w:name w:val="xl107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08">
    <w:name w:val="xl108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9">
    <w:name w:val="xl109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0">
    <w:name w:val="xl110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1">
    <w:name w:val="xl111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2">
    <w:name w:val="xl112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3">
    <w:name w:val="xl113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4">
    <w:name w:val="xl114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5">
    <w:name w:val="xl115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6">
    <w:name w:val="xl116"/>
    <w:basedOn w:val="a"/>
    <w:rsid w:val="003D6595"/>
    <w:pPr>
      <w:spacing w:before="100" w:beforeAutospacing="1" w:after="100" w:afterAutospacing="1"/>
      <w:jc w:val="center"/>
    </w:pPr>
    <w:rPr>
      <w:rFonts w:cs="Times New Roman"/>
      <w:color w:val="000000"/>
      <w:lang w:bidi="ar-SA"/>
    </w:rPr>
  </w:style>
  <w:style w:type="paragraph" w:customStyle="1" w:styleId="xl117">
    <w:name w:val="xl117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8">
    <w:name w:val="xl118"/>
    <w:basedOn w:val="a"/>
    <w:rsid w:val="003D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9">
    <w:name w:val="xl119"/>
    <w:basedOn w:val="a"/>
    <w:rsid w:val="003D6595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20">
    <w:name w:val="xl120"/>
    <w:basedOn w:val="a"/>
    <w:rsid w:val="003D6595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21">
    <w:name w:val="xl121"/>
    <w:basedOn w:val="a"/>
    <w:rsid w:val="003D6595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  <w:lang w:bidi="ar-SA"/>
    </w:rPr>
  </w:style>
  <w:style w:type="table" w:styleId="ae">
    <w:name w:val="Table Grid"/>
    <w:basedOn w:val="a1"/>
    <w:uiPriority w:val="99"/>
    <w:rsid w:val="003D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1HIGXcytTr4EQeL5ZlrdarRs4+GVogYfAPO7DMXnYAU=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KSzXfqssn0X311VGPrFGzqbwVqhYdkkkXUt5dUUTMtqiNInVKz8KlCGss8DvD/Cd
gRPQsUxWfYMwatGavotRwA==</SignatureValue>
  <KeyInfo>
    <X509Data>
      <X509Certificate>MIIIjjCCCD2gAwIBAgIKQJSzngABAAAFVzAIBgYqhQMCAgMwggFCMRgwFgYFKoUD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dHJhdGlvbiBvZiBPcmVsIFJlZ2lvbiBDQTAeFw0xNzA0MjAwNzQ4MDBaFw0xODA3
MjAwNzU4MDBaMIIB6TEWMBQGBSqFA2QDEgswMjEwNzM1MTY5MzEYMBYGBSqFA2QB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hQMCAh4BA0MABEDmvKVEWcCK+VjhSkdt8pHRL1fD0Cr+GhvIq8YNeNKa/l5OxFyz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GxXinNodYSOXsabcZ8astxr3+f0=</DigestValue>
      </Reference>
      <Reference URI="/word/document.xml?ContentType=application/vnd.openxmlformats-officedocument.wordprocessingml.document.main+xml">
        <DigestMethod Algorithm="http://www.w3.org/2000/09/xmldsig#sha1"/>
        <DigestValue>iWQ5Y4+n0YC/1B40J0Z1ufA7g84=</DigestValue>
      </Reference>
      <Reference URI="/word/endnotes.xml?ContentType=application/vnd.openxmlformats-officedocument.wordprocessingml.endnotes+xml">
        <DigestMethod Algorithm="http://www.w3.org/2000/09/xmldsig#sha1"/>
        <DigestValue>WiQ3oWnQc1TRn/6ShLrBpryWj3g=</DigestValue>
      </Reference>
      <Reference URI="/word/fontTable.xml?ContentType=application/vnd.openxmlformats-officedocument.wordprocessingml.fontTable+xml">
        <DigestMethod Algorithm="http://www.w3.org/2000/09/xmldsig#sha1"/>
        <DigestValue>CaUEnAkkTC+KqtnC+j/FUOfG+uU=</DigestValue>
      </Reference>
      <Reference URI="/word/footer1.xml?ContentType=application/vnd.openxmlformats-officedocument.wordprocessingml.footer+xml">
        <DigestMethod Algorithm="http://www.w3.org/2000/09/xmldsig#sha1"/>
        <DigestValue>o5ac3s0+0N/ne/kkY0GHQaF7hyY=</DigestValue>
      </Reference>
      <Reference URI="/word/footnotes.xml?ContentType=application/vnd.openxmlformats-officedocument.wordprocessingml.footnotes+xml">
        <DigestMethod Algorithm="http://www.w3.org/2000/09/xmldsig#sha1"/>
        <DigestValue>/6m6vcpRkU6us665hUDv1VW98rQ=</DigestValue>
      </Reference>
      <Reference URI="/word/media/image1.wmf?ContentType=image/x-wmf">
        <DigestMethod Algorithm="http://www.w3.org/2000/09/xmldsig#sha1"/>
        <DigestValue>DKdx6THLZLfv0MvjhhhyUE7cDuw=</DigestValue>
      </Reference>
      <Reference URI="/word/numbering.xml?ContentType=application/vnd.openxmlformats-officedocument.wordprocessingml.numbering+xml">
        <DigestMethod Algorithm="http://www.w3.org/2000/09/xmldsig#sha1"/>
        <DigestValue>qH6VsQv3K1Y6lKrEr28OTOXsNY0=</DigestValue>
      </Reference>
      <Reference URI="/word/settings.xml?ContentType=application/vnd.openxmlformats-officedocument.wordprocessingml.settings+xml">
        <DigestMethod Algorithm="http://www.w3.org/2000/09/xmldsig#sha1"/>
        <DigestValue>UBnKul4smrGJXUlSfU3Bypucr6Y=</DigestValue>
      </Reference>
      <Reference URI="/word/styles.xml?ContentType=application/vnd.openxmlformats-officedocument.wordprocessingml.styles+xml">
        <DigestMethod Algorithm="http://www.w3.org/2000/09/xmldsig#sha1"/>
        <DigestValue>y714GJSUbb8opVU+ZHC44HH/bic=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ZYTcWJJNDb5yOcDHQfzcfSKnMSg=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2018-01-18T03:14:09Z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8354</Words>
  <Characters>57140</Characters>
  <Application>Microsoft Office Word</Application>
  <DocSecurity>0</DocSecurity>
  <Lines>476</Lines>
  <Paragraphs>130</Paragraphs>
  <ScaleCrop>false</ScaleCrop>
  <Company>Computer</Company>
  <LinksUpToDate>false</LinksUpToDate>
  <CharactersWithSpaces>65364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8</cp:revision>
  <cp:lastPrinted>2012-12-05T05:02:00Z</cp:lastPrinted>
  <dcterms:created xsi:type="dcterms:W3CDTF">2017-12-29T08:19:00Z</dcterms:created>
  <dcterms:modified xsi:type="dcterms:W3CDTF">2018-01-17T19:17:00Z</dcterms:modified>
</cp:coreProperties>
</file>