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8372D3" w:rsidRPr="008372D3" w:rsidRDefault="008372D3" w:rsidP="008372D3">
      <w:pPr>
        <w:pStyle w:val="Default"/>
        <w:rPr>
          <w:rFonts w:ascii="Segoe UI" w:hAnsi="Segoe UI" w:cs="Segoe UI"/>
          <w:sz w:val="19"/>
          <w:szCs w:val="19"/>
        </w:rPr>
      </w:pPr>
    </w:p>
    <w:p w:rsidR="00073CD6" w:rsidRDefault="00073CD6" w:rsidP="00073CD6">
      <w:pPr>
        <w:ind w:firstLine="709"/>
        <w:jc w:val="center"/>
        <w:rPr>
          <w:b/>
          <w:color w:val="0070C0"/>
          <w:sz w:val="28"/>
          <w:szCs w:val="28"/>
        </w:rPr>
      </w:pPr>
    </w:p>
    <w:p w:rsidR="00073CD6" w:rsidRPr="00073CD6" w:rsidRDefault="00073CD6" w:rsidP="00073CD6">
      <w:pPr>
        <w:ind w:firstLine="709"/>
        <w:jc w:val="center"/>
        <w:rPr>
          <w:b/>
          <w:color w:val="0070C0"/>
          <w:sz w:val="28"/>
          <w:szCs w:val="28"/>
        </w:rPr>
      </w:pPr>
    </w:p>
    <w:p w:rsidR="00073CD6" w:rsidRP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>Ошибки могут быть техническими или реестровыми в зависимости от этапа, на котором произошло искажение информации. Техническая ошибка (опечатка, грамматическая или арифметическая ошибка) может быть допущена в процессе внесения записей в</w:t>
      </w:r>
      <w:r w:rsidR="00957EC2">
        <w:rPr>
          <w:sz w:val="28"/>
          <w:szCs w:val="28"/>
        </w:rPr>
        <w:t xml:space="preserve"> Единый государственный реестр недвижимости</w:t>
      </w:r>
      <w:r w:rsidRPr="00073CD6">
        <w:rPr>
          <w:sz w:val="28"/>
          <w:szCs w:val="28"/>
        </w:rPr>
        <w:t xml:space="preserve"> </w:t>
      </w:r>
      <w:r w:rsidR="00957EC2">
        <w:rPr>
          <w:sz w:val="28"/>
          <w:szCs w:val="28"/>
        </w:rPr>
        <w:t>(</w:t>
      </w:r>
      <w:r w:rsidRPr="00073CD6">
        <w:rPr>
          <w:sz w:val="28"/>
          <w:szCs w:val="28"/>
        </w:rPr>
        <w:t>ЕГРН</w:t>
      </w:r>
      <w:r w:rsidR="00957EC2">
        <w:rPr>
          <w:sz w:val="28"/>
          <w:szCs w:val="28"/>
        </w:rPr>
        <w:t>)</w:t>
      </w:r>
      <w:r w:rsidRPr="00073CD6">
        <w:rPr>
          <w:sz w:val="28"/>
          <w:szCs w:val="28"/>
        </w:rPr>
        <w:t xml:space="preserve">. В этом случае данные ЕГРН будут отличаться от сведений в документах, которые были представлены на кадастровый учет или регистрацию прав. Среди самых распространенных технических ошибок - неправильные фамилии, имена и отчества </w:t>
      </w:r>
      <w:bookmarkStart w:id="0" w:name="_GoBack"/>
      <w:bookmarkEnd w:id="0"/>
      <w:r w:rsidRPr="00073CD6">
        <w:rPr>
          <w:sz w:val="28"/>
          <w:szCs w:val="28"/>
        </w:rPr>
        <w:t>правообладателей и адреса объектов недвижимости.</w:t>
      </w:r>
    </w:p>
    <w:p w:rsid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 xml:space="preserve">Несоответствие в записях могут выявить госслужащие самостоятельно, либо заинтересованное лицо направит заявление об исправлении технической ошибки. Решение об исправлении технической ошибки также может быть принято судом. </w:t>
      </w:r>
    </w:p>
    <w:p w:rsid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 xml:space="preserve">Во всех случаях </w:t>
      </w:r>
      <w:proofErr w:type="spellStart"/>
      <w:r w:rsidRPr="00073CD6">
        <w:rPr>
          <w:sz w:val="28"/>
          <w:szCs w:val="28"/>
        </w:rPr>
        <w:t>техошибка</w:t>
      </w:r>
      <w:proofErr w:type="spellEnd"/>
      <w:r w:rsidRPr="00073CD6">
        <w:rPr>
          <w:sz w:val="28"/>
          <w:szCs w:val="28"/>
        </w:rPr>
        <w:t xml:space="preserve"> исправляется </w:t>
      </w:r>
      <w:proofErr w:type="spellStart"/>
      <w:r w:rsidRPr="00073CD6">
        <w:rPr>
          <w:sz w:val="28"/>
          <w:szCs w:val="28"/>
        </w:rPr>
        <w:t>Росреестром</w:t>
      </w:r>
      <w:proofErr w:type="spellEnd"/>
      <w:r w:rsidRPr="00073CD6">
        <w:rPr>
          <w:sz w:val="28"/>
          <w:szCs w:val="28"/>
        </w:rPr>
        <w:t xml:space="preserve"> в течение 3 дней после поступления </w:t>
      </w:r>
      <w:proofErr w:type="gramStart"/>
      <w:r w:rsidRPr="00073CD6">
        <w:rPr>
          <w:sz w:val="28"/>
          <w:szCs w:val="28"/>
        </w:rPr>
        <w:t>соответствующей</w:t>
      </w:r>
      <w:proofErr w:type="gramEnd"/>
      <w:r w:rsidRPr="00073CD6">
        <w:rPr>
          <w:sz w:val="28"/>
          <w:szCs w:val="28"/>
        </w:rPr>
        <w:t xml:space="preserve"> информации. </w:t>
      </w:r>
      <w:proofErr w:type="spellStart"/>
      <w:r w:rsidRPr="00073CD6">
        <w:rPr>
          <w:sz w:val="28"/>
          <w:szCs w:val="28"/>
        </w:rPr>
        <w:t>Росреестр</w:t>
      </w:r>
      <w:proofErr w:type="spellEnd"/>
      <w:r w:rsidRPr="00073CD6">
        <w:rPr>
          <w:sz w:val="28"/>
          <w:szCs w:val="28"/>
        </w:rPr>
        <w:t xml:space="preserve"> уведомляет об этом все заинтересованные стороны в течение 3 рабочих дней со дня исправления технической ошибки. </w:t>
      </w:r>
    </w:p>
    <w:p w:rsidR="00073CD6" w:rsidRPr="00073CD6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>Если исправление технической ошибки влечет за собой прекращение, возникновение или переход зарегистрированного права собственности, ситуация может быть разрешена только в судебном порядке.</w:t>
      </w:r>
    </w:p>
    <w:p w:rsidR="00451A8F" w:rsidRPr="004520C5" w:rsidRDefault="00073CD6" w:rsidP="00073CD6">
      <w:pPr>
        <w:spacing w:line="360" w:lineRule="auto"/>
        <w:ind w:firstLine="709"/>
        <w:jc w:val="both"/>
        <w:rPr>
          <w:sz w:val="28"/>
          <w:szCs w:val="28"/>
        </w:rPr>
      </w:pPr>
      <w:r w:rsidRPr="00073CD6">
        <w:rPr>
          <w:sz w:val="28"/>
          <w:szCs w:val="28"/>
        </w:rPr>
        <w:t xml:space="preserve">Заявление об исправлении технической ошибки в записях ЕГРН можно подать через МФЦ. Кроме того, для подачи заявления можно воспользоваться электронным сервисом на официальном </w:t>
      </w:r>
      <w:proofErr w:type="gramStart"/>
      <w:r w:rsidRPr="00073CD6">
        <w:rPr>
          <w:sz w:val="28"/>
          <w:szCs w:val="28"/>
        </w:rPr>
        <w:t>сайте</w:t>
      </w:r>
      <w:proofErr w:type="gramEnd"/>
      <w:r w:rsidRPr="00073CD6">
        <w:rPr>
          <w:sz w:val="28"/>
          <w:szCs w:val="28"/>
        </w:rPr>
        <w:t xml:space="preserve"> Росреестра или возможностями «Личного кабинета правообладателя».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73CD6"/>
    <w:rsid w:val="000977F5"/>
    <w:rsid w:val="000D08DB"/>
    <w:rsid w:val="00120D20"/>
    <w:rsid w:val="001255BE"/>
    <w:rsid w:val="0013725E"/>
    <w:rsid w:val="0019367E"/>
    <w:rsid w:val="001B013C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520C5"/>
    <w:rsid w:val="0048130B"/>
    <w:rsid w:val="004848AE"/>
    <w:rsid w:val="0048647B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834E1"/>
    <w:rsid w:val="008A5BB4"/>
    <w:rsid w:val="008A5C82"/>
    <w:rsid w:val="008B15C7"/>
    <w:rsid w:val="00957EC2"/>
    <w:rsid w:val="00975012"/>
    <w:rsid w:val="00A10E49"/>
    <w:rsid w:val="00A158B9"/>
    <w:rsid w:val="00A23FBB"/>
    <w:rsid w:val="00A64E2F"/>
    <w:rsid w:val="00AE33FB"/>
    <w:rsid w:val="00B217F0"/>
    <w:rsid w:val="00B61B77"/>
    <w:rsid w:val="00C75C89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2017-12-06T12:08:00Z</dcterms:created>
  <dcterms:modified xsi:type="dcterms:W3CDTF">2017-12-06T12:08:00Z</dcterms:modified>
</cp:coreProperties>
</file>