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D2" w:rsidRPr="00BF1C91" w:rsidRDefault="004F37D2" w:rsidP="004F37D2">
      <w:pPr>
        <w:ind w:firstLine="360"/>
        <w:jc w:val="center"/>
        <w:rPr>
          <w:b/>
          <w:sz w:val="28"/>
          <w:szCs w:val="28"/>
        </w:rPr>
      </w:pPr>
      <w:r w:rsidRPr="00BF1C91">
        <w:rPr>
          <w:b/>
          <w:sz w:val="28"/>
          <w:szCs w:val="28"/>
        </w:rPr>
        <w:t>РОССИЙСКАЯ ФЕДЕРАЦИЯ</w:t>
      </w:r>
    </w:p>
    <w:p w:rsidR="004F37D2" w:rsidRPr="00BF1C91" w:rsidRDefault="004F37D2" w:rsidP="004F37D2">
      <w:pPr>
        <w:jc w:val="center"/>
        <w:rPr>
          <w:b/>
          <w:sz w:val="32"/>
          <w:szCs w:val="32"/>
        </w:rPr>
      </w:pPr>
      <w:r w:rsidRPr="00BF1C91">
        <w:rPr>
          <w:b/>
          <w:sz w:val="32"/>
          <w:szCs w:val="32"/>
        </w:rPr>
        <w:t>АДМИНИСТРАЦИЯ</w:t>
      </w:r>
    </w:p>
    <w:p w:rsidR="004F37D2" w:rsidRPr="00BF1C91" w:rsidRDefault="004F37D2" w:rsidP="004F37D2">
      <w:pPr>
        <w:jc w:val="center"/>
        <w:rPr>
          <w:b/>
          <w:sz w:val="28"/>
          <w:szCs w:val="28"/>
        </w:rPr>
      </w:pPr>
      <w:r w:rsidRPr="00BF1C91">
        <w:rPr>
          <w:b/>
          <w:sz w:val="28"/>
          <w:szCs w:val="28"/>
        </w:rPr>
        <w:t>КОЛПНЯНСКОГО РАЙОНА ОРЛОВСКОЙ ОБЛАСТИ</w:t>
      </w:r>
    </w:p>
    <w:p w:rsidR="004F37D2" w:rsidRPr="00BF1C91" w:rsidRDefault="004F37D2" w:rsidP="004F37D2">
      <w:pPr>
        <w:jc w:val="center"/>
        <w:rPr>
          <w:b/>
          <w:sz w:val="28"/>
          <w:szCs w:val="28"/>
        </w:rPr>
      </w:pPr>
    </w:p>
    <w:p w:rsidR="004F37D2" w:rsidRPr="00BF1C91" w:rsidRDefault="004F37D2" w:rsidP="004F37D2">
      <w:pPr>
        <w:jc w:val="center"/>
        <w:rPr>
          <w:b/>
          <w:bCs/>
          <w:spacing w:val="-3"/>
          <w:sz w:val="28"/>
          <w:szCs w:val="28"/>
        </w:rPr>
      </w:pPr>
      <w:r w:rsidRPr="00BF1C91">
        <w:rPr>
          <w:b/>
          <w:bCs/>
          <w:spacing w:val="-3"/>
          <w:sz w:val="28"/>
          <w:szCs w:val="28"/>
        </w:rPr>
        <w:t>ПОСТАНОВЛЕНИЕ</w:t>
      </w:r>
    </w:p>
    <w:p w:rsidR="004F37D2" w:rsidRPr="00BF1C91" w:rsidRDefault="004F37D2" w:rsidP="004F37D2">
      <w:pPr>
        <w:jc w:val="center"/>
        <w:rPr>
          <w:b/>
          <w:sz w:val="28"/>
          <w:szCs w:val="28"/>
        </w:rPr>
      </w:pPr>
    </w:p>
    <w:p w:rsidR="004F37D2" w:rsidRPr="00BF1C91" w:rsidRDefault="00533962" w:rsidP="004F37D2">
      <w:pPr>
        <w:rPr>
          <w:spacing w:val="-6"/>
          <w:sz w:val="28"/>
          <w:szCs w:val="28"/>
        </w:rPr>
      </w:pPr>
      <w:r>
        <w:rPr>
          <w:sz w:val="28"/>
          <w:szCs w:val="28"/>
        </w:rPr>
        <w:t>«20</w:t>
      </w:r>
      <w:r w:rsidR="004F37D2" w:rsidRPr="00BF1C91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января </w:t>
      </w:r>
      <w:r w:rsidR="004F37D2" w:rsidRPr="00BF1C91">
        <w:rPr>
          <w:spacing w:val="-9"/>
          <w:sz w:val="28"/>
          <w:szCs w:val="28"/>
        </w:rPr>
        <w:t>201</w:t>
      </w:r>
      <w:r w:rsidR="00BF1C91">
        <w:rPr>
          <w:spacing w:val="-9"/>
          <w:sz w:val="28"/>
          <w:szCs w:val="28"/>
        </w:rPr>
        <w:t>7</w:t>
      </w:r>
      <w:r w:rsidR="004F37D2" w:rsidRPr="00BF1C91">
        <w:rPr>
          <w:sz w:val="28"/>
          <w:szCs w:val="28"/>
        </w:rPr>
        <w:t xml:space="preserve"> </w:t>
      </w:r>
      <w:r w:rsidR="004F37D2" w:rsidRPr="00BF1C91">
        <w:rPr>
          <w:spacing w:val="-6"/>
          <w:sz w:val="28"/>
          <w:szCs w:val="28"/>
        </w:rPr>
        <w:t xml:space="preserve">года                                        </w:t>
      </w:r>
      <w:r>
        <w:rPr>
          <w:spacing w:val="-6"/>
          <w:sz w:val="28"/>
          <w:szCs w:val="28"/>
        </w:rPr>
        <w:t xml:space="preserve">                          № 11</w:t>
      </w:r>
    </w:p>
    <w:p w:rsidR="004F37D2" w:rsidRPr="00BF1C91" w:rsidRDefault="004F37D2" w:rsidP="004F37D2">
      <w:pPr>
        <w:rPr>
          <w:spacing w:val="-6"/>
          <w:sz w:val="28"/>
          <w:szCs w:val="28"/>
        </w:rPr>
      </w:pPr>
      <w:r w:rsidRPr="00BF1C91">
        <w:rPr>
          <w:spacing w:val="-6"/>
          <w:sz w:val="28"/>
          <w:szCs w:val="28"/>
        </w:rPr>
        <w:t>пгт.  Колпна</w:t>
      </w:r>
    </w:p>
    <w:p w:rsidR="004F37D2" w:rsidRPr="00BF1C91" w:rsidRDefault="004F37D2" w:rsidP="004F37D2">
      <w:pPr>
        <w:rPr>
          <w:spacing w:val="-6"/>
          <w:sz w:val="28"/>
          <w:szCs w:val="28"/>
        </w:rPr>
      </w:pPr>
    </w:p>
    <w:p w:rsidR="004F37D2" w:rsidRDefault="004F37D2" w:rsidP="004F37D2">
      <w:pPr>
        <w:rPr>
          <w:color w:val="000000"/>
          <w:spacing w:val="-6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4"/>
      </w:tblGrid>
      <w:tr w:rsidR="004F37D2" w:rsidTr="004F37D2">
        <w:trPr>
          <w:trHeight w:val="1285"/>
        </w:trPr>
        <w:tc>
          <w:tcPr>
            <w:tcW w:w="4454" w:type="dxa"/>
          </w:tcPr>
          <w:p w:rsidR="004F37D2" w:rsidRDefault="004F37D2" w:rsidP="001963FD">
            <w:pPr>
              <w:ind w:left="142" w:right="141"/>
              <w:jc w:val="both"/>
              <w:rPr>
                <w:sz w:val="26"/>
              </w:rPr>
            </w:pPr>
            <w:r w:rsidRPr="00E3778D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муниципальной</w:t>
            </w:r>
            <w:r w:rsidRPr="00E3778D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</w:t>
            </w:r>
            <w:r w:rsidRPr="00E3778D">
              <w:rPr>
                <w:sz w:val="28"/>
                <w:szCs w:val="28"/>
              </w:rPr>
              <w:t>«Организация вр</w:t>
            </w:r>
            <w:r w:rsidRPr="00E3778D">
              <w:rPr>
                <w:sz w:val="28"/>
                <w:szCs w:val="28"/>
              </w:rPr>
              <w:t>е</w:t>
            </w:r>
            <w:r w:rsidRPr="00E3778D">
              <w:rPr>
                <w:sz w:val="28"/>
                <w:szCs w:val="28"/>
              </w:rPr>
              <w:t>менной занятости несовершенн</w:t>
            </w:r>
            <w:r w:rsidRPr="00E3778D">
              <w:rPr>
                <w:sz w:val="28"/>
                <w:szCs w:val="28"/>
              </w:rPr>
              <w:t>о</w:t>
            </w:r>
            <w:r w:rsidRPr="00E3778D">
              <w:rPr>
                <w:sz w:val="28"/>
                <w:szCs w:val="28"/>
              </w:rPr>
              <w:t>летних граждан в возрасте от 14 до 18 лет в Колпнянском районе на 201</w:t>
            </w:r>
            <w:r>
              <w:rPr>
                <w:sz w:val="28"/>
                <w:szCs w:val="28"/>
              </w:rPr>
              <w:t>7</w:t>
            </w:r>
            <w:r w:rsidRPr="00E3778D">
              <w:rPr>
                <w:sz w:val="28"/>
                <w:szCs w:val="28"/>
              </w:rPr>
              <w:t xml:space="preserve"> год» </w:t>
            </w:r>
          </w:p>
        </w:tc>
      </w:tr>
    </w:tbl>
    <w:p w:rsidR="004F37D2" w:rsidRDefault="004F37D2" w:rsidP="004F37D2"/>
    <w:p w:rsidR="004F37D2" w:rsidRDefault="004F37D2" w:rsidP="004F37D2"/>
    <w:p w:rsidR="004F37D2" w:rsidRPr="008F67DB" w:rsidRDefault="004F37D2" w:rsidP="004F37D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8F67DB">
        <w:rPr>
          <w:sz w:val="28"/>
          <w:szCs w:val="28"/>
        </w:rPr>
        <w:t xml:space="preserve">   В целях </w:t>
      </w:r>
      <w:r>
        <w:rPr>
          <w:sz w:val="28"/>
          <w:szCs w:val="28"/>
        </w:rPr>
        <w:t>создания</w:t>
      </w:r>
      <w:r w:rsidRPr="00A27589">
        <w:rPr>
          <w:sz w:val="28"/>
          <w:szCs w:val="28"/>
        </w:rPr>
        <w:t xml:space="preserve">      комплексной      системы      временного труд</w:t>
      </w:r>
      <w:r w:rsidRPr="00A27589">
        <w:rPr>
          <w:sz w:val="28"/>
          <w:szCs w:val="28"/>
        </w:rPr>
        <w:t>о</w:t>
      </w:r>
      <w:r w:rsidRPr="00A27589">
        <w:rPr>
          <w:sz w:val="28"/>
          <w:szCs w:val="28"/>
        </w:rPr>
        <w:t xml:space="preserve">устройства и дополнительной материальной поддержки несовершеннолетних граждан в возрасте от 14 до 18 лет в свободное от учебы </w:t>
      </w:r>
      <w:r>
        <w:rPr>
          <w:sz w:val="28"/>
          <w:szCs w:val="28"/>
        </w:rPr>
        <w:t>время и в период летних каникул,</w:t>
      </w:r>
      <w:r w:rsidRPr="00A27589">
        <w:rPr>
          <w:sz w:val="28"/>
          <w:szCs w:val="28"/>
        </w:rPr>
        <w:t xml:space="preserve"> </w:t>
      </w:r>
      <w:r w:rsidRPr="008F67DB">
        <w:rPr>
          <w:sz w:val="28"/>
          <w:szCs w:val="28"/>
        </w:rPr>
        <w:t xml:space="preserve"> повышения уровня временного трудоустройства несове</w:t>
      </w:r>
      <w:r w:rsidRPr="008F67DB">
        <w:rPr>
          <w:sz w:val="28"/>
          <w:szCs w:val="28"/>
        </w:rPr>
        <w:t>р</w:t>
      </w:r>
      <w:r w:rsidRPr="008F67DB">
        <w:rPr>
          <w:sz w:val="28"/>
          <w:szCs w:val="28"/>
        </w:rPr>
        <w:t>шеннолетних граждан в возрасте от 14 до 18 лет</w:t>
      </w:r>
      <w:r>
        <w:rPr>
          <w:sz w:val="28"/>
          <w:szCs w:val="28"/>
        </w:rPr>
        <w:t xml:space="preserve"> администрация Колпнянск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Орловской области</w:t>
      </w:r>
    </w:p>
    <w:p w:rsidR="004F37D2" w:rsidRDefault="004F37D2" w:rsidP="004F37D2">
      <w:pPr>
        <w:shd w:val="clear" w:color="auto" w:fill="FFFFFF"/>
        <w:spacing w:before="100" w:beforeAutospacing="1"/>
        <w:ind w:left="6" w:firstLine="720"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ПОСТАНОВЛЯЕТ</w:t>
      </w:r>
      <w:r w:rsidRPr="00415E1D">
        <w:rPr>
          <w:color w:val="000000"/>
          <w:spacing w:val="-9"/>
          <w:sz w:val="28"/>
          <w:szCs w:val="28"/>
        </w:rPr>
        <w:t>:</w:t>
      </w:r>
    </w:p>
    <w:p w:rsidR="004F37D2" w:rsidRDefault="004F37D2" w:rsidP="004F37D2">
      <w:pPr>
        <w:shd w:val="clear" w:color="auto" w:fill="FFFFFF"/>
        <w:spacing w:before="100" w:beforeAutospacing="1"/>
        <w:ind w:left="6" w:firstLine="720"/>
        <w:jc w:val="center"/>
        <w:rPr>
          <w:color w:val="000000"/>
          <w:spacing w:val="-9"/>
          <w:sz w:val="28"/>
          <w:szCs w:val="28"/>
        </w:rPr>
      </w:pPr>
    </w:p>
    <w:p w:rsidR="004F37D2" w:rsidRDefault="004F37D2" w:rsidP="004F37D2">
      <w:pPr>
        <w:ind w:firstLine="709"/>
        <w:jc w:val="both"/>
        <w:rPr>
          <w:sz w:val="28"/>
          <w:szCs w:val="28"/>
        </w:rPr>
      </w:pPr>
      <w:r w:rsidRPr="004F37D2">
        <w:rPr>
          <w:sz w:val="28"/>
          <w:szCs w:val="28"/>
        </w:rPr>
        <w:t>1. Утвердить муниципальную программу «Организация временной з</w:t>
      </w:r>
      <w:r w:rsidRPr="004F37D2">
        <w:rPr>
          <w:sz w:val="28"/>
          <w:szCs w:val="28"/>
        </w:rPr>
        <w:t>а</w:t>
      </w:r>
      <w:r w:rsidRPr="004F37D2">
        <w:rPr>
          <w:sz w:val="28"/>
          <w:szCs w:val="28"/>
        </w:rPr>
        <w:t>нятости несовершеннолетних граждан в возрасте от 14 до 18 лет в Колпня</w:t>
      </w:r>
      <w:r w:rsidRPr="004F37D2">
        <w:rPr>
          <w:sz w:val="28"/>
          <w:szCs w:val="28"/>
        </w:rPr>
        <w:t>н</w:t>
      </w:r>
      <w:r w:rsidRPr="004F37D2">
        <w:rPr>
          <w:sz w:val="28"/>
          <w:szCs w:val="28"/>
        </w:rPr>
        <w:t xml:space="preserve">ском районе на 2017 год» (прилагается). </w:t>
      </w:r>
    </w:p>
    <w:p w:rsidR="004F37D2" w:rsidRPr="004F37D2" w:rsidRDefault="004F37D2" w:rsidP="004F3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и разместить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в информационно-телекоммуникационной сети «Интернет»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7" w:history="1">
        <w:r w:rsidRPr="00991459">
          <w:rPr>
            <w:rStyle w:val="a5"/>
            <w:sz w:val="28"/>
            <w:szCs w:val="28"/>
            <w:lang w:val="en-US"/>
          </w:rPr>
          <w:t>www</w:t>
        </w:r>
        <w:r w:rsidRPr="00991459">
          <w:rPr>
            <w:rStyle w:val="a5"/>
            <w:sz w:val="28"/>
            <w:szCs w:val="28"/>
          </w:rPr>
          <w:t>.</w:t>
        </w:r>
        <w:r w:rsidRPr="00991459">
          <w:rPr>
            <w:rStyle w:val="a5"/>
            <w:sz w:val="28"/>
            <w:szCs w:val="28"/>
            <w:lang w:val="en-US"/>
          </w:rPr>
          <w:t>kolpna</w:t>
        </w:r>
        <w:r w:rsidRPr="00991459">
          <w:rPr>
            <w:rStyle w:val="a5"/>
            <w:sz w:val="28"/>
            <w:szCs w:val="28"/>
          </w:rPr>
          <w:t>-</w:t>
        </w:r>
        <w:r w:rsidRPr="00991459">
          <w:rPr>
            <w:rStyle w:val="a5"/>
            <w:sz w:val="28"/>
            <w:szCs w:val="28"/>
            <w:lang w:val="en-US"/>
          </w:rPr>
          <w:t>adm</w:t>
        </w:r>
        <w:r w:rsidRPr="00991459">
          <w:rPr>
            <w:rStyle w:val="a5"/>
            <w:sz w:val="28"/>
            <w:szCs w:val="28"/>
          </w:rPr>
          <w:t>.</w:t>
        </w:r>
        <w:r w:rsidRPr="00991459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4F37D2" w:rsidRPr="004F37D2" w:rsidRDefault="004F37D2" w:rsidP="004F3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37D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Колпнянского района Прозорову О.Д.</w:t>
      </w:r>
    </w:p>
    <w:p w:rsidR="004F37D2" w:rsidRDefault="004F37D2" w:rsidP="004F37D2">
      <w:pPr>
        <w:rPr>
          <w:sz w:val="28"/>
          <w:szCs w:val="28"/>
        </w:rPr>
      </w:pPr>
    </w:p>
    <w:p w:rsidR="004F37D2" w:rsidRDefault="004F37D2" w:rsidP="004F37D2">
      <w:pPr>
        <w:rPr>
          <w:sz w:val="28"/>
          <w:szCs w:val="28"/>
        </w:rPr>
      </w:pPr>
    </w:p>
    <w:p w:rsidR="004F37D2" w:rsidRDefault="004F37D2" w:rsidP="004F37D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B536B" w:rsidRDefault="004F37D2" w:rsidP="004F37D2">
      <w:pPr>
        <w:rPr>
          <w:sz w:val="28"/>
          <w:szCs w:val="28"/>
        </w:rPr>
      </w:pPr>
      <w:r>
        <w:rPr>
          <w:sz w:val="28"/>
          <w:szCs w:val="28"/>
        </w:rPr>
        <w:t xml:space="preserve">Колпнянского района                             </w:t>
      </w:r>
      <w:r w:rsidR="00DB536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Л.Л. Мясникова</w:t>
      </w:r>
    </w:p>
    <w:p w:rsidR="00BF1C91" w:rsidRDefault="00BF1C91" w:rsidP="004F37D2">
      <w:pPr>
        <w:rPr>
          <w:sz w:val="28"/>
          <w:szCs w:val="28"/>
        </w:rPr>
      </w:pPr>
    </w:p>
    <w:p w:rsidR="00BF1C91" w:rsidRDefault="00BF1C91" w:rsidP="004F37D2">
      <w:pPr>
        <w:rPr>
          <w:sz w:val="28"/>
          <w:szCs w:val="28"/>
        </w:rPr>
      </w:pPr>
    </w:p>
    <w:tbl>
      <w:tblPr>
        <w:tblStyle w:val="ac"/>
        <w:tblW w:w="464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DB536B" w:rsidTr="00DB536B">
        <w:trPr>
          <w:trHeight w:val="1305"/>
        </w:trPr>
        <w:tc>
          <w:tcPr>
            <w:tcW w:w="4641" w:type="dxa"/>
          </w:tcPr>
          <w:p w:rsidR="00DB536B" w:rsidRDefault="00DB536B" w:rsidP="00533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Колпнянского</w:t>
            </w:r>
            <w:r w:rsidR="00533962">
              <w:rPr>
                <w:sz w:val="28"/>
                <w:szCs w:val="28"/>
              </w:rPr>
              <w:t xml:space="preserve"> района Орловской области от «20» янв</w:t>
            </w:r>
            <w:r w:rsidR="00533962">
              <w:rPr>
                <w:sz w:val="28"/>
                <w:szCs w:val="28"/>
              </w:rPr>
              <w:t>а</w:t>
            </w:r>
            <w:r w:rsidR="00533962">
              <w:rPr>
                <w:sz w:val="28"/>
                <w:szCs w:val="28"/>
              </w:rPr>
              <w:t xml:space="preserve">ря </w:t>
            </w:r>
            <w:r>
              <w:rPr>
                <w:sz w:val="28"/>
                <w:szCs w:val="28"/>
              </w:rPr>
              <w:t>2017 г</w:t>
            </w:r>
            <w:r>
              <w:rPr>
                <w:sz w:val="28"/>
                <w:szCs w:val="28"/>
              </w:rPr>
              <w:t>о</w:t>
            </w:r>
            <w:r w:rsidR="00533962">
              <w:rPr>
                <w:sz w:val="28"/>
                <w:szCs w:val="28"/>
              </w:rPr>
              <w:t>да № 11</w:t>
            </w:r>
          </w:p>
        </w:tc>
      </w:tr>
    </w:tbl>
    <w:p w:rsidR="00DB536B" w:rsidRDefault="00DB536B" w:rsidP="00DB536B">
      <w:pPr>
        <w:jc w:val="both"/>
        <w:rPr>
          <w:sz w:val="28"/>
          <w:szCs w:val="28"/>
        </w:rPr>
      </w:pPr>
    </w:p>
    <w:p w:rsidR="00DB536B" w:rsidRDefault="00DB536B" w:rsidP="00DB536B">
      <w:pPr>
        <w:jc w:val="center"/>
        <w:rPr>
          <w:sz w:val="28"/>
          <w:szCs w:val="28"/>
        </w:rPr>
      </w:pPr>
    </w:p>
    <w:p w:rsidR="00DB536B" w:rsidRPr="00DB536B" w:rsidRDefault="00DB536B" w:rsidP="00DB536B">
      <w:pPr>
        <w:jc w:val="center"/>
        <w:rPr>
          <w:b/>
          <w:sz w:val="28"/>
          <w:szCs w:val="28"/>
        </w:rPr>
      </w:pPr>
      <w:r w:rsidRPr="00DB536B">
        <w:rPr>
          <w:b/>
          <w:sz w:val="28"/>
          <w:szCs w:val="28"/>
        </w:rPr>
        <w:t>ПАСПОРТ МУНИЦИПАЛЬНОЙ ПРОГРАММЫ</w:t>
      </w:r>
    </w:p>
    <w:p w:rsidR="00DB536B" w:rsidRPr="00DB536B" w:rsidRDefault="00DB536B" w:rsidP="00DB536B">
      <w:pPr>
        <w:jc w:val="center"/>
        <w:rPr>
          <w:b/>
          <w:sz w:val="28"/>
          <w:szCs w:val="28"/>
        </w:rPr>
      </w:pPr>
      <w:r w:rsidRPr="00DB536B">
        <w:rPr>
          <w:b/>
          <w:sz w:val="28"/>
          <w:szCs w:val="28"/>
        </w:rPr>
        <w:t xml:space="preserve"> «Организация временной занятости несовершеннолетних граждан в возрасте от 14 до 18 лет в Колпнянском районе на 2017 год»</w:t>
      </w:r>
    </w:p>
    <w:p w:rsidR="00DB536B" w:rsidRPr="00A27589" w:rsidRDefault="00DB536B" w:rsidP="00DB536B">
      <w:pPr>
        <w:jc w:val="center"/>
        <w:rPr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7"/>
        <w:gridCol w:w="6195"/>
      </w:tblGrid>
      <w:tr w:rsidR="00DB536B" w:rsidRPr="00DB536B" w:rsidTr="000D0F7B">
        <w:trPr>
          <w:trHeight w:hRule="exact" w:val="1462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Наименование  мун</w:t>
            </w:r>
            <w:r w:rsidRPr="00DB536B">
              <w:rPr>
                <w:sz w:val="28"/>
                <w:szCs w:val="28"/>
              </w:rPr>
              <w:t>и</w:t>
            </w:r>
            <w:r w:rsidRPr="00DB536B"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Организация временной занятости несовершенн</w:t>
            </w:r>
            <w:r w:rsidRPr="00DB536B">
              <w:rPr>
                <w:sz w:val="28"/>
                <w:szCs w:val="28"/>
              </w:rPr>
              <w:t>о</w:t>
            </w:r>
            <w:r w:rsidRPr="00DB536B">
              <w:rPr>
                <w:sz w:val="28"/>
                <w:szCs w:val="28"/>
              </w:rPr>
              <w:t>летних граждан в возрасте от 14 до 18 лет в Кол</w:t>
            </w:r>
            <w:r w:rsidRPr="00DB536B">
              <w:rPr>
                <w:sz w:val="28"/>
                <w:szCs w:val="28"/>
              </w:rPr>
              <w:t>п</w:t>
            </w:r>
            <w:r w:rsidRPr="00DB536B">
              <w:rPr>
                <w:sz w:val="28"/>
                <w:szCs w:val="28"/>
              </w:rPr>
              <w:t>нянском районе на 2017 год (далее – муниципал</w:t>
            </w:r>
            <w:r w:rsidRPr="00DB536B">
              <w:rPr>
                <w:sz w:val="28"/>
                <w:szCs w:val="28"/>
              </w:rPr>
              <w:t>ь</w:t>
            </w:r>
            <w:r w:rsidRPr="00DB536B">
              <w:rPr>
                <w:sz w:val="28"/>
                <w:szCs w:val="28"/>
              </w:rPr>
              <w:t>ная программа).</w:t>
            </w:r>
          </w:p>
        </w:tc>
      </w:tr>
      <w:tr w:rsidR="00DB536B" w:rsidRPr="00DB536B" w:rsidTr="000D0F7B">
        <w:trPr>
          <w:trHeight w:hRule="exact" w:val="112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Ответственный испо</w:t>
            </w:r>
            <w:r w:rsidRPr="00DB536B">
              <w:rPr>
                <w:sz w:val="28"/>
                <w:szCs w:val="28"/>
              </w:rPr>
              <w:t>л</w:t>
            </w:r>
            <w:r w:rsidRPr="00DB536B">
              <w:rPr>
                <w:sz w:val="28"/>
                <w:szCs w:val="28"/>
              </w:rPr>
              <w:t>нитель муниципальной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Отдел образования администрации Колпнянского района Орловской области.</w:t>
            </w:r>
          </w:p>
        </w:tc>
      </w:tr>
      <w:tr w:rsidR="00DB536B" w:rsidRPr="00DB536B" w:rsidTr="000D0F7B">
        <w:trPr>
          <w:trHeight w:hRule="exact" w:val="1131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Соисполнитель мун</w:t>
            </w:r>
            <w:r w:rsidRPr="00DB536B">
              <w:rPr>
                <w:sz w:val="28"/>
                <w:szCs w:val="28"/>
              </w:rPr>
              <w:t>и</w:t>
            </w:r>
            <w:r w:rsidRPr="00DB536B"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Казённое учреждение Орловской области «Центр занятости населения Колпнянского района» (по согласованию).</w:t>
            </w:r>
          </w:p>
        </w:tc>
      </w:tr>
      <w:tr w:rsidR="00DB536B" w:rsidRPr="00DB536B" w:rsidTr="000D0F7B">
        <w:trPr>
          <w:trHeight w:hRule="exact" w:val="4677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Перечень основных мероприятий муниц</w:t>
            </w:r>
            <w:r w:rsidRPr="00DB536B">
              <w:rPr>
                <w:sz w:val="28"/>
                <w:szCs w:val="28"/>
              </w:rPr>
              <w:t>и</w:t>
            </w:r>
            <w:r w:rsidRPr="00DB536B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выявление потребности во временном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трудоус</w:t>
            </w:r>
            <w:r w:rsidRPr="00DB536B">
              <w:rPr>
                <w:sz w:val="28"/>
                <w:szCs w:val="28"/>
              </w:rPr>
              <w:t>т</w:t>
            </w:r>
            <w:r w:rsidRPr="00DB536B">
              <w:rPr>
                <w:sz w:val="28"/>
                <w:szCs w:val="28"/>
              </w:rPr>
              <w:t>ройстве 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граждан;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формирование банка данных о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несовершенн</w:t>
            </w:r>
            <w:r w:rsidRPr="00DB536B">
              <w:rPr>
                <w:sz w:val="28"/>
                <w:szCs w:val="28"/>
              </w:rPr>
              <w:t>о</w:t>
            </w:r>
            <w:r w:rsidRPr="00DB536B">
              <w:rPr>
                <w:sz w:val="28"/>
                <w:szCs w:val="28"/>
              </w:rPr>
              <w:t>летних гражданах, желающих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работать в свобо</w:t>
            </w:r>
            <w:r w:rsidRPr="00DB536B">
              <w:rPr>
                <w:sz w:val="28"/>
                <w:szCs w:val="28"/>
              </w:rPr>
              <w:t>д</w:t>
            </w:r>
            <w:r w:rsidRPr="00DB536B">
              <w:rPr>
                <w:sz w:val="28"/>
                <w:szCs w:val="28"/>
              </w:rPr>
              <w:t>ное от учебы время в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период школьных каникул;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-организация временных рабочих мест на базе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о</w:t>
            </w:r>
            <w:r w:rsidRPr="00DB536B">
              <w:rPr>
                <w:sz w:val="28"/>
                <w:szCs w:val="28"/>
              </w:rPr>
              <w:t>р</w:t>
            </w:r>
            <w:r w:rsidRPr="00DB536B">
              <w:rPr>
                <w:sz w:val="28"/>
                <w:szCs w:val="28"/>
              </w:rPr>
              <w:t>ганизаций, предприятий, учреждений;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взаимодействие с предприятиями и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организ</w:t>
            </w:r>
            <w:r w:rsidRPr="00DB536B">
              <w:rPr>
                <w:sz w:val="28"/>
                <w:szCs w:val="28"/>
              </w:rPr>
              <w:t>а</w:t>
            </w:r>
            <w:r w:rsidRPr="00DB536B">
              <w:rPr>
                <w:sz w:val="28"/>
                <w:szCs w:val="28"/>
              </w:rPr>
              <w:t>циями района по вопросам создания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временных рабочих мест на их базе;</w:t>
            </w:r>
          </w:p>
          <w:p w:rsid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-информирование населения через средства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ма</w:t>
            </w:r>
            <w:r w:rsidRPr="00DB536B">
              <w:rPr>
                <w:sz w:val="28"/>
                <w:szCs w:val="28"/>
              </w:rPr>
              <w:t>с</w:t>
            </w:r>
            <w:r w:rsidRPr="00DB536B">
              <w:rPr>
                <w:sz w:val="28"/>
                <w:szCs w:val="28"/>
              </w:rPr>
              <w:t>совой информации о ключевых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компонентах в о</w:t>
            </w:r>
            <w:r w:rsidRPr="00DB536B">
              <w:rPr>
                <w:sz w:val="28"/>
                <w:szCs w:val="28"/>
              </w:rPr>
              <w:t>р</w:t>
            </w:r>
            <w:r w:rsidRPr="00DB536B">
              <w:rPr>
                <w:sz w:val="28"/>
                <w:szCs w:val="28"/>
              </w:rPr>
              <w:t>ганизации временных</w:t>
            </w:r>
            <w:r>
              <w:rPr>
                <w:sz w:val="28"/>
                <w:szCs w:val="28"/>
              </w:rPr>
              <w:t xml:space="preserve"> </w:t>
            </w:r>
            <w:r w:rsidRPr="00DB536B">
              <w:rPr>
                <w:sz w:val="28"/>
                <w:szCs w:val="28"/>
              </w:rPr>
              <w:t>рабочих мест для несове</w:t>
            </w:r>
            <w:r w:rsidRPr="00DB536B">
              <w:rPr>
                <w:sz w:val="28"/>
                <w:szCs w:val="28"/>
              </w:rPr>
              <w:t>р</w:t>
            </w:r>
            <w:r w:rsidRPr="00DB536B">
              <w:rPr>
                <w:sz w:val="28"/>
                <w:szCs w:val="28"/>
              </w:rPr>
              <w:t>шеннолетних</w:t>
            </w:r>
            <w:r w:rsidR="000D0F7B">
              <w:rPr>
                <w:sz w:val="28"/>
                <w:szCs w:val="28"/>
              </w:rPr>
              <w:t>.</w:t>
            </w:r>
          </w:p>
          <w:p w:rsidR="000D0F7B" w:rsidRDefault="000D0F7B" w:rsidP="00DB536B">
            <w:pPr>
              <w:pStyle w:val="ad"/>
              <w:jc w:val="both"/>
              <w:rPr>
                <w:sz w:val="28"/>
                <w:szCs w:val="28"/>
              </w:rPr>
            </w:pPr>
          </w:p>
          <w:p w:rsidR="000D0F7B" w:rsidRPr="00DB536B" w:rsidRDefault="000D0F7B" w:rsidP="00DB536B">
            <w:pPr>
              <w:pStyle w:val="ad"/>
              <w:jc w:val="both"/>
              <w:rPr>
                <w:sz w:val="28"/>
                <w:szCs w:val="28"/>
              </w:rPr>
            </w:pP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 xml:space="preserve">граждан в возрасте от 14 до 18 лет. 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DB536B" w:rsidRPr="00DB536B" w:rsidTr="000D0F7B">
        <w:trPr>
          <w:trHeight w:hRule="exact" w:val="1838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B536B">
              <w:rPr>
                <w:sz w:val="28"/>
                <w:szCs w:val="28"/>
              </w:rPr>
              <w:t>оздание      комплексной      системы      време</w:t>
            </w:r>
            <w:r w:rsidRPr="00DB536B">
              <w:rPr>
                <w:sz w:val="28"/>
                <w:szCs w:val="28"/>
              </w:rPr>
              <w:t>н</w:t>
            </w:r>
            <w:r w:rsidRPr="00DB536B">
              <w:rPr>
                <w:sz w:val="28"/>
                <w:szCs w:val="28"/>
              </w:rPr>
              <w:t>ного трудоустройства и дополнительной матер</w:t>
            </w:r>
            <w:r w:rsidRPr="00DB536B">
              <w:rPr>
                <w:sz w:val="28"/>
                <w:szCs w:val="28"/>
              </w:rPr>
              <w:t>и</w:t>
            </w:r>
            <w:r w:rsidRPr="00DB536B">
              <w:rPr>
                <w:sz w:val="28"/>
                <w:szCs w:val="28"/>
              </w:rPr>
              <w:t xml:space="preserve">альной поддержки несовершеннолетних граждан в возрасте от 14 до 18 лет в свободное от учебы время и в период летних каникул. </w:t>
            </w:r>
          </w:p>
        </w:tc>
      </w:tr>
      <w:tr w:rsidR="00DB536B" w:rsidRPr="00DB536B" w:rsidTr="000D0F7B">
        <w:trPr>
          <w:trHeight w:hRule="exact" w:val="3133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организация рабочих мест для временного тр</w:t>
            </w:r>
            <w:r w:rsidRPr="00DB536B">
              <w:rPr>
                <w:sz w:val="28"/>
                <w:szCs w:val="28"/>
              </w:rPr>
              <w:t>у</w:t>
            </w:r>
            <w:r w:rsidRPr="00DB536B">
              <w:rPr>
                <w:sz w:val="28"/>
                <w:szCs w:val="28"/>
              </w:rPr>
              <w:t xml:space="preserve">доустройства несовершеннолетних      граждан      Колпнянского      района; 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 формирование и удовлетворение потребностей предприятий и организаций различных форм со</w:t>
            </w:r>
            <w:r w:rsidRPr="00DB536B">
              <w:rPr>
                <w:sz w:val="28"/>
                <w:szCs w:val="28"/>
              </w:rPr>
              <w:t>б</w:t>
            </w:r>
            <w:r w:rsidRPr="00DB536B">
              <w:rPr>
                <w:sz w:val="28"/>
                <w:szCs w:val="28"/>
              </w:rPr>
              <w:t>ственности в выполнении работ, носящих време</w:t>
            </w:r>
            <w:r w:rsidRPr="00DB536B">
              <w:rPr>
                <w:sz w:val="28"/>
                <w:szCs w:val="28"/>
              </w:rPr>
              <w:t>н</w:t>
            </w:r>
            <w:r w:rsidRPr="00DB536B">
              <w:rPr>
                <w:sz w:val="28"/>
                <w:szCs w:val="28"/>
              </w:rPr>
              <w:t>ный и сезонный характер;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 выработка мотивации   к   труду   у   молодежи,   начинающей   трудовую деятельность.</w:t>
            </w:r>
          </w:p>
        </w:tc>
      </w:tr>
      <w:tr w:rsidR="00DB536B" w:rsidRPr="00DB536B" w:rsidTr="00DB536B">
        <w:trPr>
          <w:trHeight w:hRule="exact" w:val="1700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Целевые индикаторы и показатели муниц</w:t>
            </w:r>
            <w:r w:rsidRPr="00DB536B">
              <w:rPr>
                <w:sz w:val="28"/>
                <w:szCs w:val="28"/>
              </w:rPr>
              <w:t>и</w:t>
            </w:r>
            <w:r w:rsidRPr="00DB536B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организовано рабочих мест для временного тр</w:t>
            </w:r>
            <w:r w:rsidRPr="00DB536B">
              <w:rPr>
                <w:sz w:val="28"/>
                <w:szCs w:val="28"/>
              </w:rPr>
              <w:t>у</w:t>
            </w:r>
            <w:r w:rsidRPr="00DB536B">
              <w:rPr>
                <w:sz w:val="28"/>
                <w:szCs w:val="28"/>
              </w:rPr>
              <w:t>доустройства несовершеннолетних, проживающих в Колпнянском районе;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количество трудоустроенных несовершенноле</w:t>
            </w:r>
            <w:r w:rsidRPr="00DB536B">
              <w:rPr>
                <w:sz w:val="28"/>
                <w:szCs w:val="28"/>
              </w:rPr>
              <w:t>т</w:t>
            </w:r>
            <w:r w:rsidRPr="00DB536B">
              <w:rPr>
                <w:sz w:val="28"/>
                <w:szCs w:val="28"/>
              </w:rPr>
              <w:t>них на временные рабочие места</w:t>
            </w:r>
            <w:r>
              <w:rPr>
                <w:sz w:val="28"/>
                <w:szCs w:val="28"/>
              </w:rPr>
              <w:t>.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DB536B" w:rsidRPr="00DB536B" w:rsidTr="00DB536B">
        <w:trPr>
          <w:trHeight w:hRule="exact" w:val="888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Этапы и сроки и ре</w:t>
            </w:r>
            <w:r w:rsidRPr="00DB536B">
              <w:rPr>
                <w:sz w:val="28"/>
                <w:szCs w:val="28"/>
              </w:rPr>
              <w:t>а</w:t>
            </w:r>
            <w:r w:rsidRPr="00DB536B">
              <w:rPr>
                <w:sz w:val="28"/>
                <w:szCs w:val="28"/>
              </w:rPr>
              <w:t>лизации муниципал</w:t>
            </w:r>
            <w:r w:rsidRPr="00DB536B">
              <w:rPr>
                <w:sz w:val="28"/>
                <w:szCs w:val="28"/>
              </w:rPr>
              <w:t>ь</w:t>
            </w:r>
            <w:r w:rsidRPr="00DB536B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2017 год.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В один этап.</w:t>
            </w:r>
          </w:p>
        </w:tc>
      </w:tr>
      <w:tr w:rsidR="00DB536B" w:rsidRPr="00DB536B" w:rsidTr="00DB536B">
        <w:trPr>
          <w:trHeight w:hRule="exact" w:val="1256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Объемы бюджетных ассигнований на ре</w:t>
            </w:r>
            <w:r w:rsidRPr="00DB536B">
              <w:rPr>
                <w:sz w:val="28"/>
                <w:szCs w:val="28"/>
              </w:rPr>
              <w:t>а</w:t>
            </w:r>
            <w:r w:rsidRPr="00DB536B">
              <w:rPr>
                <w:sz w:val="28"/>
                <w:szCs w:val="28"/>
              </w:rPr>
              <w:t>лизацию муниципал</w:t>
            </w:r>
            <w:r w:rsidRPr="00DB536B">
              <w:rPr>
                <w:sz w:val="28"/>
                <w:szCs w:val="28"/>
              </w:rPr>
              <w:t>ь</w:t>
            </w:r>
            <w:r w:rsidRPr="00DB536B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Общий объем средств, предусмотренных на ре</w:t>
            </w:r>
            <w:r w:rsidRPr="00DB536B">
              <w:rPr>
                <w:sz w:val="28"/>
                <w:szCs w:val="28"/>
              </w:rPr>
              <w:t>а</w:t>
            </w:r>
            <w:r w:rsidRPr="00DB536B">
              <w:rPr>
                <w:sz w:val="28"/>
                <w:szCs w:val="28"/>
              </w:rPr>
              <w:t>лизацию муниципальной программы-  35 тыс. руб.</w:t>
            </w:r>
          </w:p>
        </w:tc>
      </w:tr>
      <w:tr w:rsidR="00DB536B" w:rsidRPr="00DB536B" w:rsidTr="000D0F7B">
        <w:trPr>
          <w:trHeight w:hRule="exact" w:val="5358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Ожидаемые результ</w:t>
            </w:r>
            <w:r w:rsidRPr="00DB536B">
              <w:rPr>
                <w:sz w:val="28"/>
                <w:szCs w:val="28"/>
              </w:rPr>
              <w:t>а</w:t>
            </w:r>
            <w:r w:rsidRPr="00DB536B">
              <w:rPr>
                <w:sz w:val="28"/>
                <w:szCs w:val="28"/>
              </w:rPr>
              <w:t>ты реализации мун</w:t>
            </w:r>
            <w:r w:rsidRPr="00DB536B">
              <w:rPr>
                <w:sz w:val="28"/>
                <w:szCs w:val="28"/>
              </w:rPr>
              <w:t>и</w:t>
            </w:r>
            <w:r w:rsidRPr="00DB536B"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снижение числа безнадзорных несовершенн</w:t>
            </w:r>
            <w:r w:rsidRPr="00DB536B">
              <w:rPr>
                <w:sz w:val="28"/>
                <w:szCs w:val="28"/>
              </w:rPr>
              <w:t>о</w:t>
            </w:r>
            <w:r w:rsidRPr="00DB536B">
              <w:rPr>
                <w:sz w:val="28"/>
                <w:szCs w:val="28"/>
              </w:rPr>
              <w:t>летних;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уменьшение  числа  преступлений  и  правон</w:t>
            </w:r>
            <w:r w:rsidRPr="00DB536B">
              <w:rPr>
                <w:sz w:val="28"/>
                <w:szCs w:val="28"/>
              </w:rPr>
              <w:t>а</w:t>
            </w:r>
            <w:r w:rsidRPr="00DB536B">
              <w:rPr>
                <w:sz w:val="28"/>
                <w:szCs w:val="28"/>
              </w:rPr>
              <w:t xml:space="preserve">рушений, совершаемых  подростками;  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 поддержка работодателей, создающих рабочие места для подростков;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обеспечение нормативно-правового регулиров</w:t>
            </w:r>
            <w:r w:rsidRPr="00DB536B">
              <w:rPr>
                <w:sz w:val="28"/>
                <w:szCs w:val="28"/>
              </w:rPr>
              <w:t>а</w:t>
            </w:r>
            <w:r w:rsidRPr="00DB536B">
              <w:rPr>
                <w:sz w:val="28"/>
                <w:szCs w:val="28"/>
              </w:rPr>
              <w:t>ния в сфере трудоустройства несовершеннолетних  граждан в возрасте от 14 до 18 лет в Колпнянском районе;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- создание благоприятных условий для трудоус</w:t>
            </w:r>
            <w:r w:rsidRPr="00DB536B">
              <w:rPr>
                <w:sz w:val="28"/>
                <w:szCs w:val="28"/>
              </w:rPr>
              <w:t>т</w:t>
            </w:r>
            <w:r w:rsidRPr="00DB536B">
              <w:rPr>
                <w:sz w:val="28"/>
                <w:szCs w:val="28"/>
              </w:rPr>
              <w:t xml:space="preserve">ройства несовершеннолетних на рабочие места, соответствующие их возможностям; </w:t>
            </w:r>
          </w:p>
          <w:p w:rsidR="00DB536B" w:rsidRPr="00DB536B" w:rsidRDefault="00DB536B" w:rsidP="00DB536B">
            <w:pPr>
              <w:pStyle w:val="ad"/>
              <w:jc w:val="both"/>
              <w:rPr>
                <w:sz w:val="28"/>
                <w:szCs w:val="28"/>
              </w:rPr>
            </w:pPr>
            <w:r w:rsidRPr="00DB536B">
              <w:rPr>
                <w:sz w:val="28"/>
                <w:szCs w:val="28"/>
              </w:rPr>
              <w:t>обеспечение дополнительных  гарантий  для  с</w:t>
            </w:r>
            <w:r w:rsidRPr="00DB536B">
              <w:rPr>
                <w:sz w:val="28"/>
                <w:szCs w:val="28"/>
              </w:rPr>
              <w:t>о</w:t>
            </w:r>
            <w:r w:rsidRPr="00DB536B">
              <w:rPr>
                <w:sz w:val="28"/>
                <w:szCs w:val="28"/>
              </w:rPr>
              <w:t>циальной  поддержки  несовершеннолетних  гр</w:t>
            </w:r>
            <w:r w:rsidRPr="00DB536B">
              <w:rPr>
                <w:sz w:val="28"/>
                <w:szCs w:val="28"/>
              </w:rPr>
              <w:t>а</w:t>
            </w:r>
            <w:r w:rsidRPr="00DB536B">
              <w:rPr>
                <w:sz w:val="28"/>
                <w:szCs w:val="28"/>
              </w:rPr>
              <w:t>ждан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B536B" w:rsidRDefault="00DB536B" w:rsidP="00DB536B">
      <w:pPr>
        <w:rPr>
          <w:b/>
          <w:sz w:val="28"/>
          <w:szCs w:val="28"/>
        </w:rPr>
      </w:pPr>
    </w:p>
    <w:p w:rsidR="00DB536B" w:rsidRDefault="00DB536B" w:rsidP="00DB5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2463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Общая характеристика сферы реализации </w:t>
      </w:r>
    </w:p>
    <w:p w:rsidR="00DB536B" w:rsidRPr="0082463B" w:rsidRDefault="00DB536B" w:rsidP="00DB5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программы.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 w:rsidRPr="00E96B3B">
        <w:rPr>
          <w:sz w:val="28"/>
          <w:szCs w:val="28"/>
        </w:rPr>
        <w:t>Разработка настоящей программы вызвана тем, что одним из приор</w:t>
      </w:r>
      <w:r w:rsidRPr="00E96B3B">
        <w:rPr>
          <w:sz w:val="28"/>
          <w:szCs w:val="28"/>
        </w:rPr>
        <w:t>и</w:t>
      </w:r>
      <w:r w:rsidRPr="00E96B3B">
        <w:rPr>
          <w:sz w:val="28"/>
          <w:szCs w:val="28"/>
        </w:rPr>
        <w:t>тетных направлений активной политики занятости населения является реш</w:t>
      </w:r>
      <w:r w:rsidRPr="00E96B3B">
        <w:rPr>
          <w:sz w:val="28"/>
          <w:szCs w:val="28"/>
        </w:rPr>
        <w:t>е</w:t>
      </w:r>
      <w:r w:rsidRPr="00E96B3B">
        <w:rPr>
          <w:sz w:val="28"/>
          <w:szCs w:val="28"/>
        </w:rPr>
        <w:t xml:space="preserve">ние проблемы занятости несовершеннолетних граждан в возрасте от 14 до 18 </w:t>
      </w:r>
      <w:r w:rsidRPr="00E96B3B">
        <w:rPr>
          <w:sz w:val="28"/>
          <w:szCs w:val="28"/>
        </w:rPr>
        <w:lastRenderedPageBreak/>
        <w:t>лет и их социальная адаптация к современным условиям рынка труда.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 w:rsidRPr="00E96B3B">
        <w:rPr>
          <w:sz w:val="28"/>
          <w:szCs w:val="28"/>
        </w:rPr>
        <w:t>Ежегодно в период летних канику</w:t>
      </w:r>
      <w:r>
        <w:rPr>
          <w:sz w:val="28"/>
          <w:szCs w:val="28"/>
        </w:rPr>
        <w:t xml:space="preserve">л остро встает вопрос занятости </w:t>
      </w:r>
      <w:r w:rsidRPr="00E96B3B">
        <w:rPr>
          <w:sz w:val="28"/>
          <w:szCs w:val="28"/>
        </w:rPr>
        <w:t>д</w:t>
      </w:r>
      <w:r w:rsidRPr="00E96B3B">
        <w:rPr>
          <w:sz w:val="28"/>
          <w:szCs w:val="28"/>
        </w:rPr>
        <w:t>е</w:t>
      </w:r>
      <w:r w:rsidRPr="00E96B3B">
        <w:rPr>
          <w:sz w:val="28"/>
          <w:szCs w:val="28"/>
        </w:rPr>
        <w:t>тей. Отдыхающие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от учебного процесса подростки выходят на улицу, ост</w:t>
      </w:r>
      <w:r w:rsidRPr="00E96B3B">
        <w:rPr>
          <w:sz w:val="28"/>
          <w:szCs w:val="28"/>
        </w:rPr>
        <w:t>а</w:t>
      </w:r>
      <w:r w:rsidRPr="00E96B3B">
        <w:rPr>
          <w:sz w:val="28"/>
          <w:szCs w:val="28"/>
        </w:rPr>
        <w:t>ются безнадзорными, чаще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совершают правонарушения, а иногда и престу</w:t>
      </w:r>
      <w:r w:rsidRPr="00E96B3B">
        <w:rPr>
          <w:sz w:val="28"/>
          <w:szCs w:val="28"/>
        </w:rPr>
        <w:t>п</w:t>
      </w:r>
      <w:r w:rsidRPr="00E96B3B">
        <w:rPr>
          <w:sz w:val="28"/>
          <w:szCs w:val="28"/>
        </w:rPr>
        <w:t>ления. Поэтому особое внимание в летнее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время необходимо уделять труд</w:t>
      </w:r>
      <w:r w:rsidRPr="00E96B3B">
        <w:rPr>
          <w:sz w:val="28"/>
          <w:szCs w:val="28"/>
        </w:rPr>
        <w:t>о</w:t>
      </w:r>
      <w:r w:rsidRPr="00E96B3B">
        <w:rPr>
          <w:sz w:val="28"/>
          <w:szCs w:val="28"/>
        </w:rPr>
        <w:t>устройству подростков в возрасте от 14 до 18 лет.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 xml:space="preserve"> Программа призвана обе</w:t>
      </w:r>
      <w:r w:rsidRPr="00E96B3B">
        <w:rPr>
          <w:sz w:val="28"/>
          <w:szCs w:val="28"/>
        </w:rPr>
        <w:t>с</w:t>
      </w:r>
      <w:r w:rsidRPr="00E96B3B">
        <w:rPr>
          <w:sz w:val="28"/>
          <w:szCs w:val="28"/>
        </w:rPr>
        <w:t>печить комплексный подход к вопросу трудоустройства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несовершенноле</w:t>
      </w:r>
      <w:r w:rsidRPr="00E96B3B">
        <w:rPr>
          <w:sz w:val="28"/>
          <w:szCs w:val="28"/>
        </w:rPr>
        <w:t>т</w:t>
      </w:r>
      <w:r w:rsidRPr="00E96B3B">
        <w:rPr>
          <w:sz w:val="28"/>
          <w:szCs w:val="28"/>
        </w:rPr>
        <w:t>них. В связи с чем, работу необходимо проводить по следующим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направл</w:t>
      </w:r>
      <w:r w:rsidRPr="00E96B3B">
        <w:rPr>
          <w:sz w:val="28"/>
          <w:szCs w:val="28"/>
        </w:rPr>
        <w:t>е</w:t>
      </w:r>
      <w:r w:rsidRPr="00E96B3B">
        <w:rPr>
          <w:sz w:val="28"/>
          <w:szCs w:val="28"/>
        </w:rPr>
        <w:t>ниям: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о</w:t>
      </w:r>
      <w:r w:rsidRPr="00E96B3B">
        <w:rPr>
          <w:sz w:val="28"/>
          <w:szCs w:val="28"/>
        </w:rPr>
        <w:t>рганизация трудоустройства несовершеннолетних на временную р</w:t>
      </w:r>
      <w:r w:rsidRPr="00E96B3B">
        <w:rPr>
          <w:sz w:val="28"/>
          <w:szCs w:val="28"/>
        </w:rPr>
        <w:t>а</w:t>
      </w:r>
      <w:r w:rsidRPr="00E96B3B">
        <w:rPr>
          <w:sz w:val="28"/>
          <w:szCs w:val="28"/>
        </w:rPr>
        <w:t>боту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службой занятости населения во взаимодействии со структурными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по</w:t>
      </w:r>
      <w:r w:rsidRPr="00E96B3B">
        <w:rPr>
          <w:sz w:val="28"/>
          <w:szCs w:val="28"/>
        </w:rPr>
        <w:t>д</w:t>
      </w:r>
      <w:r w:rsidRPr="00E96B3B">
        <w:rPr>
          <w:sz w:val="28"/>
          <w:szCs w:val="28"/>
        </w:rPr>
        <w:t xml:space="preserve">разделениями администрации района – </w:t>
      </w:r>
      <w:r>
        <w:rPr>
          <w:sz w:val="28"/>
          <w:szCs w:val="28"/>
        </w:rPr>
        <w:t>отделами образования, культуры, по делам молодежи, физической культуре и спорту, комиссией по делам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 и защите их прав, а также работодателями всех форм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венности, в том числе общеобразовательными учреждениями Колпнянского района;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в</w:t>
      </w:r>
      <w:r w:rsidRPr="00E96B3B">
        <w:rPr>
          <w:sz w:val="28"/>
          <w:szCs w:val="28"/>
        </w:rPr>
        <w:t xml:space="preserve"> соответствии с заявками работодателей различных форм собстве</w:t>
      </w:r>
      <w:r w:rsidRPr="00E96B3B">
        <w:rPr>
          <w:sz w:val="28"/>
          <w:szCs w:val="28"/>
        </w:rPr>
        <w:t>н</w:t>
      </w:r>
      <w:r w:rsidRPr="00E96B3B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определение общего количество дополнительных рабочи</w:t>
      </w:r>
      <w:r>
        <w:rPr>
          <w:sz w:val="28"/>
          <w:szCs w:val="28"/>
        </w:rPr>
        <w:t>х</w:t>
      </w:r>
      <w:r w:rsidRPr="00E96B3B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для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совершеннолетних;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 w:rsidRPr="00E96B3B">
        <w:rPr>
          <w:sz w:val="28"/>
          <w:szCs w:val="28"/>
        </w:rPr>
        <w:t>•</w:t>
      </w:r>
      <w:r>
        <w:rPr>
          <w:sz w:val="28"/>
          <w:szCs w:val="28"/>
        </w:rPr>
        <w:t xml:space="preserve"> з</w:t>
      </w:r>
      <w:r w:rsidRPr="00E96B3B">
        <w:rPr>
          <w:sz w:val="28"/>
          <w:szCs w:val="28"/>
        </w:rPr>
        <w:t>аключение договоров с работодателями о финансировании мер</w:t>
      </w:r>
      <w:r w:rsidRPr="00E96B3B">
        <w:rPr>
          <w:sz w:val="28"/>
          <w:szCs w:val="28"/>
        </w:rPr>
        <w:t>о</w:t>
      </w:r>
      <w:r w:rsidRPr="00E96B3B">
        <w:rPr>
          <w:sz w:val="28"/>
          <w:szCs w:val="28"/>
        </w:rPr>
        <w:t>приятий по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организации временного трудоустройства несовершеннолетних граждан в возрасте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от 14 до 18 лет</w:t>
      </w:r>
      <w:r>
        <w:rPr>
          <w:sz w:val="28"/>
          <w:szCs w:val="28"/>
        </w:rPr>
        <w:t>;</w:t>
      </w:r>
    </w:p>
    <w:p w:rsidR="00DB536B" w:rsidRPr="00E96B3B" w:rsidRDefault="00DB536B" w:rsidP="00DB5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</w:t>
      </w:r>
      <w:r w:rsidRPr="00E96B3B">
        <w:rPr>
          <w:sz w:val="28"/>
          <w:szCs w:val="28"/>
        </w:rPr>
        <w:t>ля обеспечения временного трудоустройства несовершеннолетних граждан</w:t>
      </w:r>
      <w:r>
        <w:rPr>
          <w:sz w:val="28"/>
          <w:szCs w:val="28"/>
        </w:rPr>
        <w:t xml:space="preserve"> </w:t>
      </w:r>
      <w:r w:rsidRPr="00E96B3B">
        <w:rPr>
          <w:sz w:val="28"/>
          <w:szCs w:val="28"/>
        </w:rPr>
        <w:t>заключение трудовых договоров.</w:t>
      </w:r>
    </w:p>
    <w:p w:rsidR="00DB536B" w:rsidRPr="00DB536B" w:rsidRDefault="00DB536B" w:rsidP="00DB536B">
      <w:pPr>
        <w:ind w:firstLine="709"/>
        <w:jc w:val="center"/>
        <w:rPr>
          <w:sz w:val="28"/>
          <w:szCs w:val="28"/>
        </w:rPr>
      </w:pPr>
      <w:r w:rsidRPr="007E48E2">
        <w:rPr>
          <w:sz w:val="28"/>
          <w:szCs w:val="28"/>
        </w:rPr>
        <w:t>Реализация программы будет способствовать не только оказанию</w:t>
      </w:r>
      <w:r>
        <w:rPr>
          <w:sz w:val="28"/>
          <w:szCs w:val="28"/>
        </w:rPr>
        <w:t xml:space="preserve"> </w:t>
      </w:r>
      <w:r w:rsidRPr="007E48E2">
        <w:rPr>
          <w:sz w:val="28"/>
          <w:szCs w:val="28"/>
        </w:rPr>
        <w:t>мат</w:t>
      </w:r>
      <w:r w:rsidRPr="007E48E2">
        <w:rPr>
          <w:sz w:val="28"/>
          <w:szCs w:val="28"/>
        </w:rPr>
        <w:t>е</w:t>
      </w:r>
      <w:r w:rsidRPr="007E48E2">
        <w:rPr>
          <w:sz w:val="28"/>
          <w:szCs w:val="28"/>
        </w:rPr>
        <w:t>риальной поддержки нуждающимся несовершеннолетним гражданам, но</w:t>
      </w:r>
      <w:r>
        <w:rPr>
          <w:sz w:val="28"/>
          <w:szCs w:val="28"/>
        </w:rPr>
        <w:t xml:space="preserve"> </w:t>
      </w:r>
      <w:r w:rsidRPr="007E48E2">
        <w:rPr>
          <w:sz w:val="28"/>
          <w:szCs w:val="28"/>
        </w:rPr>
        <w:t>и приобщение и адаптация их к труду, получению ими начальных</w:t>
      </w:r>
      <w:r>
        <w:rPr>
          <w:sz w:val="28"/>
          <w:szCs w:val="28"/>
        </w:rPr>
        <w:t xml:space="preserve"> </w:t>
      </w:r>
      <w:r w:rsidRPr="007E48E2">
        <w:rPr>
          <w:sz w:val="28"/>
          <w:szCs w:val="28"/>
        </w:rPr>
        <w:t>професси</w:t>
      </w:r>
      <w:r w:rsidRPr="007E48E2">
        <w:rPr>
          <w:sz w:val="28"/>
          <w:szCs w:val="28"/>
        </w:rPr>
        <w:t>о</w:t>
      </w:r>
      <w:r w:rsidRPr="007E48E2">
        <w:rPr>
          <w:sz w:val="28"/>
          <w:szCs w:val="28"/>
        </w:rPr>
        <w:t>нальных навыков, а возрастание занятости будет сдерживать рост</w:t>
      </w:r>
      <w:r>
        <w:rPr>
          <w:sz w:val="28"/>
          <w:szCs w:val="28"/>
        </w:rPr>
        <w:t xml:space="preserve"> </w:t>
      </w:r>
      <w:r w:rsidRPr="007E48E2">
        <w:rPr>
          <w:sz w:val="28"/>
          <w:szCs w:val="28"/>
        </w:rPr>
        <w:t>количества правонарушений и противоправных действий в подростковой</w:t>
      </w:r>
      <w:r>
        <w:rPr>
          <w:sz w:val="28"/>
          <w:szCs w:val="28"/>
        </w:rPr>
        <w:t xml:space="preserve"> </w:t>
      </w:r>
      <w:r w:rsidRPr="007E48E2">
        <w:rPr>
          <w:sz w:val="28"/>
          <w:szCs w:val="28"/>
        </w:rPr>
        <w:t>среде.</w:t>
      </w:r>
      <w:r w:rsidRPr="00A27589">
        <w:rPr>
          <w:sz w:val="28"/>
          <w:szCs w:val="28"/>
        </w:rPr>
        <w:br/>
      </w:r>
      <w:r>
        <w:rPr>
          <w:b/>
          <w:sz w:val="28"/>
          <w:szCs w:val="28"/>
        </w:rPr>
        <w:t>2.Приоритеты муниципальной политики в сфере реализации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пальной программы, ц</w:t>
      </w:r>
      <w:r w:rsidRPr="00015C57">
        <w:rPr>
          <w:b/>
          <w:sz w:val="28"/>
          <w:szCs w:val="28"/>
        </w:rPr>
        <w:t xml:space="preserve">ели и задачи </w:t>
      </w:r>
      <w:r>
        <w:rPr>
          <w:b/>
          <w:sz w:val="28"/>
          <w:szCs w:val="28"/>
        </w:rPr>
        <w:t>муниципальной программы.</w:t>
      </w:r>
    </w:p>
    <w:p w:rsidR="00DB536B" w:rsidRDefault="00DB536B" w:rsidP="00DB536B">
      <w:pPr>
        <w:ind w:firstLine="709"/>
        <w:jc w:val="both"/>
        <w:rPr>
          <w:sz w:val="26"/>
          <w:szCs w:val="26"/>
        </w:rPr>
      </w:pPr>
      <w:r w:rsidRPr="00E96B3B">
        <w:rPr>
          <w:sz w:val="28"/>
          <w:szCs w:val="28"/>
        </w:rPr>
        <w:t>Под временной занятостью несовершеннолетних граждан понимается общедоступная</w:t>
      </w:r>
      <w:r w:rsidRPr="00A27589">
        <w:rPr>
          <w:sz w:val="28"/>
          <w:szCs w:val="28"/>
        </w:rPr>
        <w:t xml:space="preserve"> трудовая деятельность, имеющая социально-полезную н</w:t>
      </w:r>
      <w:r w:rsidRPr="00A27589">
        <w:rPr>
          <w:sz w:val="28"/>
          <w:szCs w:val="28"/>
        </w:rPr>
        <w:t>а</w:t>
      </w:r>
      <w:r w:rsidRPr="00A27589">
        <w:rPr>
          <w:sz w:val="28"/>
          <w:szCs w:val="28"/>
        </w:rPr>
        <w:t xml:space="preserve">правленность, организуемая круглогодично, в свободное от учебы время и в период каникул для мотивации подрастающего поколения к труду и </w:t>
      </w:r>
      <w:r>
        <w:rPr>
          <w:sz w:val="28"/>
          <w:szCs w:val="28"/>
        </w:rPr>
        <w:t xml:space="preserve"> </w:t>
      </w:r>
      <w:r w:rsidRPr="00A27589">
        <w:rPr>
          <w:sz w:val="28"/>
          <w:szCs w:val="28"/>
        </w:rPr>
        <w:t>допо</w:t>
      </w:r>
      <w:r w:rsidRPr="00A27589">
        <w:rPr>
          <w:sz w:val="28"/>
          <w:szCs w:val="28"/>
        </w:rPr>
        <w:t>л</w:t>
      </w:r>
      <w:r w:rsidRPr="00A27589">
        <w:rPr>
          <w:sz w:val="28"/>
          <w:szCs w:val="28"/>
        </w:rPr>
        <w:t>нительной социальной поддержке несовершеннолетних граждан.</w:t>
      </w:r>
      <w:r w:rsidRPr="007E48E2">
        <w:rPr>
          <w:sz w:val="26"/>
          <w:szCs w:val="26"/>
        </w:rPr>
        <w:t xml:space="preserve"> 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 w:rsidRPr="00A27589">
        <w:rPr>
          <w:sz w:val="28"/>
          <w:szCs w:val="28"/>
        </w:rPr>
        <w:t>Несовершеннолетние,    находящиеся    в    социально    опасном    п</w:t>
      </w:r>
      <w:r w:rsidRPr="00A27589">
        <w:rPr>
          <w:sz w:val="28"/>
          <w:szCs w:val="28"/>
        </w:rPr>
        <w:t>о</w:t>
      </w:r>
      <w:r w:rsidRPr="00A27589">
        <w:rPr>
          <w:sz w:val="28"/>
          <w:szCs w:val="28"/>
        </w:rPr>
        <w:t>ложении,   часто</w:t>
      </w:r>
      <w:r>
        <w:rPr>
          <w:sz w:val="28"/>
          <w:szCs w:val="28"/>
        </w:rPr>
        <w:t xml:space="preserve"> </w:t>
      </w:r>
      <w:r w:rsidRPr="00A27589">
        <w:rPr>
          <w:sz w:val="28"/>
          <w:szCs w:val="28"/>
        </w:rPr>
        <w:t>воспи</w:t>
      </w:r>
      <w:r>
        <w:rPr>
          <w:sz w:val="28"/>
          <w:szCs w:val="28"/>
        </w:rPr>
        <w:t xml:space="preserve">тываются в семьях, где родители </w:t>
      </w:r>
      <w:r w:rsidRPr="00A27589">
        <w:rPr>
          <w:sz w:val="28"/>
          <w:szCs w:val="28"/>
        </w:rPr>
        <w:t>злоупотребляют спиртными напитками, длительное время не работают, либо по причине ас</w:t>
      </w:r>
      <w:r w:rsidRPr="00A27589">
        <w:rPr>
          <w:sz w:val="28"/>
          <w:szCs w:val="28"/>
        </w:rPr>
        <w:t>о</w:t>
      </w:r>
      <w:r w:rsidRPr="00A27589">
        <w:rPr>
          <w:sz w:val="28"/>
          <w:szCs w:val="28"/>
        </w:rPr>
        <w:t>циального поведения часто меняют место работы, не ведут хозяйство, не поддерживают жилище в надлежащем виде, при этом в своей бедности винят органы власти. Подростки перенимают жизненный опыт родителей, стиль их поведения. У детей формируется склонность к паразитическому образу жи</w:t>
      </w:r>
      <w:r w:rsidRPr="00A27589">
        <w:rPr>
          <w:sz w:val="28"/>
          <w:szCs w:val="28"/>
        </w:rPr>
        <w:t>з</w:t>
      </w:r>
      <w:r w:rsidRPr="00A27589">
        <w:rPr>
          <w:sz w:val="28"/>
          <w:szCs w:val="28"/>
        </w:rPr>
        <w:t>ни. Воспитать мотивацию к труду у несовершеннолетних указанной катег</w:t>
      </w:r>
      <w:r w:rsidRPr="00A27589">
        <w:rPr>
          <w:sz w:val="28"/>
          <w:szCs w:val="28"/>
        </w:rPr>
        <w:t>о</w:t>
      </w:r>
      <w:r w:rsidRPr="00A27589">
        <w:rPr>
          <w:sz w:val="28"/>
          <w:szCs w:val="28"/>
        </w:rPr>
        <w:t>рии является сложнейшей задачей. В связи с этим, в первую очередь, пр</w:t>
      </w:r>
      <w:r w:rsidRPr="00A27589">
        <w:rPr>
          <w:sz w:val="28"/>
          <w:szCs w:val="28"/>
        </w:rPr>
        <w:t>и</w:t>
      </w:r>
      <w:r w:rsidRPr="00A27589">
        <w:rPr>
          <w:sz w:val="28"/>
          <w:szCs w:val="28"/>
        </w:rPr>
        <w:lastRenderedPageBreak/>
        <w:t>оритетное право при трудоустройстве на временные работы необходимо о</w:t>
      </w:r>
      <w:r w:rsidRPr="00A27589">
        <w:rPr>
          <w:sz w:val="28"/>
          <w:szCs w:val="28"/>
        </w:rPr>
        <w:t>т</w:t>
      </w:r>
      <w:r w:rsidRPr="00A27589">
        <w:rPr>
          <w:sz w:val="28"/>
          <w:szCs w:val="28"/>
        </w:rPr>
        <w:t>давать несовершеннолетним гражданам наиболее социально незащищенным: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589">
        <w:rPr>
          <w:sz w:val="28"/>
          <w:szCs w:val="28"/>
        </w:rPr>
        <w:t>из   числа   сирот   и   оставшиеся   без   попечения   род</w:t>
      </w:r>
      <w:r>
        <w:rPr>
          <w:sz w:val="28"/>
          <w:szCs w:val="28"/>
        </w:rPr>
        <w:t>ителей</w:t>
      </w:r>
      <w:r w:rsidRPr="00A27589">
        <w:rPr>
          <w:sz w:val="28"/>
          <w:szCs w:val="28"/>
        </w:rPr>
        <w:t>;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589">
        <w:rPr>
          <w:sz w:val="28"/>
          <w:szCs w:val="28"/>
        </w:rPr>
        <w:t>из семей безработных граждан, неполных, многодетных и неблагоп</w:t>
      </w:r>
      <w:r w:rsidRPr="00A27589">
        <w:rPr>
          <w:sz w:val="28"/>
          <w:szCs w:val="28"/>
        </w:rPr>
        <w:t>о</w:t>
      </w:r>
      <w:r w:rsidRPr="00A27589">
        <w:rPr>
          <w:sz w:val="28"/>
          <w:szCs w:val="28"/>
        </w:rPr>
        <w:t>лучных семей;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589">
        <w:rPr>
          <w:sz w:val="28"/>
          <w:szCs w:val="28"/>
        </w:rPr>
        <w:t>из семей беженцев и вынужденных переселенцев;</w:t>
      </w:r>
    </w:p>
    <w:p w:rsidR="00DB536B" w:rsidRDefault="00DB536B" w:rsidP="00DB5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589">
        <w:rPr>
          <w:sz w:val="28"/>
          <w:szCs w:val="28"/>
        </w:rPr>
        <w:t xml:space="preserve">состоящим на учете в </w:t>
      </w:r>
      <w:r>
        <w:rPr>
          <w:sz w:val="28"/>
          <w:szCs w:val="28"/>
        </w:rPr>
        <w:t>ОМВД России по Колпнянскому району</w:t>
      </w:r>
      <w:r w:rsidRPr="00ED6B34">
        <w:rPr>
          <w:sz w:val="28"/>
          <w:szCs w:val="28"/>
        </w:rPr>
        <w:t>,</w:t>
      </w:r>
      <w:r>
        <w:rPr>
          <w:sz w:val="28"/>
          <w:szCs w:val="28"/>
        </w:rPr>
        <w:t xml:space="preserve"> КДН и ЗП при администрации Колпнянского района;</w:t>
      </w:r>
      <w:r w:rsidRPr="00A27589">
        <w:rPr>
          <w:sz w:val="28"/>
          <w:szCs w:val="28"/>
        </w:rPr>
        <w:t xml:space="preserve"> </w:t>
      </w:r>
    </w:p>
    <w:p w:rsidR="00143542" w:rsidRDefault="00DB536B" w:rsidP="001435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освобожденным из </w:t>
      </w:r>
      <w:r w:rsidRPr="00A27589">
        <w:rPr>
          <w:sz w:val="28"/>
          <w:szCs w:val="28"/>
        </w:rPr>
        <w:t>воспитательных   колоний   и   закончившие   сп</w:t>
      </w:r>
      <w:r w:rsidRPr="00A27589">
        <w:rPr>
          <w:sz w:val="28"/>
          <w:szCs w:val="28"/>
        </w:rPr>
        <w:t>е</w:t>
      </w:r>
      <w:r w:rsidRPr="00A27589">
        <w:rPr>
          <w:sz w:val="28"/>
          <w:szCs w:val="28"/>
        </w:rPr>
        <w:t>ц</w:t>
      </w:r>
      <w:r>
        <w:rPr>
          <w:sz w:val="28"/>
          <w:szCs w:val="28"/>
        </w:rPr>
        <w:t xml:space="preserve">иальные   учебно-воспитательные </w:t>
      </w:r>
      <w:r w:rsidRPr="00A27589">
        <w:rPr>
          <w:sz w:val="28"/>
          <w:szCs w:val="28"/>
        </w:rPr>
        <w:t>учреждения;</w:t>
      </w:r>
    </w:p>
    <w:p w:rsidR="00DB536B" w:rsidRDefault="00DB536B" w:rsidP="00143542">
      <w:pPr>
        <w:ind w:firstLine="720"/>
        <w:jc w:val="both"/>
        <w:rPr>
          <w:sz w:val="28"/>
          <w:szCs w:val="28"/>
        </w:rPr>
      </w:pPr>
      <w:r w:rsidRPr="00A27589">
        <w:rPr>
          <w:sz w:val="28"/>
          <w:szCs w:val="28"/>
        </w:rPr>
        <w:t>- инвалидам, имеющим в соответствии с индивидуальной программой реа</w:t>
      </w:r>
      <w:r>
        <w:rPr>
          <w:sz w:val="28"/>
          <w:szCs w:val="28"/>
        </w:rPr>
        <w:t>билитации рекомендации к труду.</w:t>
      </w:r>
      <w:r w:rsidRPr="00AC3053">
        <w:rPr>
          <w:sz w:val="28"/>
          <w:szCs w:val="28"/>
        </w:rPr>
        <w:t xml:space="preserve"> </w:t>
      </w:r>
    </w:p>
    <w:p w:rsidR="00143542" w:rsidRDefault="00DB536B" w:rsidP="00143542">
      <w:pPr>
        <w:ind w:firstLine="709"/>
        <w:jc w:val="both"/>
        <w:rPr>
          <w:sz w:val="28"/>
          <w:szCs w:val="28"/>
        </w:rPr>
      </w:pPr>
      <w:r w:rsidRPr="00A27589">
        <w:rPr>
          <w:sz w:val="28"/>
          <w:szCs w:val="28"/>
        </w:rPr>
        <w:t>Целью программы является создание комплексной системы временного трудоустройства и дополнительной материальной поддержки несовершенн</w:t>
      </w:r>
      <w:r w:rsidRPr="00A27589">
        <w:rPr>
          <w:sz w:val="28"/>
          <w:szCs w:val="28"/>
        </w:rPr>
        <w:t>о</w:t>
      </w:r>
      <w:r w:rsidRPr="00A27589">
        <w:rPr>
          <w:sz w:val="28"/>
          <w:szCs w:val="28"/>
        </w:rPr>
        <w:t>летних граждан в возрасте от 14 до 18 лет в свободное от учебы время и в п</w:t>
      </w:r>
      <w:r w:rsidRPr="00A27589">
        <w:rPr>
          <w:sz w:val="28"/>
          <w:szCs w:val="28"/>
        </w:rPr>
        <w:t>е</w:t>
      </w:r>
      <w:r w:rsidRPr="00A27589">
        <w:rPr>
          <w:sz w:val="28"/>
          <w:szCs w:val="28"/>
        </w:rPr>
        <w:t>риод летних каникул.</w:t>
      </w:r>
    </w:p>
    <w:p w:rsidR="00DB536B" w:rsidRDefault="00DB536B" w:rsidP="00143542">
      <w:pPr>
        <w:ind w:firstLine="709"/>
        <w:jc w:val="both"/>
        <w:rPr>
          <w:sz w:val="28"/>
          <w:szCs w:val="28"/>
        </w:rPr>
      </w:pPr>
      <w:r w:rsidRPr="00A27589">
        <w:rPr>
          <w:sz w:val="28"/>
          <w:szCs w:val="28"/>
        </w:rPr>
        <w:t>Задачами программы являются: организация рабочих мест для време</w:t>
      </w:r>
      <w:r w:rsidRPr="00A27589">
        <w:rPr>
          <w:sz w:val="28"/>
          <w:szCs w:val="28"/>
        </w:rPr>
        <w:t>н</w:t>
      </w:r>
      <w:r w:rsidRPr="00A27589">
        <w:rPr>
          <w:sz w:val="28"/>
          <w:szCs w:val="28"/>
        </w:rPr>
        <w:t>ного трудоустройства несовершеннолетних граждан; формирование и удо</w:t>
      </w:r>
      <w:r w:rsidRPr="00A27589">
        <w:rPr>
          <w:sz w:val="28"/>
          <w:szCs w:val="28"/>
        </w:rPr>
        <w:t>в</w:t>
      </w:r>
      <w:r w:rsidRPr="00A27589">
        <w:rPr>
          <w:sz w:val="28"/>
          <w:szCs w:val="28"/>
        </w:rPr>
        <w:t>летворение потребностей предприятий и организаций различных форм со</w:t>
      </w:r>
      <w:r w:rsidRPr="00A27589">
        <w:rPr>
          <w:sz w:val="28"/>
          <w:szCs w:val="28"/>
        </w:rPr>
        <w:t>б</w:t>
      </w:r>
      <w:r w:rsidRPr="00A27589">
        <w:rPr>
          <w:sz w:val="28"/>
          <w:szCs w:val="28"/>
        </w:rPr>
        <w:t>ственности в выполнении работ, носящих временный и сезонный характер; выработка мотивации к труду у молодежи, начинающей трудовую деятел</w:t>
      </w:r>
      <w:r w:rsidRPr="00A27589">
        <w:rPr>
          <w:sz w:val="28"/>
          <w:szCs w:val="28"/>
        </w:rPr>
        <w:t>ь</w:t>
      </w:r>
      <w:r w:rsidRPr="00A27589">
        <w:rPr>
          <w:sz w:val="28"/>
          <w:szCs w:val="28"/>
        </w:rPr>
        <w:t>ность.</w:t>
      </w:r>
    </w:p>
    <w:p w:rsidR="00DB536B" w:rsidRPr="00143542" w:rsidRDefault="00DB536B" w:rsidP="00143542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9E78D9">
        <w:rPr>
          <w:b/>
          <w:sz w:val="28"/>
          <w:szCs w:val="28"/>
        </w:rPr>
        <w:t>Перечень и характеристика  мероприятий муниципальной пр</w:t>
      </w:r>
      <w:r w:rsidRPr="009E78D9">
        <w:rPr>
          <w:b/>
          <w:sz w:val="28"/>
          <w:szCs w:val="28"/>
        </w:rPr>
        <w:t>о</w:t>
      </w:r>
      <w:r w:rsidRPr="009E78D9">
        <w:rPr>
          <w:b/>
          <w:sz w:val="28"/>
          <w:szCs w:val="28"/>
        </w:rPr>
        <w:t>граммы</w:t>
      </w:r>
      <w:r>
        <w:rPr>
          <w:b/>
          <w:sz w:val="28"/>
          <w:szCs w:val="28"/>
        </w:rPr>
        <w:t>,</w:t>
      </w:r>
      <w:r w:rsidRPr="009E78D9">
        <w:rPr>
          <w:b/>
          <w:sz w:val="28"/>
          <w:szCs w:val="28"/>
        </w:rPr>
        <w:t xml:space="preserve"> ресурсное обеспечение муниципальной программы. </w:t>
      </w:r>
    </w:p>
    <w:p w:rsidR="00143542" w:rsidRDefault="00DB536B" w:rsidP="00143542">
      <w:pPr>
        <w:ind w:firstLine="709"/>
        <w:jc w:val="both"/>
        <w:rPr>
          <w:sz w:val="28"/>
          <w:szCs w:val="28"/>
        </w:rPr>
      </w:pPr>
      <w:r w:rsidRPr="00A27589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муниципальной программы </w:t>
      </w:r>
      <w:r w:rsidRPr="00A27589">
        <w:rPr>
          <w:sz w:val="28"/>
          <w:szCs w:val="28"/>
        </w:rPr>
        <w:t>направлены на достижение намеченной цели, решение поставленных задач и предусматривают орган</w:t>
      </w:r>
      <w:r w:rsidRPr="00A27589">
        <w:rPr>
          <w:sz w:val="28"/>
          <w:szCs w:val="28"/>
        </w:rPr>
        <w:t>и</w:t>
      </w:r>
      <w:r w:rsidRPr="00A27589">
        <w:rPr>
          <w:sz w:val="28"/>
          <w:szCs w:val="28"/>
        </w:rPr>
        <w:t>зацию взаимодействия всех органов и учреждений системы профилактики безнадзорности и правонарушений несовершеннолетних района, работодат</w:t>
      </w:r>
      <w:r w:rsidRPr="00A27589">
        <w:rPr>
          <w:sz w:val="28"/>
          <w:szCs w:val="28"/>
        </w:rPr>
        <w:t>е</w:t>
      </w:r>
      <w:r w:rsidRPr="00A27589">
        <w:rPr>
          <w:sz w:val="28"/>
          <w:szCs w:val="28"/>
        </w:rPr>
        <w:t>лей и привлечение средств из различных источников финансирования.</w:t>
      </w:r>
    </w:p>
    <w:p w:rsidR="00143542" w:rsidRDefault="00DB536B" w:rsidP="00143542">
      <w:pPr>
        <w:ind w:firstLine="709"/>
        <w:jc w:val="both"/>
        <w:rPr>
          <w:sz w:val="28"/>
          <w:szCs w:val="28"/>
        </w:rPr>
      </w:pPr>
      <w:r w:rsidRPr="00A27589">
        <w:rPr>
          <w:sz w:val="28"/>
          <w:szCs w:val="28"/>
        </w:rPr>
        <w:t>Основными критериями при формирован</w:t>
      </w:r>
      <w:r>
        <w:rPr>
          <w:sz w:val="28"/>
          <w:szCs w:val="28"/>
        </w:rPr>
        <w:t xml:space="preserve">ии мероприятий являются: </w:t>
      </w:r>
    </w:p>
    <w:p w:rsidR="00143542" w:rsidRDefault="00DB536B" w:rsidP="00143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максим</w:t>
      </w:r>
      <w:r w:rsidRPr="00A27589">
        <w:rPr>
          <w:sz w:val="28"/>
          <w:szCs w:val="28"/>
        </w:rPr>
        <w:t>изация предоставляемых подросткам услуг для их трудоус</w:t>
      </w:r>
      <w:r w:rsidRPr="00A27589">
        <w:rPr>
          <w:sz w:val="28"/>
          <w:szCs w:val="28"/>
        </w:rPr>
        <w:t>т</w:t>
      </w:r>
      <w:r w:rsidRPr="00A27589">
        <w:rPr>
          <w:sz w:val="28"/>
          <w:szCs w:val="28"/>
        </w:rPr>
        <w:t>ройства</w:t>
      </w:r>
      <w:r>
        <w:rPr>
          <w:sz w:val="28"/>
          <w:szCs w:val="28"/>
        </w:rPr>
        <w:t>;</w:t>
      </w:r>
      <w:r w:rsidRPr="00A27589">
        <w:rPr>
          <w:sz w:val="28"/>
          <w:szCs w:val="28"/>
        </w:rPr>
        <w:t xml:space="preserve"> </w:t>
      </w:r>
    </w:p>
    <w:p w:rsidR="00143542" w:rsidRDefault="00DB536B" w:rsidP="00143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27589">
        <w:rPr>
          <w:sz w:val="28"/>
          <w:szCs w:val="28"/>
        </w:rPr>
        <w:t>овлечение в процесс трудоустройства детей всех социальных катег</w:t>
      </w:r>
      <w:r w:rsidRPr="00A27589">
        <w:rPr>
          <w:sz w:val="28"/>
          <w:szCs w:val="28"/>
        </w:rPr>
        <w:t>о</w:t>
      </w:r>
      <w:r w:rsidRPr="00A27589">
        <w:rPr>
          <w:sz w:val="28"/>
          <w:szCs w:val="28"/>
        </w:rPr>
        <w:t>рий</w:t>
      </w:r>
      <w:r>
        <w:rPr>
          <w:sz w:val="28"/>
          <w:szCs w:val="28"/>
        </w:rPr>
        <w:t>;</w:t>
      </w:r>
    </w:p>
    <w:p w:rsidR="00143542" w:rsidRDefault="00DB536B" w:rsidP="00143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58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27589">
        <w:rPr>
          <w:sz w:val="28"/>
          <w:szCs w:val="28"/>
        </w:rPr>
        <w:t>облюдение трудовых прав несовершеннолетних</w:t>
      </w:r>
      <w:r>
        <w:rPr>
          <w:sz w:val="28"/>
          <w:szCs w:val="28"/>
        </w:rPr>
        <w:t>;</w:t>
      </w:r>
    </w:p>
    <w:p w:rsidR="00143542" w:rsidRDefault="00DB536B" w:rsidP="00143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27589">
        <w:rPr>
          <w:sz w:val="28"/>
          <w:szCs w:val="28"/>
        </w:rPr>
        <w:t>огласованность  интересов  подростков,  предъявляющих  спрос  на рабочие  места,  и работодателей</w:t>
      </w:r>
      <w:r>
        <w:rPr>
          <w:sz w:val="28"/>
          <w:szCs w:val="28"/>
        </w:rPr>
        <w:t>.</w:t>
      </w:r>
    </w:p>
    <w:p w:rsidR="00361C53" w:rsidRDefault="00DB536B" w:rsidP="00361C53">
      <w:pPr>
        <w:ind w:firstLine="709"/>
        <w:jc w:val="both"/>
        <w:rPr>
          <w:sz w:val="28"/>
          <w:szCs w:val="28"/>
        </w:rPr>
      </w:pPr>
      <w:r w:rsidRPr="00A27589">
        <w:rPr>
          <w:sz w:val="28"/>
          <w:szCs w:val="28"/>
        </w:rPr>
        <w:t>Перечень  мероприятий по временному трудоустройс</w:t>
      </w:r>
      <w:r>
        <w:rPr>
          <w:sz w:val="28"/>
          <w:szCs w:val="28"/>
        </w:rPr>
        <w:t>тву приведен в приложении  № 1  к муниципальной п</w:t>
      </w:r>
      <w:r w:rsidRPr="00A27589">
        <w:rPr>
          <w:sz w:val="28"/>
          <w:szCs w:val="28"/>
        </w:rPr>
        <w:t>рограмме.</w:t>
      </w:r>
    </w:p>
    <w:p w:rsidR="00DB536B" w:rsidRPr="00A27589" w:rsidRDefault="00DB536B" w:rsidP="00361C53">
      <w:pPr>
        <w:ind w:firstLine="709"/>
        <w:jc w:val="both"/>
        <w:rPr>
          <w:sz w:val="28"/>
          <w:szCs w:val="28"/>
        </w:rPr>
      </w:pPr>
      <w:r w:rsidRPr="00A27589">
        <w:rPr>
          <w:sz w:val="28"/>
          <w:szCs w:val="28"/>
        </w:rPr>
        <w:t xml:space="preserve">Направление несовершеннолетних граждан для трудоустройства на временные работы </w:t>
      </w:r>
      <w:r>
        <w:rPr>
          <w:sz w:val="28"/>
          <w:szCs w:val="28"/>
        </w:rPr>
        <w:t>относится к категории легкого труда, не причиняющего вреда здоровью, и</w:t>
      </w:r>
      <w:r w:rsidRPr="00A27589">
        <w:rPr>
          <w:sz w:val="28"/>
          <w:szCs w:val="28"/>
        </w:rPr>
        <w:t xml:space="preserve"> осуществляется в соответствии с действующим законод</w:t>
      </w:r>
      <w:r w:rsidRPr="00A27589">
        <w:rPr>
          <w:sz w:val="28"/>
          <w:szCs w:val="28"/>
        </w:rPr>
        <w:t>а</w:t>
      </w:r>
      <w:r w:rsidRPr="00A27589">
        <w:rPr>
          <w:sz w:val="28"/>
          <w:szCs w:val="28"/>
        </w:rPr>
        <w:t>тельством видов работ, рабочих мест и профессий, на которые допускается применение труда несовершеннолетних:</w:t>
      </w:r>
    </w:p>
    <w:p w:rsidR="00DB536B" w:rsidRPr="00A27589" w:rsidRDefault="00DB536B" w:rsidP="00DB536B">
      <w:pPr>
        <w:numPr>
          <w:ilvl w:val="0"/>
          <w:numId w:val="1"/>
        </w:numPr>
        <w:jc w:val="both"/>
        <w:rPr>
          <w:sz w:val="28"/>
          <w:szCs w:val="28"/>
        </w:rPr>
      </w:pPr>
      <w:r w:rsidRPr="00A27589">
        <w:rPr>
          <w:sz w:val="28"/>
          <w:szCs w:val="28"/>
        </w:rPr>
        <w:t>Благоустройство и озеленение территории.</w:t>
      </w:r>
    </w:p>
    <w:p w:rsidR="00DB536B" w:rsidRPr="00A27589" w:rsidRDefault="00DB536B" w:rsidP="00DB536B">
      <w:pPr>
        <w:numPr>
          <w:ilvl w:val="0"/>
          <w:numId w:val="1"/>
        </w:numPr>
        <w:jc w:val="both"/>
        <w:rPr>
          <w:sz w:val="28"/>
          <w:szCs w:val="28"/>
        </w:rPr>
      </w:pPr>
      <w:r w:rsidRPr="00A27589">
        <w:rPr>
          <w:sz w:val="28"/>
          <w:szCs w:val="28"/>
        </w:rPr>
        <w:lastRenderedPageBreak/>
        <w:t>Выращивание посадочного материала.</w:t>
      </w:r>
    </w:p>
    <w:p w:rsidR="00DB536B" w:rsidRPr="00361C53" w:rsidRDefault="00DB536B" w:rsidP="00361C53">
      <w:pPr>
        <w:numPr>
          <w:ilvl w:val="0"/>
          <w:numId w:val="1"/>
        </w:numPr>
        <w:jc w:val="both"/>
        <w:rPr>
          <w:sz w:val="28"/>
          <w:szCs w:val="28"/>
        </w:rPr>
      </w:pPr>
      <w:r w:rsidRPr="00A27589">
        <w:rPr>
          <w:sz w:val="28"/>
          <w:szCs w:val="28"/>
        </w:rPr>
        <w:t>Уборка помещений,</w:t>
      </w:r>
      <w:r>
        <w:rPr>
          <w:sz w:val="28"/>
          <w:szCs w:val="28"/>
        </w:rPr>
        <w:t xml:space="preserve"> кроме мест общего пользования.</w:t>
      </w:r>
    </w:p>
    <w:p w:rsidR="00DB536B" w:rsidRPr="00361C53" w:rsidRDefault="00DB536B" w:rsidP="00361C53">
      <w:pPr>
        <w:ind w:firstLine="709"/>
        <w:jc w:val="both"/>
        <w:rPr>
          <w:sz w:val="28"/>
          <w:szCs w:val="28"/>
        </w:rPr>
      </w:pPr>
      <w:r w:rsidRPr="00361C53">
        <w:rPr>
          <w:sz w:val="28"/>
          <w:szCs w:val="28"/>
        </w:rPr>
        <w:t>Финансирование мероприятий по организации временного трудоус</w:t>
      </w:r>
      <w:r w:rsidRPr="00361C53">
        <w:rPr>
          <w:sz w:val="28"/>
          <w:szCs w:val="28"/>
        </w:rPr>
        <w:t>т</w:t>
      </w:r>
      <w:r w:rsidRPr="00361C53">
        <w:rPr>
          <w:sz w:val="28"/>
          <w:szCs w:val="28"/>
        </w:rPr>
        <w:t>ройства несовершеннолетних граждан в свободное от учебы время в период каникул осуществляется в соответствии с федеральными законами и иными правовыми, нормативными актами Российской Федерации.</w:t>
      </w:r>
    </w:p>
    <w:p w:rsidR="00DB536B" w:rsidRPr="00361C53" w:rsidRDefault="00DB536B" w:rsidP="00361C53">
      <w:pPr>
        <w:ind w:firstLine="709"/>
        <w:jc w:val="both"/>
        <w:rPr>
          <w:sz w:val="28"/>
          <w:szCs w:val="28"/>
        </w:rPr>
      </w:pPr>
      <w:r w:rsidRPr="00361C53">
        <w:rPr>
          <w:sz w:val="28"/>
          <w:szCs w:val="28"/>
        </w:rPr>
        <w:t xml:space="preserve"> Финансирование обеспечивается за счет средств организаций, в кот</w:t>
      </w:r>
      <w:r w:rsidRPr="00361C53">
        <w:rPr>
          <w:sz w:val="28"/>
          <w:szCs w:val="28"/>
        </w:rPr>
        <w:t>о</w:t>
      </w:r>
      <w:r w:rsidRPr="00361C53">
        <w:rPr>
          <w:sz w:val="28"/>
          <w:szCs w:val="28"/>
        </w:rPr>
        <w:t>рых проводятся временные работы, и средств местного бюджета.</w:t>
      </w:r>
    </w:p>
    <w:p w:rsidR="00DB536B" w:rsidRPr="00361C53" w:rsidRDefault="00DB536B" w:rsidP="00361C53">
      <w:pPr>
        <w:ind w:firstLine="709"/>
        <w:jc w:val="both"/>
        <w:rPr>
          <w:sz w:val="28"/>
          <w:szCs w:val="28"/>
        </w:rPr>
      </w:pPr>
      <w:r w:rsidRPr="00361C53">
        <w:rPr>
          <w:sz w:val="28"/>
          <w:szCs w:val="28"/>
        </w:rPr>
        <w:t>На предприятиях, в организациях муниципальной собственности, при отсутствии собственных средств, оплата труда участников временных работ, а также единого социального налога производится из средств местного бю</w:t>
      </w:r>
      <w:r w:rsidRPr="00361C53">
        <w:rPr>
          <w:sz w:val="28"/>
          <w:szCs w:val="28"/>
        </w:rPr>
        <w:t>д</w:t>
      </w:r>
      <w:r w:rsidRPr="00361C53">
        <w:rPr>
          <w:sz w:val="28"/>
          <w:szCs w:val="28"/>
        </w:rPr>
        <w:t>жета.</w:t>
      </w:r>
    </w:p>
    <w:p w:rsidR="00DB536B" w:rsidRPr="00361C53" w:rsidRDefault="00DB536B" w:rsidP="00361C53">
      <w:pPr>
        <w:ind w:firstLine="709"/>
        <w:jc w:val="both"/>
        <w:rPr>
          <w:sz w:val="28"/>
          <w:szCs w:val="28"/>
        </w:rPr>
      </w:pPr>
      <w:r w:rsidRPr="00361C53">
        <w:rPr>
          <w:sz w:val="28"/>
          <w:szCs w:val="28"/>
        </w:rPr>
        <w:t>На предприятиях негосударственных форм собственности оплата труда участников временных работ, а также единого социального налога произв</w:t>
      </w:r>
      <w:r w:rsidRPr="00361C53">
        <w:rPr>
          <w:sz w:val="28"/>
          <w:szCs w:val="28"/>
        </w:rPr>
        <w:t>о</w:t>
      </w:r>
      <w:r w:rsidRPr="00361C53">
        <w:rPr>
          <w:sz w:val="28"/>
          <w:szCs w:val="28"/>
        </w:rPr>
        <w:t>дится за счет собственных средств работодателей.</w:t>
      </w:r>
    </w:p>
    <w:p w:rsidR="00DB536B" w:rsidRPr="00361C53" w:rsidRDefault="00DB536B" w:rsidP="00361C53">
      <w:pPr>
        <w:ind w:firstLine="709"/>
        <w:jc w:val="both"/>
        <w:rPr>
          <w:sz w:val="28"/>
          <w:szCs w:val="28"/>
        </w:rPr>
      </w:pPr>
      <w:r w:rsidRPr="00361C53">
        <w:rPr>
          <w:sz w:val="28"/>
          <w:szCs w:val="28"/>
        </w:rPr>
        <w:t xml:space="preserve"> Условия финансирования указываются в договорах, заключаемых К</w:t>
      </w:r>
      <w:r w:rsidRPr="00361C53">
        <w:rPr>
          <w:sz w:val="28"/>
          <w:szCs w:val="28"/>
        </w:rPr>
        <w:t>а</w:t>
      </w:r>
      <w:r w:rsidRPr="00361C53">
        <w:rPr>
          <w:sz w:val="28"/>
          <w:szCs w:val="28"/>
        </w:rPr>
        <w:t>зённым учреждением Орловской области «Центр занятости населения Кол</w:t>
      </w:r>
      <w:r w:rsidRPr="00361C53">
        <w:rPr>
          <w:sz w:val="28"/>
          <w:szCs w:val="28"/>
        </w:rPr>
        <w:t>п</w:t>
      </w:r>
      <w:r w:rsidRPr="00361C53">
        <w:rPr>
          <w:sz w:val="28"/>
          <w:szCs w:val="28"/>
        </w:rPr>
        <w:t>нянского района»:</w:t>
      </w:r>
    </w:p>
    <w:p w:rsidR="00DB536B" w:rsidRPr="00361C53" w:rsidRDefault="00DB536B" w:rsidP="00361C53">
      <w:pPr>
        <w:ind w:firstLine="709"/>
        <w:jc w:val="both"/>
        <w:rPr>
          <w:sz w:val="28"/>
          <w:szCs w:val="28"/>
        </w:rPr>
      </w:pPr>
      <w:r w:rsidRPr="00361C53">
        <w:rPr>
          <w:sz w:val="28"/>
          <w:szCs w:val="28"/>
        </w:rPr>
        <w:t>-</w:t>
      </w:r>
      <w:r w:rsidR="00361C53">
        <w:rPr>
          <w:sz w:val="28"/>
          <w:szCs w:val="28"/>
        </w:rPr>
        <w:t xml:space="preserve"> </w:t>
      </w:r>
      <w:r w:rsidRPr="00361C53">
        <w:rPr>
          <w:sz w:val="28"/>
          <w:szCs w:val="28"/>
        </w:rPr>
        <w:t>с   работодателями,   администрацией   района   (при   проведении временных работ на муниципальных предприятиях);</w:t>
      </w:r>
    </w:p>
    <w:p w:rsidR="00DB536B" w:rsidRPr="00361C53" w:rsidRDefault="00DB536B" w:rsidP="00361C53">
      <w:pPr>
        <w:ind w:firstLine="709"/>
        <w:jc w:val="both"/>
        <w:rPr>
          <w:sz w:val="28"/>
          <w:szCs w:val="28"/>
        </w:rPr>
      </w:pPr>
      <w:r w:rsidRPr="00361C53">
        <w:rPr>
          <w:sz w:val="28"/>
          <w:szCs w:val="28"/>
        </w:rPr>
        <w:t>-</w:t>
      </w:r>
      <w:r w:rsidR="00361C53">
        <w:rPr>
          <w:sz w:val="28"/>
          <w:szCs w:val="28"/>
        </w:rPr>
        <w:t xml:space="preserve"> </w:t>
      </w:r>
      <w:r w:rsidRPr="00361C53">
        <w:rPr>
          <w:sz w:val="28"/>
          <w:szCs w:val="28"/>
        </w:rPr>
        <w:t>с работодателями других форм собственности.</w:t>
      </w:r>
    </w:p>
    <w:p w:rsidR="00DB536B" w:rsidRPr="00361C53" w:rsidRDefault="00DB536B" w:rsidP="00361C53">
      <w:pPr>
        <w:ind w:firstLine="709"/>
        <w:jc w:val="both"/>
        <w:rPr>
          <w:sz w:val="28"/>
          <w:szCs w:val="28"/>
        </w:rPr>
      </w:pPr>
      <w:r w:rsidRPr="00361C53">
        <w:rPr>
          <w:sz w:val="28"/>
          <w:szCs w:val="28"/>
        </w:rPr>
        <w:t xml:space="preserve">  Механизм реализации Программы предусматривает использование рычагов государственной политики в области профилактики правонаруш</w:t>
      </w:r>
      <w:r w:rsidRPr="00361C53">
        <w:rPr>
          <w:sz w:val="28"/>
          <w:szCs w:val="28"/>
        </w:rPr>
        <w:t>е</w:t>
      </w:r>
      <w:r w:rsidRPr="00361C53">
        <w:rPr>
          <w:sz w:val="28"/>
          <w:szCs w:val="28"/>
        </w:rPr>
        <w:t>ний и безнадзорности несовершеннолетних, их трудоустройства с учетом и</w:t>
      </w:r>
      <w:r w:rsidRPr="00361C53">
        <w:rPr>
          <w:sz w:val="28"/>
          <w:szCs w:val="28"/>
        </w:rPr>
        <w:t>н</w:t>
      </w:r>
      <w:r w:rsidRPr="00361C53">
        <w:rPr>
          <w:sz w:val="28"/>
          <w:szCs w:val="28"/>
        </w:rPr>
        <w:t>тересов хозяйствующих субъектов муниципальных образований Колпня</w:t>
      </w:r>
      <w:r w:rsidRPr="00361C53">
        <w:rPr>
          <w:sz w:val="28"/>
          <w:szCs w:val="28"/>
        </w:rPr>
        <w:t>н</w:t>
      </w:r>
      <w:r w:rsidRPr="00361C53">
        <w:rPr>
          <w:sz w:val="28"/>
          <w:szCs w:val="28"/>
        </w:rPr>
        <w:t>ского района.</w:t>
      </w:r>
    </w:p>
    <w:p w:rsidR="00DB536B" w:rsidRPr="00361C53" w:rsidRDefault="00DB536B" w:rsidP="00361C53">
      <w:pPr>
        <w:ind w:firstLine="709"/>
        <w:jc w:val="both"/>
        <w:rPr>
          <w:sz w:val="28"/>
          <w:szCs w:val="28"/>
        </w:rPr>
      </w:pPr>
      <w:r w:rsidRPr="00361C53">
        <w:rPr>
          <w:sz w:val="28"/>
          <w:szCs w:val="28"/>
        </w:rPr>
        <w:t>Организация временного трудоустройства несовершеннолетних гра</w:t>
      </w:r>
      <w:r w:rsidRPr="00361C53">
        <w:rPr>
          <w:sz w:val="28"/>
          <w:szCs w:val="28"/>
        </w:rPr>
        <w:t>ж</w:t>
      </w:r>
      <w:r w:rsidRPr="00361C53">
        <w:rPr>
          <w:sz w:val="28"/>
          <w:szCs w:val="28"/>
        </w:rPr>
        <w:t>дан в возрасте от 14 до 18 лет предусматривает расходы на:</w:t>
      </w:r>
    </w:p>
    <w:p w:rsidR="00DB536B" w:rsidRDefault="00DB536B" w:rsidP="00DB536B">
      <w:pPr>
        <w:numPr>
          <w:ilvl w:val="0"/>
          <w:numId w:val="3"/>
        </w:numPr>
        <w:jc w:val="both"/>
        <w:rPr>
          <w:sz w:val="28"/>
          <w:szCs w:val="28"/>
        </w:rPr>
      </w:pPr>
      <w:r w:rsidRPr="00A27589">
        <w:rPr>
          <w:sz w:val="28"/>
          <w:szCs w:val="28"/>
        </w:rPr>
        <w:t>подготовку   и   издание   информационных   материалов</w:t>
      </w:r>
      <w:r>
        <w:rPr>
          <w:sz w:val="28"/>
          <w:szCs w:val="28"/>
        </w:rPr>
        <w:t xml:space="preserve">   о  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руемых   мерах   по </w:t>
      </w:r>
      <w:r w:rsidRPr="00A27589">
        <w:rPr>
          <w:sz w:val="28"/>
          <w:szCs w:val="28"/>
        </w:rPr>
        <w:t>организации  трудоустройства  несовершенноле</w:t>
      </w:r>
      <w:r w:rsidRPr="00A27589">
        <w:rPr>
          <w:sz w:val="28"/>
          <w:szCs w:val="28"/>
        </w:rPr>
        <w:t>т</w:t>
      </w:r>
      <w:r w:rsidR="00361C53">
        <w:rPr>
          <w:sz w:val="28"/>
          <w:szCs w:val="28"/>
        </w:rPr>
        <w:t>них  граждан;</w:t>
      </w:r>
      <w:r w:rsidRPr="00A27589">
        <w:rPr>
          <w:sz w:val="28"/>
          <w:szCs w:val="28"/>
        </w:rPr>
        <w:t xml:space="preserve"> </w:t>
      </w:r>
    </w:p>
    <w:p w:rsidR="00DB536B" w:rsidRPr="00A27589" w:rsidRDefault="00DB536B" w:rsidP="00DB53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изготовление  наглядной </w:t>
      </w:r>
      <w:r w:rsidRPr="00A27589">
        <w:rPr>
          <w:sz w:val="28"/>
          <w:szCs w:val="28"/>
        </w:rPr>
        <w:t>информации, размещение материалов в сре</w:t>
      </w:r>
      <w:r w:rsidRPr="00A27589">
        <w:rPr>
          <w:sz w:val="28"/>
          <w:szCs w:val="28"/>
        </w:rPr>
        <w:t>д</w:t>
      </w:r>
      <w:r w:rsidRPr="00A27589">
        <w:rPr>
          <w:sz w:val="28"/>
          <w:szCs w:val="28"/>
        </w:rPr>
        <w:t>ствах массовой информации;</w:t>
      </w:r>
    </w:p>
    <w:p w:rsidR="00DB536B" w:rsidRPr="00A27589" w:rsidRDefault="00DB536B" w:rsidP="00DB536B">
      <w:pPr>
        <w:numPr>
          <w:ilvl w:val="0"/>
          <w:numId w:val="3"/>
        </w:numPr>
        <w:jc w:val="both"/>
        <w:rPr>
          <w:sz w:val="28"/>
          <w:szCs w:val="28"/>
        </w:rPr>
      </w:pPr>
      <w:r w:rsidRPr="00A27589">
        <w:rPr>
          <w:sz w:val="28"/>
          <w:szCs w:val="28"/>
        </w:rPr>
        <w:t>материальную  поддержку несовершеннолетних г</w:t>
      </w:r>
      <w:r>
        <w:rPr>
          <w:sz w:val="28"/>
          <w:szCs w:val="28"/>
        </w:rPr>
        <w:t xml:space="preserve">раждан на период их  временного </w:t>
      </w:r>
      <w:r w:rsidRPr="00A27589">
        <w:rPr>
          <w:sz w:val="28"/>
          <w:szCs w:val="28"/>
        </w:rPr>
        <w:t>трудоустройства в размере не ниже минимальной велич</w:t>
      </w:r>
      <w:r w:rsidRPr="00A27589">
        <w:rPr>
          <w:sz w:val="28"/>
          <w:szCs w:val="28"/>
        </w:rPr>
        <w:t>и</w:t>
      </w:r>
      <w:r w:rsidRPr="00A27589">
        <w:rPr>
          <w:sz w:val="28"/>
          <w:szCs w:val="28"/>
        </w:rPr>
        <w:t>ны пособия по безработице;</w:t>
      </w:r>
    </w:p>
    <w:p w:rsidR="00DB536B" w:rsidRPr="00A27589" w:rsidRDefault="00DB536B" w:rsidP="00DB536B">
      <w:pPr>
        <w:numPr>
          <w:ilvl w:val="0"/>
          <w:numId w:val="3"/>
        </w:numPr>
        <w:jc w:val="both"/>
        <w:rPr>
          <w:sz w:val="28"/>
          <w:szCs w:val="28"/>
        </w:rPr>
      </w:pPr>
      <w:r w:rsidRPr="00A27589">
        <w:rPr>
          <w:sz w:val="28"/>
          <w:szCs w:val="28"/>
        </w:rPr>
        <w:t xml:space="preserve">транспортные расходы по доставке несовершеннолетних граждан к месту </w:t>
      </w:r>
      <w:r>
        <w:rPr>
          <w:sz w:val="28"/>
          <w:szCs w:val="28"/>
        </w:rPr>
        <w:t xml:space="preserve">проведения </w:t>
      </w:r>
      <w:r w:rsidRPr="00A27589">
        <w:rPr>
          <w:sz w:val="28"/>
          <w:szCs w:val="28"/>
        </w:rPr>
        <w:t>работ и обратно (по мере необходимости).</w:t>
      </w:r>
    </w:p>
    <w:p w:rsidR="00361C53" w:rsidRDefault="00DB536B" w:rsidP="00361C53">
      <w:pPr>
        <w:ind w:firstLine="709"/>
        <w:jc w:val="both"/>
        <w:rPr>
          <w:sz w:val="28"/>
          <w:szCs w:val="28"/>
        </w:rPr>
      </w:pPr>
      <w:r w:rsidRPr="00A27589">
        <w:rPr>
          <w:sz w:val="28"/>
          <w:szCs w:val="28"/>
        </w:rPr>
        <w:t xml:space="preserve">Механизм выполнения поставленных в </w:t>
      </w:r>
      <w:r>
        <w:rPr>
          <w:sz w:val="28"/>
          <w:szCs w:val="28"/>
        </w:rPr>
        <w:t>муниципальной п</w:t>
      </w:r>
      <w:r w:rsidRPr="00A27589">
        <w:rPr>
          <w:sz w:val="28"/>
          <w:szCs w:val="28"/>
        </w:rPr>
        <w:t>рограмме з</w:t>
      </w:r>
      <w:r w:rsidRPr="00A27589">
        <w:rPr>
          <w:sz w:val="28"/>
          <w:szCs w:val="28"/>
        </w:rPr>
        <w:t>а</w:t>
      </w:r>
      <w:r w:rsidRPr="00A27589">
        <w:rPr>
          <w:sz w:val="28"/>
          <w:szCs w:val="28"/>
        </w:rPr>
        <w:t>дач основывается на указанных выше целевых установках и представляет с</w:t>
      </w:r>
      <w:r w:rsidRPr="00A27589">
        <w:rPr>
          <w:sz w:val="28"/>
          <w:szCs w:val="28"/>
        </w:rPr>
        <w:t>о</w:t>
      </w:r>
      <w:r w:rsidRPr="00A27589">
        <w:rPr>
          <w:sz w:val="28"/>
          <w:szCs w:val="28"/>
        </w:rPr>
        <w:t>бой реализацию определенного перечня мероприятий.</w:t>
      </w:r>
    </w:p>
    <w:p w:rsidR="00DB536B" w:rsidRPr="00A27589" w:rsidRDefault="00DB536B" w:rsidP="00361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</w:t>
      </w:r>
      <w:r w:rsidRPr="00A27589">
        <w:rPr>
          <w:sz w:val="28"/>
          <w:szCs w:val="28"/>
        </w:rPr>
        <w:t>ограмма призвана обеспечить комплексный подход к вопросу трудоустройства несовершеннолетних. В связи с чем, работу нео</w:t>
      </w:r>
      <w:r w:rsidRPr="00A27589">
        <w:rPr>
          <w:sz w:val="28"/>
          <w:szCs w:val="28"/>
        </w:rPr>
        <w:t>б</w:t>
      </w:r>
      <w:r w:rsidRPr="00A27589">
        <w:rPr>
          <w:sz w:val="28"/>
          <w:szCs w:val="28"/>
        </w:rPr>
        <w:t>ходимо проводить по следующим направлениям:</w:t>
      </w:r>
    </w:p>
    <w:p w:rsidR="00DB536B" w:rsidRPr="00C8546D" w:rsidRDefault="00DB536B" w:rsidP="00DB536B">
      <w:pPr>
        <w:numPr>
          <w:ilvl w:val="0"/>
          <w:numId w:val="2"/>
        </w:numPr>
        <w:jc w:val="both"/>
        <w:rPr>
          <w:sz w:val="28"/>
          <w:szCs w:val="28"/>
        </w:rPr>
      </w:pPr>
      <w:r w:rsidRPr="00C8546D">
        <w:rPr>
          <w:sz w:val="28"/>
          <w:szCs w:val="28"/>
        </w:rPr>
        <w:lastRenderedPageBreak/>
        <w:t>Организация   трудоустройства   несовершеннолетних   на   временную   работу службой     занятости     населения     во     взаимодействии     со     структурными подразделениями а</w:t>
      </w:r>
      <w:r>
        <w:rPr>
          <w:sz w:val="28"/>
          <w:szCs w:val="28"/>
        </w:rPr>
        <w:t xml:space="preserve">дминистрации района – отделами </w:t>
      </w:r>
      <w:r w:rsidRPr="00C8546D">
        <w:rPr>
          <w:sz w:val="28"/>
          <w:szCs w:val="28"/>
        </w:rPr>
        <w:t xml:space="preserve"> образования, культуры, по делам молодежи, физической культуре и спорту, комиссией по делам несовершеннолетних и защите их прав,  а также работодателями всех форм собственности, в том числе общео</w:t>
      </w:r>
      <w:r w:rsidRPr="00C8546D">
        <w:rPr>
          <w:sz w:val="28"/>
          <w:szCs w:val="28"/>
        </w:rPr>
        <w:t>б</w:t>
      </w:r>
      <w:r w:rsidRPr="00C8546D">
        <w:rPr>
          <w:sz w:val="28"/>
          <w:szCs w:val="28"/>
        </w:rPr>
        <w:t xml:space="preserve">разовательными учебными учреждениями Колпнянского района. </w:t>
      </w:r>
    </w:p>
    <w:p w:rsidR="00DB536B" w:rsidRPr="003558CC" w:rsidRDefault="00DB536B" w:rsidP="00DB536B">
      <w:pPr>
        <w:numPr>
          <w:ilvl w:val="0"/>
          <w:numId w:val="2"/>
        </w:numPr>
        <w:jc w:val="both"/>
        <w:rPr>
          <w:sz w:val="28"/>
          <w:szCs w:val="28"/>
        </w:rPr>
      </w:pPr>
      <w:r w:rsidRPr="003558CC">
        <w:rPr>
          <w:sz w:val="28"/>
          <w:szCs w:val="28"/>
        </w:rPr>
        <w:t>В  соответствии  с  заявками  работодателей различных  форм  собс</w:t>
      </w:r>
      <w:r w:rsidRPr="003558CC">
        <w:rPr>
          <w:sz w:val="28"/>
          <w:szCs w:val="28"/>
        </w:rPr>
        <w:t>т</w:t>
      </w:r>
      <w:r w:rsidRPr="003558CC">
        <w:rPr>
          <w:sz w:val="28"/>
          <w:szCs w:val="28"/>
        </w:rPr>
        <w:t>венности определение общего количество дополнительных рабочий мест для несовершеннолетних.</w:t>
      </w:r>
    </w:p>
    <w:p w:rsidR="00DB536B" w:rsidRDefault="00DB536B" w:rsidP="00DB536B">
      <w:pPr>
        <w:numPr>
          <w:ilvl w:val="0"/>
          <w:numId w:val="2"/>
        </w:numPr>
        <w:jc w:val="both"/>
        <w:rPr>
          <w:sz w:val="28"/>
          <w:szCs w:val="28"/>
        </w:rPr>
      </w:pPr>
      <w:r w:rsidRPr="00A27589">
        <w:rPr>
          <w:sz w:val="28"/>
          <w:szCs w:val="28"/>
        </w:rPr>
        <w:t>Заключение договоров с работодателями о финансировании меропри</w:t>
      </w:r>
      <w:r w:rsidRPr="00A27589">
        <w:rPr>
          <w:sz w:val="28"/>
          <w:szCs w:val="28"/>
        </w:rPr>
        <w:t>я</w:t>
      </w:r>
      <w:r w:rsidRPr="00A27589">
        <w:rPr>
          <w:sz w:val="28"/>
          <w:szCs w:val="28"/>
        </w:rPr>
        <w:t>тий по организации временного трудоустройства несовершеннолетних граждан в возрасте от 14 до 18 лет.</w:t>
      </w:r>
      <w:r w:rsidRPr="00015C57">
        <w:rPr>
          <w:sz w:val="28"/>
          <w:szCs w:val="28"/>
        </w:rPr>
        <w:t xml:space="preserve"> </w:t>
      </w:r>
    </w:p>
    <w:p w:rsidR="00DB536B" w:rsidRPr="00A27589" w:rsidRDefault="00DB536B" w:rsidP="00361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2017 год. Общий объем финансирования муниципальной программы за счет средств районного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35 тыс. рублей.</w:t>
      </w:r>
    </w:p>
    <w:p w:rsidR="00DB536B" w:rsidRPr="00361C53" w:rsidRDefault="00DB536B" w:rsidP="00DB536B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E44780">
        <w:rPr>
          <w:b/>
          <w:sz w:val="28"/>
          <w:szCs w:val="28"/>
        </w:rPr>
        <w:t>Перечень целевых показателей муниципальной программы с ра</w:t>
      </w:r>
      <w:r w:rsidRPr="00E44780">
        <w:rPr>
          <w:b/>
          <w:sz w:val="28"/>
          <w:szCs w:val="28"/>
        </w:rPr>
        <w:t>с</w:t>
      </w:r>
      <w:r w:rsidRPr="00E44780">
        <w:rPr>
          <w:b/>
          <w:sz w:val="28"/>
          <w:szCs w:val="28"/>
        </w:rPr>
        <w:t>пределением плановых значений по годам ее реализации.</w:t>
      </w:r>
    </w:p>
    <w:p w:rsidR="000D0F7B" w:rsidRDefault="00DB536B" w:rsidP="000D0F7B">
      <w:pPr>
        <w:ind w:firstLine="709"/>
        <w:jc w:val="both"/>
        <w:rPr>
          <w:sz w:val="28"/>
          <w:szCs w:val="28"/>
        </w:rPr>
      </w:pPr>
      <w:r w:rsidRPr="00E44780">
        <w:rPr>
          <w:sz w:val="28"/>
          <w:szCs w:val="28"/>
        </w:rPr>
        <w:t xml:space="preserve">Для </w:t>
      </w:r>
      <w:r>
        <w:rPr>
          <w:sz w:val="28"/>
          <w:szCs w:val="28"/>
        </w:rPr>
        <w:t>определения степени достижения целей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определены следующие целевые индикаторы:</w:t>
      </w:r>
    </w:p>
    <w:p w:rsidR="000D0F7B" w:rsidRDefault="00DB536B" w:rsidP="000D0F7B">
      <w:pPr>
        <w:ind w:firstLine="709"/>
        <w:jc w:val="both"/>
        <w:rPr>
          <w:sz w:val="28"/>
          <w:szCs w:val="28"/>
        </w:rPr>
      </w:pPr>
      <w:r w:rsidRPr="00E44780">
        <w:rPr>
          <w:bCs/>
          <w:sz w:val="28"/>
          <w:szCs w:val="28"/>
        </w:rPr>
        <w:t>- организ</w:t>
      </w:r>
      <w:r>
        <w:rPr>
          <w:bCs/>
          <w:sz w:val="28"/>
          <w:szCs w:val="28"/>
        </w:rPr>
        <w:t>овано</w:t>
      </w:r>
      <w:r w:rsidRPr="00E44780">
        <w:rPr>
          <w:bCs/>
          <w:sz w:val="28"/>
          <w:szCs w:val="28"/>
        </w:rPr>
        <w:t xml:space="preserve"> рабочих мест для временного трудоустройства нес</w:t>
      </w:r>
      <w:r w:rsidRPr="00E44780">
        <w:rPr>
          <w:bCs/>
          <w:sz w:val="28"/>
          <w:szCs w:val="28"/>
        </w:rPr>
        <w:t>о</w:t>
      </w:r>
      <w:r w:rsidRPr="00E44780">
        <w:rPr>
          <w:bCs/>
          <w:sz w:val="28"/>
          <w:szCs w:val="28"/>
        </w:rPr>
        <w:t>вершеннолетних, проживающих в Колпнянском районе;</w:t>
      </w:r>
    </w:p>
    <w:p w:rsidR="00DB536B" w:rsidRPr="00E44780" w:rsidRDefault="00DB536B" w:rsidP="000D0F7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количество трудоустроенных несовершеннолетних на временные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бочие места.</w:t>
      </w:r>
    </w:p>
    <w:p w:rsidR="00DB536B" w:rsidRDefault="00DB536B" w:rsidP="000D0F7B">
      <w:pPr>
        <w:ind w:right="31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показателей эффективности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представлены в приложении № 2 к программе.</w:t>
      </w:r>
    </w:p>
    <w:p w:rsidR="00DB536B" w:rsidRDefault="00DB536B" w:rsidP="000D0F7B">
      <w:pPr>
        <w:ind w:right="3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индикаторов-расчет производится посредством учета цифровых показателей.</w:t>
      </w:r>
    </w:p>
    <w:p w:rsidR="00DB536B" w:rsidRDefault="00DB536B" w:rsidP="00DB536B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FC34DB">
        <w:rPr>
          <w:b/>
          <w:sz w:val="28"/>
          <w:szCs w:val="28"/>
        </w:rPr>
        <w:t xml:space="preserve">Ожидаемые результаты реализации муниципальной программы. </w:t>
      </w:r>
    </w:p>
    <w:p w:rsidR="00DB536B" w:rsidRPr="000D0F7B" w:rsidRDefault="00DB536B" w:rsidP="000D0F7B">
      <w:pPr>
        <w:ind w:left="360"/>
        <w:jc w:val="center"/>
        <w:rPr>
          <w:b/>
          <w:sz w:val="28"/>
          <w:szCs w:val="28"/>
        </w:rPr>
      </w:pPr>
      <w:r w:rsidRPr="00FC34DB">
        <w:rPr>
          <w:b/>
          <w:sz w:val="28"/>
          <w:szCs w:val="28"/>
        </w:rPr>
        <w:t>Управление рисками реализации муниципальной программы.</w:t>
      </w:r>
    </w:p>
    <w:p w:rsidR="000D0F7B" w:rsidRDefault="00DB536B" w:rsidP="000D0F7B">
      <w:pPr>
        <w:ind w:firstLine="709"/>
        <w:jc w:val="both"/>
        <w:rPr>
          <w:sz w:val="28"/>
          <w:szCs w:val="28"/>
        </w:rPr>
      </w:pPr>
      <w:r w:rsidRPr="00326698">
        <w:rPr>
          <w:sz w:val="28"/>
          <w:szCs w:val="28"/>
        </w:rPr>
        <w:t>Реализация мероприятий Программы позволит:</w:t>
      </w:r>
    </w:p>
    <w:p w:rsidR="00DB536B" w:rsidRPr="00326698" w:rsidRDefault="00DB536B" w:rsidP="000D0F7B">
      <w:pPr>
        <w:ind w:firstLine="709"/>
        <w:jc w:val="both"/>
        <w:rPr>
          <w:sz w:val="28"/>
          <w:szCs w:val="28"/>
        </w:rPr>
      </w:pPr>
      <w:r w:rsidRPr="00326698">
        <w:rPr>
          <w:sz w:val="28"/>
          <w:szCs w:val="28"/>
        </w:rPr>
        <w:t>- снизить число безнадзорных несовершеннолетних;</w:t>
      </w:r>
    </w:p>
    <w:p w:rsidR="00DB536B" w:rsidRPr="00326698" w:rsidRDefault="00DB536B" w:rsidP="000D0F7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26698">
        <w:rPr>
          <w:sz w:val="28"/>
          <w:szCs w:val="28"/>
        </w:rPr>
        <w:t>- уменьш</w:t>
      </w:r>
      <w:r>
        <w:rPr>
          <w:sz w:val="28"/>
          <w:szCs w:val="28"/>
        </w:rPr>
        <w:t>ить</w:t>
      </w:r>
      <w:r w:rsidRPr="00326698">
        <w:rPr>
          <w:sz w:val="28"/>
          <w:szCs w:val="28"/>
        </w:rPr>
        <w:t xml:space="preserve">  числ</w:t>
      </w:r>
      <w:r>
        <w:rPr>
          <w:sz w:val="28"/>
          <w:szCs w:val="28"/>
        </w:rPr>
        <w:t>о</w:t>
      </w:r>
      <w:r w:rsidRPr="00326698">
        <w:rPr>
          <w:sz w:val="28"/>
          <w:szCs w:val="28"/>
        </w:rPr>
        <w:t xml:space="preserve">  преступлений  и  правонарушений, совершаемых  подростками;  </w:t>
      </w:r>
    </w:p>
    <w:p w:rsidR="00DB536B" w:rsidRPr="00326698" w:rsidRDefault="00DB536B" w:rsidP="000D0F7B">
      <w:pPr>
        <w:ind w:firstLine="709"/>
        <w:jc w:val="both"/>
        <w:rPr>
          <w:sz w:val="28"/>
          <w:szCs w:val="28"/>
        </w:rPr>
      </w:pPr>
      <w:r w:rsidRPr="003266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26698">
        <w:rPr>
          <w:sz w:val="28"/>
          <w:szCs w:val="28"/>
        </w:rPr>
        <w:t>поддержать работодателей, создающих рабочие места для подрос</w:t>
      </w:r>
      <w:r w:rsidRPr="00326698">
        <w:rPr>
          <w:sz w:val="28"/>
          <w:szCs w:val="28"/>
        </w:rPr>
        <w:t>т</w:t>
      </w:r>
      <w:r w:rsidRPr="00326698">
        <w:rPr>
          <w:sz w:val="28"/>
          <w:szCs w:val="28"/>
        </w:rPr>
        <w:t>ков;</w:t>
      </w:r>
    </w:p>
    <w:p w:rsidR="00DB536B" w:rsidRDefault="00DB536B" w:rsidP="000D0F7B">
      <w:pPr>
        <w:ind w:firstLine="709"/>
        <w:jc w:val="both"/>
        <w:rPr>
          <w:sz w:val="28"/>
          <w:szCs w:val="28"/>
        </w:rPr>
      </w:pPr>
      <w:r w:rsidRPr="003266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6698">
        <w:rPr>
          <w:sz w:val="28"/>
          <w:szCs w:val="28"/>
        </w:rPr>
        <w:t>обеспечить нормативно-правовое регулирование в сфере трудоус</w:t>
      </w:r>
      <w:r w:rsidRPr="00326698">
        <w:rPr>
          <w:sz w:val="28"/>
          <w:szCs w:val="28"/>
        </w:rPr>
        <w:t>т</w:t>
      </w:r>
      <w:r w:rsidRPr="00326698">
        <w:rPr>
          <w:sz w:val="28"/>
          <w:szCs w:val="28"/>
        </w:rPr>
        <w:t>ройства несовершеннолетних  граждан в возрасте от 14 до 18 лет в Колпня</w:t>
      </w:r>
      <w:r w:rsidRPr="00326698">
        <w:rPr>
          <w:sz w:val="28"/>
          <w:szCs w:val="28"/>
        </w:rPr>
        <w:t>н</w:t>
      </w:r>
      <w:r w:rsidRPr="00326698">
        <w:rPr>
          <w:sz w:val="28"/>
          <w:szCs w:val="28"/>
        </w:rPr>
        <w:t>ском районе;</w:t>
      </w:r>
    </w:p>
    <w:p w:rsidR="000D0F7B" w:rsidRDefault="00DB536B" w:rsidP="000D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26698">
        <w:rPr>
          <w:sz w:val="28"/>
          <w:szCs w:val="28"/>
        </w:rPr>
        <w:t xml:space="preserve">оздать </w:t>
      </w:r>
      <w:r>
        <w:rPr>
          <w:sz w:val="28"/>
          <w:szCs w:val="28"/>
        </w:rPr>
        <w:t xml:space="preserve">благоприятные </w:t>
      </w:r>
      <w:r w:rsidRPr="00326698">
        <w:rPr>
          <w:sz w:val="28"/>
          <w:szCs w:val="28"/>
        </w:rPr>
        <w:t>условия для трудоустройства несовершенн</w:t>
      </w:r>
      <w:r w:rsidRPr="00326698">
        <w:rPr>
          <w:sz w:val="28"/>
          <w:szCs w:val="28"/>
        </w:rPr>
        <w:t>о</w:t>
      </w:r>
      <w:r w:rsidRPr="00326698">
        <w:rPr>
          <w:sz w:val="28"/>
          <w:szCs w:val="28"/>
        </w:rPr>
        <w:t>летних на рабочие места, соответствующие их возможностям</w:t>
      </w:r>
      <w:r>
        <w:rPr>
          <w:sz w:val="28"/>
          <w:szCs w:val="28"/>
        </w:rPr>
        <w:t>;</w:t>
      </w:r>
      <w:r w:rsidRPr="00326698">
        <w:rPr>
          <w:sz w:val="28"/>
          <w:szCs w:val="28"/>
        </w:rPr>
        <w:t xml:space="preserve"> </w:t>
      </w:r>
    </w:p>
    <w:p w:rsidR="00DB536B" w:rsidRDefault="000D0F7B" w:rsidP="000D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36B" w:rsidRPr="00603342">
        <w:rPr>
          <w:sz w:val="28"/>
          <w:szCs w:val="28"/>
        </w:rPr>
        <w:t>обеспечить  дополнительные  гарантии  для  социальной  поддержки  несовершеннолетних  граждан.</w:t>
      </w:r>
    </w:p>
    <w:p w:rsidR="00DB536B" w:rsidRDefault="00DB536B" w:rsidP="00DB536B">
      <w:pPr>
        <w:widowControl/>
        <w:autoSpaceDE/>
        <w:autoSpaceDN/>
        <w:adjustRightInd/>
        <w:ind w:left="-11" w:firstLine="709"/>
        <w:jc w:val="both"/>
        <w:rPr>
          <w:sz w:val="28"/>
          <w:szCs w:val="28"/>
        </w:rPr>
      </w:pPr>
      <w:r w:rsidRPr="00603342">
        <w:rPr>
          <w:sz w:val="28"/>
          <w:szCs w:val="28"/>
        </w:rPr>
        <w:lastRenderedPageBreak/>
        <w:t>При реализации муниципальной программы существует финансовый риск, связанный с неполным или несвоевременным финансированием мун</w:t>
      </w:r>
      <w:r w:rsidRPr="00603342">
        <w:rPr>
          <w:sz w:val="28"/>
          <w:szCs w:val="28"/>
        </w:rPr>
        <w:t>и</w:t>
      </w:r>
      <w:r w:rsidRPr="00603342">
        <w:rPr>
          <w:sz w:val="28"/>
          <w:szCs w:val="28"/>
        </w:rPr>
        <w:t>ципальной программы, что повлечет невыполнение мероприятий в заплан</w:t>
      </w:r>
      <w:r w:rsidRPr="00603342">
        <w:rPr>
          <w:sz w:val="28"/>
          <w:szCs w:val="28"/>
        </w:rPr>
        <w:t>и</w:t>
      </w:r>
      <w:r w:rsidRPr="00603342">
        <w:rPr>
          <w:sz w:val="28"/>
          <w:szCs w:val="28"/>
        </w:rPr>
        <w:t>рованные сроки.</w:t>
      </w:r>
    </w:p>
    <w:p w:rsidR="00DB536B" w:rsidRPr="00326698" w:rsidRDefault="00DB536B" w:rsidP="00DB536B">
      <w:pPr>
        <w:widowControl/>
        <w:autoSpaceDE/>
        <w:autoSpaceDN/>
        <w:adjustRightInd/>
        <w:ind w:lef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указанного риска возможно при условии достаточного финансирования программных мероприятий из бюджета Колпнянского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Орловской области.</w:t>
      </w:r>
    </w:p>
    <w:p w:rsidR="00DB536B" w:rsidRPr="00A27589" w:rsidRDefault="00DB536B" w:rsidP="00DB536B">
      <w:pPr>
        <w:jc w:val="both"/>
        <w:rPr>
          <w:sz w:val="28"/>
          <w:szCs w:val="28"/>
        </w:rPr>
      </w:pPr>
    </w:p>
    <w:p w:rsidR="00DB536B" w:rsidRDefault="00DB536B" w:rsidP="00DB536B">
      <w:pPr>
        <w:jc w:val="both"/>
        <w:rPr>
          <w:sz w:val="28"/>
          <w:szCs w:val="28"/>
        </w:rPr>
      </w:pPr>
    </w:p>
    <w:p w:rsidR="00DB536B" w:rsidRDefault="00DB536B" w:rsidP="00DB536B">
      <w:pPr>
        <w:jc w:val="both"/>
        <w:rPr>
          <w:sz w:val="28"/>
          <w:szCs w:val="28"/>
        </w:rPr>
      </w:pPr>
    </w:p>
    <w:p w:rsidR="00DB536B" w:rsidRDefault="00DB536B" w:rsidP="00DB536B">
      <w:pPr>
        <w:jc w:val="both"/>
        <w:rPr>
          <w:sz w:val="28"/>
          <w:szCs w:val="28"/>
        </w:rPr>
      </w:pPr>
    </w:p>
    <w:p w:rsidR="00DB536B" w:rsidRPr="00B06400" w:rsidRDefault="00DB536B" w:rsidP="00DB536B">
      <w:pPr>
        <w:ind w:left="301" w:right="320"/>
        <w:jc w:val="both"/>
        <w:rPr>
          <w:sz w:val="16"/>
          <w:szCs w:val="16"/>
        </w:rPr>
      </w:pPr>
    </w:p>
    <w:p w:rsidR="00DB536B" w:rsidRDefault="00DB536B" w:rsidP="00DB536B">
      <w:pPr>
        <w:ind w:left="301" w:right="320"/>
        <w:jc w:val="both"/>
        <w:rPr>
          <w:sz w:val="16"/>
          <w:szCs w:val="16"/>
        </w:rPr>
      </w:pPr>
      <w:r w:rsidRPr="00B0640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</w:pPr>
    </w:p>
    <w:p w:rsidR="00DB536B" w:rsidRDefault="00DB536B" w:rsidP="00DB536B">
      <w:pPr>
        <w:rPr>
          <w:sz w:val="16"/>
          <w:szCs w:val="16"/>
        </w:rPr>
      </w:pPr>
    </w:p>
    <w:p w:rsidR="00DB536B" w:rsidRDefault="00DB536B" w:rsidP="00DB536B">
      <w:pPr>
        <w:tabs>
          <w:tab w:val="left" w:pos="13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B536B" w:rsidRDefault="00DB536B" w:rsidP="00DB536B">
      <w:pPr>
        <w:tabs>
          <w:tab w:val="left" w:pos="1395"/>
        </w:tabs>
        <w:rPr>
          <w:sz w:val="16"/>
          <w:szCs w:val="16"/>
        </w:rPr>
      </w:pPr>
    </w:p>
    <w:p w:rsidR="00DB536B" w:rsidRDefault="00DB536B" w:rsidP="00DB536B">
      <w:pPr>
        <w:rPr>
          <w:sz w:val="16"/>
          <w:szCs w:val="16"/>
        </w:rPr>
      </w:pPr>
    </w:p>
    <w:p w:rsidR="00DB536B" w:rsidRPr="000A1549" w:rsidRDefault="00DB536B" w:rsidP="00DB536B">
      <w:pPr>
        <w:rPr>
          <w:sz w:val="16"/>
          <w:szCs w:val="16"/>
        </w:rPr>
        <w:sectPr w:rsidR="00DB536B" w:rsidRPr="000A1549" w:rsidSect="00DB536B">
          <w:footerReference w:type="even" r:id="rId8"/>
          <w:footerReference w:type="default" r:id="rId9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sz w:val="28"/>
          <w:szCs w:val="28"/>
        </w:rPr>
        <w:t xml:space="preserve"> </w:t>
      </w:r>
    </w:p>
    <w:tbl>
      <w:tblPr>
        <w:tblStyle w:val="ac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3"/>
      </w:tblGrid>
      <w:tr w:rsidR="000D0F7B" w:rsidTr="000D0F7B">
        <w:tc>
          <w:tcPr>
            <w:tcW w:w="5993" w:type="dxa"/>
          </w:tcPr>
          <w:p w:rsidR="000D0F7B" w:rsidRPr="000D0F7B" w:rsidRDefault="000D0F7B" w:rsidP="000D0F7B">
            <w:pPr>
              <w:pStyle w:val="ad"/>
              <w:jc w:val="both"/>
              <w:rPr>
                <w:sz w:val="24"/>
                <w:szCs w:val="24"/>
              </w:rPr>
            </w:pPr>
            <w:r w:rsidRPr="000D0F7B">
              <w:rPr>
                <w:sz w:val="24"/>
                <w:szCs w:val="24"/>
              </w:rPr>
              <w:lastRenderedPageBreak/>
              <w:t>ПРИЛОЖЕНИЕ № 1</w:t>
            </w:r>
          </w:p>
          <w:p w:rsidR="000D0F7B" w:rsidRPr="000D0F7B" w:rsidRDefault="000D0F7B" w:rsidP="000D0F7B">
            <w:pPr>
              <w:pStyle w:val="ad"/>
              <w:jc w:val="both"/>
              <w:rPr>
                <w:sz w:val="24"/>
                <w:szCs w:val="24"/>
              </w:rPr>
            </w:pPr>
            <w:r w:rsidRPr="000D0F7B">
              <w:rPr>
                <w:sz w:val="24"/>
                <w:szCs w:val="24"/>
              </w:rPr>
              <w:t>к муниципальной программе  «Организация временной занятости несовершеннолетних граждан  в возрасте от 14 до 18 лет в Колпнянском районе на 2017 год»</w:t>
            </w:r>
          </w:p>
          <w:p w:rsidR="000D0F7B" w:rsidRPr="000D0F7B" w:rsidRDefault="000D0F7B" w:rsidP="000D0F7B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DB536B" w:rsidRPr="000D0F7B" w:rsidRDefault="00DB536B" w:rsidP="000D0F7B">
      <w:pPr>
        <w:tabs>
          <w:tab w:val="left" w:pos="8505"/>
        </w:tabs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D0F7B">
        <w:rPr>
          <w:sz w:val="24"/>
          <w:szCs w:val="24"/>
        </w:rPr>
        <w:t xml:space="preserve">      </w:t>
      </w:r>
    </w:p>
    <w:p w:rsidR="00DB536B" w:rsidRDefault="00DB536B" w:rsidP="00DB53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основных мероприятий муниципальной программы</w:t>
      </w:r>
    </w:p>
    <w:p w:rsidR="00DB536B" w:rsidRDefault="00DB536B" w:rsidP="00DB536B">
      <w:pPr>
        <w:jc w:val="center"/>
        <w:rPr>
          <w:b/>
          <w:bCs/>
          <w:sz w:val="24"/>
          <w:szCs w:val="24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820"/>
        <w:gridCol w:w="2126"/>
        <w:gridCol w:w="1134"/>
        <w:gridCol w:w="1559"/>
        <w:gridCol w:w="2835"/>
        <w:gridCol w:w="1701"/>
      </w:tblGrid>
      <w:tr w:rsidR="00DB536B" w:rsidTr="001963FD">
        <w:trPr>
          <w:trHeight w:val="465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и наименование основного мероприятия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нитель (соисполн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Объемы финанс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рования, всего, тыс. руб.</w:t>
            </w:r>
          </w:p>
        </w:tc>
      </w:tr>
      <w:tr w:rsidR="00DB536B" w:rsidTr="001963FD">
        <w:trPr>
          <w:trHeight w:val="542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начала ре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окончания ре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лизации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B" w:rsidTr="001963FD"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ind w:right="320"/>
              <w:jc w:val="both"/>
            </w:pPr>
            <w:r w:rsidRPr="000A1549">
              <w:t>Мероприятие 1.1</w:t>
            </w:r>
          </w:p>
          <w:p w:rsidR="00DB536B" w:rsidRPr="000A1549" w:rsidRDefault="00DB536B" w:rsidP="001963FD">
            <w:pPr>
              <w:ind w:right="320"/>
              <w:jc w:val="both"/>
            </w:pPr>
            <w:r>
              <w:t>-</w:t>
            </w:r>
            <w:r w:rsidRPr="000A1549">
              <w:t xml:space="preserve"> выявление потребности во временном</w:t>
            </w:r>
          </w:p>
          <w:p w:rsidR="00DB536B" w:rsidRPr="000A1549" w:rsidRDefault="00DB536B" w:rsidP="001963FD">
            <w:pPr>
              <w:ind w:right="320"/>
              <w:jc w:val="both"/>
            </w:pPr>
            <w:r w:rsidRPr="000A1549">
              <w:t>трудоустройстве несовершеннолетних</w:t>
            </w:r>
          </w:p>
          <w:p w:rsidR="00DB536B" w:rsidRPr="000A1549" w:rsidRDefault="00DB536B" w:rsidP="001963F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Pr="000A1549" w:rsidRDefault="00DB536B" w:rsidP="001963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тдел  образования администрации Кол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нянского района О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ловской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зённое учреждение Орловской области «Центр занятости н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селения Колпнянского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Pr="00BD4E11" w:rsidRDefault="00DB536B" w:rsidP="001963FD">
            <w:pPr>
              <w:jc w:val="both"/>
            </w:pPr>
            <w:r w:rsidRPr="00BD4E11">
              <w:t>снижение числа безнадзорных несовершеннолетних;</w:t>
            </w:r>
          </w:p>
          <w:p w:rsidR="00DB536B" w:rsidRPr="00BD4E11" w:rsidRDefault="00DB536B" w:rsidP="001963FD">
            <w:pPr>
              <w:widowControl/>
              <w:autoSpaceDE/>
              <w:autoSpaceDN/>
              <w:adjustRightInd/>
              <w:jc w:val="both"/>
            </w:pPr>
            <w:r w:rsidRPr="00BD4E11">
              <w:t>- уменьшение  числа  престу</w:t>
            </w:r>
            <w:r w:rsidRPr="00BD4E11">
              <w:t>п</w:t>
            </w:r>
            <w:r w:rsidRPr="00BD4E11">
              <w:t xml:space="preserve">лений  и  правонарушений, совершаемых  подростками;  </w:t>
            </w:r>
          </w:p>
          <w:p w:rsidR="00DB536B" w:rsidRPr="00BD4E11" w:rsidRDefault="00DB536B" w:rsidP="001963FD">
            <w:pPr>
              <w:jc w:val="both"/>
            </w:pPr>
            <w:r w:rsidRPr="00BD4E11">
              <w:t>-  поддержка работодателей, создающих рабочие места для подростков;</w:t>
            </w:r>
          </w:p>
          <w:p w:rsidR="00DB536B" w:rsidRPr="00BD4E11" w:rsidRDefault="00DB536B" w:rsidP="001963FD">
            <w:pPr>
              <w:jc w:val="both"/>
            </w:pPr>
            <w:r w:rsidRPr="00BD4E11">
              <w:t>- обеспечение нормативно-правового регулирования в сфере трудоустройства нес</w:t>
            </w:r>
            <w:r w:rsidRPr="00BD4E11">
              <w:t>о</w:t>
            </w:r>
            <w:r w:rsidRPr="00BD4E11">
              <w:t>вершеннолетних  граждан в возрасте от 14 до 18 лет в Колпнянском районе;</w:t>
            </w:r>
          </w:p>
          <w:p w:rsidR="00DB536B" w:rsidRPr="00BD4E11" w:rsidRDefault="00DB536B" w:rsidP="001963FD">
            <w:pPr>
              <w:jc w:val="both"/>
            </w:pPr>
            <w:r w:rsidRPr="00BD4E11">
              <w:t>- создание благоприятных у</w:t>
            </w:r>
            <w:r w:rsidRPr="00BD4E11">
              <w:t>с</w:t>
            </w:r>
            <w:r w:rsidRPr="00BD4E11">
              <w:t>ловий для трудоустройства несовершеннолетних на раб</w:t>
            </w:r>
            <w:r w:rsidRPr="00BD4E11">
              <w:t>о</w:t>
            </w:r>
            <w:r w:rsidRPr="00BD4E11">
              <w:t xml:space="preserve">чие места, соответствующие их возможностям; </w:t>
            </w:r>
          </w:p>
          <w:p w:rsidR="00DB536B" w:rsidRPr="00BD4E11" w:rsidRDefault="00DB536B" w:rsidP="001963FD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284" w:hanging="295"/>
              <w:jc w:val="both"/>
            </w:pPr>
            <w:r w:rsidRPr="00BD4E11">
              <w:t>обеспечение дополнител</w:t>
            </w:r>
            <w:r w:rsidRPr="00BD4E11">
              <w:t>ь</w:t>
            </w:r>
            <w:r w:rsidRPr="00BD4E11">
              <w:t>ных  гарантий  для  соц</w:t>
            </w:r>
            <w:r w:rsidRPr="00BD4E11">
              <w:t>и</w:t>
            </w:r>
            <w:r w:rsidRPr="00BD4E11">
              <w:t>альной  поддержки  нес</w:t>
            </w:r>
            <w:r w:rsidRPr="00BD4E11">
              <w:t>о</w:t>
            </w:r>
            <w:r w:rsidRPr="00BD4E11">
              <w:t>вершеннолетних  граждан.</w:t>
            </w:r>
          </w:p>
          <w:p w:rsidR="00DB536B" w:rsidRPr="00BD4E11" w:rsidRDefault="00DB536B" w:rsidP="001963F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сирования</w:t>
            </w:r>
          </w:p>
        </w:tc>
      </w:tr>
      <w:tr w:rsidR="00DB536B" w:rsidTr="001963FD">
        <w:trPr>
          <w:trHeight w:val="15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ind w:right="320"/>
            </w:pPr>
            <w:r w:rsidRPr="000A1549">
              <w:t xml:space="preserve">Мероприятие 1.2 </w:t>
            </w:r>
          </w:p>
          <w:p w:rsidR="00DB536B" w:rsidRPr="000A1549" w:rsidRDefault="00DB536B" w:rsidP="001963FD">
            <w:pPr>
              <w:ind w:right="320"/>
            </w:pPr>
            <w:r>
              <w:t>-</w:t>
            </w:r>
            <w:r w:rsidRPr="000A1549">
              <w:t>формирование банка данных о</w:t>
            </w:r>
          </w:p>
          <w:p w:rsidR="00DB536B" w:rsidRPr="000A1549" w:rsidRDefault="00DB536B" w:rsidP="001963FD">
            <w:pPr>
              <w:ind w:right="320"/>
            </w:pPr>
            <w:r w:rsidRPr="000A1549">
              <w:t>несовершеннолетних гражданах, желающих</w:t>
            </w:r>
          </w:p>
          <w:p w:rsidR="00DB536B" w:rsidRPr="000A1549" w:rsidRDefault="00DB536B" w:rsidP="001963FD">
            <w:pPr>
              <w:ind w:right="320"/>
            </w:pPr>
            <w:r w:rsidRPr="000A1549">
              <w:t>работать в свободное от учебы время в</w:t>
            </w:r>
          </w:p>
          <w:p w:rsidR="00DB536B" w:rsidRPr="000A1549" w:rsidRDefault="00DB536B" w:rsidP="001963FD">
            <w:pPr>
              <w:ind w:right="320"/>
            </w:pPr>
            <w:r w:rsidRPr="000A1549">
              <w:t>период школьных каникул;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сирования</w:t>
            </w:r>
          </w:p>
        </w:tc>
      </w:tr>
      <w:tr w:rsidR="00DB536B" w:rsidTr="001963FD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6"/>
              <w:spacing w:after="0" w:line="100" w:lineRule="atLeas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ind w:right="320"/>
            </w:pPr>
            <w:r w:rsidRPr="000A1549">
              <w:t xml:space="preserve">Мероприятие 1.3 </w:t>
            </w:r>
          </w:p>
          <w:p w:rsidR="00DB536B" w:rsidRPr="000A1549" w:rsidRDefault="00DB536B" w:rsidP="001963FD">
            <w:pPr>
              <w:ind w:right="320"/>
            </w:pPr>
            <w:r>
              <w:t>-</w:t>
            </w:r>
            <w:r w:rsidRPr="000A1549">
              <w:t>организация временных рабочих мест на базе</w:t>
            </w:r>
          </w:p>
          <w:p w:rsidR="00DB536B" w:rsidRPr="000A1549" w:rsidRDefault="00DB536B" w:rsidP="001963FD">
            <w:pPr>
              <w:ind w:right="320"/>
            </w:pPr>
            <w:r w:rsidRPr="000A1549">
              <w:t>организаций, предприятий, учреждений;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тыс. рублей</w:t>
            </w:r>
          </w:p>
        </w:tc>
      </w:tr>
      <w:tr w:rsidR="00DB536B" w:rsidTr="001963FD">
        <w:trPr>
          <w:trHeight w:val="20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6"/>
              <w:spacing w:after="0" w:line="100" w:lineRule="atLeas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ind w:right="320"/>
            </w:pPr>
            <w:r w:rsidRPr="000A1549">
              <w:t>Мероприятие 1.4</w:t>
            </w:r>
          </w:p>
          <w:p w:rsidR="00DB536B" w:rsidRPr="000A1549" w:rsidRDefault="00DB536B" w:rsidP="001963FD">
            <w:pPr>
              <w:ind w:right="320"/>
            </w:pPr>
            <w:r>
              <w:t>-</w:t>
            </w:r>
            <w:r w:rsidRPr="000A1549">
              <w:t xml:space="preserve"> взаимодействие с предприятиями и</w:t>
            </w:r>
          </w:p>
          <w:p w:rsidR="00DB536B" w:rsidRPr="000A1549" w:rsidRDefault="00DB536B" w:rsidP="001963FD">
            <w:pPr>
              <w:ind w:right="320"/>
            </w:pPr>
            <w:r w:rsidRPr="000A1549">
              <w:t>организациями района по вопросам создания</w:t>
            </w:r>
          </w:p>
          <w:p w:rsidR="00DB536B" w:rsidRPr="000A1549" w:rsidRDefault="00DB536B" w:rsidP="001963FD">
            <w:pPr>
              <w:pStyle w:val="a8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временных рабочих мест на их базе;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сирования</w:t>
            </w:r>
          </w:p>
        </w:tc>
      </w:tr>
      <w:tr w:rsidR="00DB536B" w:rsidTr="001963FD">
        <w:trPr>
          <w:trHeight w:val="1334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ind w:right="320"/>
            </w:pPr>
            <w:r w:rsidRPr="000A1549">
              <w:t>Мероприятие 1.5</w:t>
            </w:r>
          </w:p>
          <w:p w:rsidR="00DB536B" w:rsidRPr="000A1549" w:rsidRDefault="00DB536B" w:rsidP="001963FD">
            <w:pPr>
              <w:ind w:right="320"/>
            </w:pPr>
            <w:r w:rsidRPr="000A1549">
              <w:t>-информирование населения через средства</w:t>
            </w:r>
          </w:p>
          <w:p w:rsidR="00DB536B" w:rsidRPr="000A1549" w:rsidRDefault="00DB536B" w:rsidP="001963FD">
            <w:pPr>
              <w:ind w:right="320"/>
            </w:pPr>
            <w:r w:rsidRPr="000A1549">
              <w:t>массовой информации</w:t>
            </w:r>
            <w:r>
              <w:t>, профориентационные м</w:t>
            </w:r>
            <w:r>
              <w:t>е</w:t>
            </w:r>
            <w:r>
              <w:t xml:space="preserve">роприятия </w:t>
            </w:r>
            <w:r w:rsidRPr="000A1549">
              <w:t xml:space="preserve"> о ключевых</w:t>
            </w:r>
          </w:p>
          <w:p w:rsidR="00DB536B" w:rsidRPr="000A1549" w:rsidRDefault="00DB536B" w:rsidP="001963FD">
            <w:pPr>
              <w:ind w:right="320"/>
            </w:pPr>
            <w:r w:rsidRPr="000A1549">
              <w:t>компонентах в организации временных</w:t>
            </w:r>
          </w:p>
          <w:p w:rsidR="00DB536B" w:rsidRPr="000A1549" w:rsidRDefault="00DB536B" w:rsidP="001963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рабочих мест для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граждан в во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A1549">
              <w:rPr>
                <w:rFonts w:ascii="Times New Roman" w:hAnsi="Times New Roman" w:cs="Times New Roman"/>
                <w:sz w:val="20"/>
                <w:szCs w:val="20"/>
              </w:rPr>
              <w:t>расте от 14 до 18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B536B" w:rsidRPr="001E55EB" w:rsidRDefault="00DB536B" w:rsidP="001963FD"/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сирования</w:t>
            </w:r>
          </w:p>
        </w:tc>
      </w:tr>
    </w:tbl>
    <w:p w:rsidR="00DB536B" w:rsidRDefault="00DB536B" w:rsidP="00DB536B">
      <w:pPr>
        <w:jc w:val="both"/>
        <w:rPr>
          <w:sz w:val="28"/>
          <w:szCs w:val="28"/>
        </w:rPr>
        <w:sectPr w:rsidR="00DB536B" w:rsidSect="00122FED">
          <w:pgSz w:w="16834" w:h="11909" w:orient="landscape"/>
          <w:pgMar w:top="709" w:right="720" w:bottom="142" w:left="1440" w:header="720" w:footer="720" w:gutter="0"/>
          <w:cols w:space="60"/>
          <w:noEndnote/>
        </w:sectPr>
      </w:pPr>
    </w:p>
    <w:tbl>
      <w:tblPr>
        <w:tblStyle w:val="ac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3"/>
      </w:tblGrid>
      <w:tr w:rsidR="000D0F7B" w:rsidTr="001963FD">
        <w:tc>
          <w:tcPr>
            <w:tcW w:w="5993" w:type="dxa"/>
          </w:tcPr>
          <w:p w:rsidR="000D0F7B" w:rsidRPr="000D0F7B" w:rsidRDefault="000D0F7B" w:rsidP="001963FD">
            <w:pPr>
              <w:pStyle w:val="ad"/>
              <w:jc w:val="both"/>
              <w:rPr>
                <w:sz w:val="24"/>
                <w:szCs w:val="24"/>
              </w:rPr>
            </w:pPr>
            <w:r w:rsidRPr="000D0F7B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:rsidR="000D0F7B" w:rsidRPr="000D0F7B" w:rsidRDefault="000D0F7B" w:rsidP="001963FD">
            <w:pPr>
              <w:pStyle w:val="ad"/>
              <w:jc w:val="both"/>
              <w:rPr>
                <w:sz w:val="24"/>
                <w:szCs w:val="24"/>
              </w:rPr>
            </w:pPr>
            <w:r w:rsidRPr="000D0F7B">
              <w:rPr>
                <w:sz w:val="24"/>
                <w:szCs w:val="24"/>
              </w:rPr>
              <w:t>к муниципальной программе  «Организация временной занятости несовершеннолетних граждан  в возрасте от 14 до 18 лет в Колпнянском районе на 2017 год»</w:t>
            </w:r>
          </w:p>
          <w:p w:rsidR="000D0F7B" w:rsidRPr="000D0F7B" w:rsidRDefault="000D0F7B" w:rsidP="001963FD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0D0F7B" w:rsidRPr="000D0F7B" w:rsidRDefault="000D0F7B" w:rsidP="000D0F7B">
      <w:pPr>
        <w:tabs>
          <w:tab w:val="left" w:pos="8505"/>
        </w:tabs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DB536B" w:rsidRDefault="00DB536B" w:rsidP="00DB53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целевые индикаторы, отражающие степень достижения целей и задач муниципальной программы</w:t>
      </w:r>
    </w:p>
    <w:p w:rsidR="00DB536B" w:rsidRDefault="00DB536B" w:rsidP="00DB536B">
      <w:pPr>
        <w:jc w:val="center"/>
        <w:rPr>
          <w:b/>
          <w:bCs/>
          <w:sz w:val="24"/>
          <w:szCs w:val="24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820"/>
        <w:gridCol w:w="3118"/>
        <w:gridCol w:w="6237"/>
      </w:tblGrid>
      <w:tr w:rsidR="00DB536B" w:rsidTr="001963FD">
        <w:trPr>
          <w:trHeight w:val="133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программы,</w:t>
            </w:r>
          </w:p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 эффективности на 2017 год</w:t>
            </w:r>
          </w:p>
        </w:tc>
      </w:tr>
      <w:tr w:rsidR="00DB536B" w:rsidTr="001963F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Pr="009A5591" w:rsidRDefault="00DB536B" w:rsidP="001963FD">
            <w:pPr>
              <w:ind w:left="301" w:right="320"/>
              <w:jc w:val="both"/>
              <w:rPr>
                <w:bCs/>
              </w:rPr>
            </w:pPr>
            <w:r w:rsidRPr="009A5591">
              <w:rPr>
                <w:bCs/>
              </w:rPr>
              <w:t>организовано рабочих мест для временного трудоустройства несовершеннолетних, прож</w:t>
            </w:r>
            <w:r w:rsidRPr="009A5591">
              <w:rPr>
                <w:bCs/>
              </w:rPr>
              <w:t>и</w:t>
            </w:r>
            <w:r w:rsidRPr="009A5591">
              <w:rPr>
                <w:bCs/>
              </w:rPr>
              <w:t>вающих в Колпнянском районе</w:t>
            </w:r>
          </w:p>
          <w:p w:rsidR="00DB536B" w:rsidRPr="009A5591" w:rsidRDefault="00DB536B" w:rsidP="001963FD">
            <w:pPr>
              <w:ind w:left="301" w:right="32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Pr="000A1549" w:rsidRDefault="00DB536B" w:rsidP="001963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DB536B" w:rsidTr="001963FD">
        <w:trPr>
          <w:trHeight w:val="103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B536B" w:rsidRPr="009A5591" w:rsidRDefault="00DB536B" w:rsidP="001963FD">
            <w:pPr>
              <w:ind w:left="301" w:right="320"/>
              <w:jc w:val="both"/>
            </w:pPr>
            <w:r w:rsidRPr="009A5591">
              <w:rPr>
                <w:bCs/>
              </w:rPr>
              <w:t>количество трудоустроенных несовершенн</w:t>
            </w:r>
            <w:r w:rsidRPr="009A5591">
              <w:rPr>
                <w:bCs/>
              </w:rPr>
              <w:t>о</w:t>
            </w:r>
            <w:r w:rsidRPr="009A5591">
              <w:rPr>
                <w:bCs/>
              </w:rPr>
              <w:t>летних на временные рабочие места</w:t>
            </w:r>
          </w:p>
          <w:p w:rsidR="00DB536B" w:rsidRPr="009A5591" w:rsidRDefault="00DB536B" w:rsidP="001963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6B" w:rsidRDefault="00DB536B" w:rsidP="001963F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:rsidR="00DB536B" w:rsidRDefault="00DB536B" w:rsidP="00DB536B">
      <w:pPr>
        <w:jc w:val="center"/>
        <w:rPr>
          <w:b/>
          <w:bCs/>
          <w:sz w:val="24"/>
          <w:szCs w:val="24"/>
        </w:rPr>
      </w:pPr>
    </w:p>
    <w:p w:rsidR="00DB536B" w:rsidRDefault="00DB536B" w:rsidP="00DB536B">
      <w:pPr>
        <w:jc w:val="both"/>
        <w:rPr>
          <w:sz w:val="28"/>
          <w:szCs w:val="28"/>
        </w:rPr>
        <w:sectPr w:rsidR="00DB536B" w:rsidSect="00E9133D">
          <w:pgSz w:w="16834" w:h="11909" w:orient="landscape"/>
          <w:pgMar w:top="709" w:right="720" w:bottom="719" w:left="1440" w:header="720" w:footer="720" w:gutter="0"/>
          <w:cols w:space="60"/>
          <w:noEndnote/>
        </w:sectPr>
      </w:pPr>
    </w:p>
    <w:p w:rsidR="00DB536B" w:rsidRPr="00A27589" w:rsidRDefault="00DB536B" w:rsidP="00DB536B">
      <w:pPr>
        <w:jc w:val="both"/>
        <w:rPr>
          <w:sz w:val="28"/>
          <w:szCs w:val="28"/>
        </w:rPr>
      </w:pPr>
    </w:p>
    <w:p w:rsidR="00DB536B" w:rsidRPr="00A27589" w:rsidRDefault="00DB536B" w:rsidP="00DB536B">
      <w:pPr>
        <w:jc w:val="both"/>
        <w:rPr>
          <w:sz w:val="28"/>
          <w:szCs w:val="28"/>
        </w:rPr>
      </w:pPr>
    </w:p>
    <w:p w:rsidR="00DB536B" w:rsidRDefault="00DB536B" w:rsidP="004F37D2">
      <w:pPr>
        <w:rPr>
          <w:sz w:val="28"/>
          <w:szCs w:val="28"/>
        </w:rPr>
      </w:pPr>
    </w:p>
    <w:p w:rsidR="00DB536B" w:rsidRDefault="00DB536B" w:rsidP="004F37D2">
      <w:pPr>
        <w:rPr>
          <w:sz w:val="28"/>
          <w:szCs w:val="28"/>
        </w:rPr>
      </w:pPr>
    </w:p>
    <w:p w:rsidR="004F37D2" w:rsidRDefault="004F37D2" w:rsidP="004F37D2">
      <w:pPr>
        <w:rPr>
          <w:sz w:val="28"/>
          <w:szCs w:val="28"/>
        </w:rPr>
      </w:pPr>
    </w:p>
    <w:p w:rsidR="00325BF4" w:rsidRDefault="00325BF4"/>
    <w:sectPr w:rsidR="00325BF4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CF" w:rsidRDefault="00730ECF" w:rsidP="000D0F7B">
      <w:r>
        <w:separator/>
      </w:r>
    </w:p>
  </w:endnote>
  <w:endnote w:type="continuationSeparator" w:id="0">
    <w:p w:rsidR="00730ECF" w:rsidRDefault="00730ECF" w:rsidP="000D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40" w:rsidRDefault="00AF0779" w:rsidP="000E05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E209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0540" w:rsidRDefault="00730ECF" w:rsidP="00AC305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8313"/>
    </w:sdtPr>
    <w:sdtContent>
      <w:p w:rsidR="000D0F7B" w:rsidRDefault="00AF0779">
        <w:pPr>
          <w:pStyle w:val="a9"/>
          <w:jc w:val="right"/>
        </w:pPr>
        <w:fldSimple w:instr=" PAGE   \* MERGEFORMAT ">
          <w:r w:rsidR="00533962">
            <w:rPr>
              <w:noProof/>
            </w:rPr>
            <w:t>5</w:t>
          </w:r>
        </w:fldSimple>
      </w:p>
    </w:sdtContent>
  </w:sdt>
  <w:p w:rsidR="000E0540" w:rsidRDefault="00730ECF" w:rsidP="00AC305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CF" w:rsidRDefault="00730ECF" w:rsidP="000D0F7B">
      <w:r>
        <w:separator/>
      </w:r>
    </w:p>
  </w:footnote>
  <w:footnote w:type="continuationSeparator" w:id="0">
    <w:p w:rsidR="00730ECF" w:rsidRDefault="00730ECF" w:rsidP="000D0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959"/>
    <w:multiLevelType w:val="hybridMultilevel"/>
    <w:tmpl w:val="BB0C74A2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47BD9"/>
    <w:multiLevelType w:val="hybridMultilevel"/>
    <w:tmpl w:val="0A70E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9959ED"/>
    <w:multiLevelType w:val="hybridMultilevel"/>
    <w:tmpl w:val="1F50B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90C2E"/>
    <w:multiLevelType w:val="hybridMultilevel"/>
    <w:tmpl w:val="573861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A0FDC"/>
    <w:multiLevelType w:val="hybridMultilevel"/>
    <w:tmpl w:val="48E0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D2"/>
    <w:rsid w:val="000D0F7B"/>
    <w:rsid w:val="00143542"/>
    <w:rsid w:val="00322A25"/>
    <w:rsid w:val="00325BF4"/>
    <w:rsid w:val="00361C53"/>
    <w:rsid w:val="004E209E"/>
    <w:rsid w:val="004F37D2"/>
    <w:rsid w:val="00533962"/>
    <w:rsid w:val="005C32F0"/>
    <w:rsid w:val="00677E43"/>
    <w:rsid w:val="00730ECF"/>
    <w:rsid w:val="007E7B09"/>
    <w:rsid w:val="007F6C9F"/>
    <w:rsid w:val="00AF0779"/>
    <w:rsid w:val="00B65EF1"/>
    <w:rsid w:val="00BF1C91"/>
    <w:rsid w:val="00DB536B"/>
    <w:rsid w:val="00ED6BA7"/>
    <w:rsid w:val="00F07A41"/>
    <w:rsid w:val="00F4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7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F37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37D2"/>
    <w:rPr>
      <w:color w:val="0000FF" w:themeColor="hyperlink"/>
      <w:u w:val="single"/>
    </w:rPr>
  </w:style>
  <w:style w:type="paragraph" w:styleId="a6">
    <w:name w:val="Body Text"/>
    <w:basedOn w:val="a"/>
    <w:link w:val="a7"/>
    <w:rsid w:val="00DB536B"/>
    <w:pPr>
      <w:widowControl/>
      <w:suppressAutoHyphens/>
      <w:autoSpaceDE/>
      <w:autoSpaceDN/>
      <w:adjustRightInd/>
      <w:spacing w:after="120" w:line="360" w:lineRule="auto"/>
      <w:ind w:firstLine="709"/>
      <w:jc w:val="both"/>
    </w:pPr>
    <w:rPr>
      <w:sz w:val="26"/>
      <w:lang w:eastAsia="ar-SA"/>
    </w:rPr>
  </w:style>
  <w:style w:type="character" w:customStyle="1" w:styleId="a7">
    <w:name w:val="Основной текст Знак"/>
    <w:basedOn w:val="a0"/>
    <w:link w:val="a6"/>
    <w:rsid w:val="00DB536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8">
    <w:name w:val="Содержимое таблицы"/>
    <w:basedOn w:val="a"/>
    <w:rsid w:val="00DB536B"/>
    <w:pPr>
      <w:suppressLineNumbers/>
      <w:autoSpaceDN/>
      <w:adjustRightInd/>
    </w:pPr>
    <w:rPr>
      <w:rFonts w:ascii="Arial" w:hAnsi="Arial" w:cs="Arial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rsid w:val="00DB53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5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B536B"/>
  </w:style>
  <w:style w:type="table" w:styleId="ac">
    <w:name w:val="Table Grid"/>
    <w:basedOn w:val="a1"/>
    <w:uiPriority w:val="59"/>
    <w:rsid w:val="00DB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B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D0F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D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1C9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1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9JAMf2ooswIH4gN9DaUjAP/WftV0cT0sYbZH4RB5ssI=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g5Ny2lxF/qtarQ8rNMxSpFXYkYv0igPYThdiQ6UlAZykMiFUsNvVgmTG+gJFmyrr
v+q6wFZmmwyyhXx8D90iXA==</SignatureValue>
  <KeyInfo>
    <X509Data>
      <X509Certificate>MIIIuTCCCGigAwIBAgIKP+SB7wAAAAADVDAIBgYqhQMCAgMwggFCMRgwFgYFKoUD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dHJhdGlvbiBvZiBPcmVsIFJlZ2lvbiBDQTAeFw0xNTEyMjQwODAxMDBaFw0xNzAz
MjQwODExMDBaMIIB3zEWMBQGBSqFA2QDEgswMjQ5Nzc2ODcwMDEYMBYGBSqFA2QB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QGXMDSsP3KZyJn4g5QOEXmchv2mgOP5ifNj/l0RE3XWZ7cSHVq6KnPT4rXQNN8aj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rqlI9epE+uIuRBXda/+MIc+dQRI=</DigestValue>
      </Reference>
      <Reference URI="/word/document.xml?ContentType=application/vnd.openxmlformats-officedocument.wordprocessingml.document.main+xml">
        <DigestMethod Algorithm="http://www.w3.org/2000/09/xmldsig#sha1"/>
        <DigestValue>V2/RD+J/u6TfYmQoPIyT4Rp7Nuk=</DigestValue>
      </Reference>
      <Reference URI="/word/endnotes.xml?ContentType=application/vnd.openxmlformats-officedocument.wordprocessingml.endnotes+xml">
        <DigestMethod Algorithm="http://www.w3.org/2000/09/xmldsig#sha1"/>
        <DigestValue>7a2GtU8AsVQV7VLAE/UC4IPmnuM=</DigestValue>
      </Reference>
      <Reference URI="/word/fontTable.xml?ContentType=application/vnd.openxmlformats-officedocument.wordprocessingml.fontTable+xml">
        <DigestMethod Algorithm="http://www.w3.org/2000/09/xmldsig#sha1"/>
        <DigestValue>340GcH1sDKkGXYyvxAaDQH+j/+Y=</DigestValue>
      </Reference>
      <Reference URI="/word/footer1.xml?ContentType=application/vnd.openxmlformats-officedocument.wordprocessingml.footer+xml">
        <DigestMethod Algorithm="http://www.w3.org/2000/09/xmldsig#sha1"/>
        <DigestValue>zTHnqyDay4HchEccxB8LPsck4KE=</DigestValue>
      </Reference>
      <Reference URI="/word/footer2.xml?ContentType=application/vnd.openxmlformats-officedocument.wordprocessingml.footer+xml">
        <DigestMethod Algorithm="http://www.w3.org/2000/09/xmldsig#sha1"/>
        <DigestValue>9UzYn1w9G5ozYmpyodFRhct9icA=</DigestValue>
      </Reference>
      <Reference URI="/word/footnotes.xml?ContentType=application/vnd.openxmlformats-officedocument.wordprocessingml.footnotes+xml">
        <DigestMethod Algorithm="http://www.w3.org/2000/09/xmldsig#sha1"/>
        <DigestValue>ow+e9SXwuEFa8qYKG3Ly0U87ODA=</DigestValue>
      </Reference>
      <Reference URI="/word/numbering.xml?ContentType=application/vnd.openxmlformats-officedocument.wordprocessingml.numbering+xml">
        <DigestMethod Algorithm="http://www.w3.org/2000/09/xmldsig#sha1"/>
        <DigestValue>QzudoxfEMdyoeNVtbBkKh2luG+I=</DigestValue>
      </Reference>
      <Reference URI="/word/settings.xml?ContentType=application/vnd.openxmlformats-officedocument.wordprocessingml.settings+xml">
        <DigestMethod Algorithm="http://www.w3.org/2000/09/xmldsig#sha1"/>
        <DigestValue>HxrMNEemlno6lcuHeo4wGLQXvjE=</DigestValue>
      </Reference>
      <Reference URI="/word/styles.xml?ContentType=application/vnd.openxmlformats-officedocument.wordprocessingml.styles+xml">
        <DigestMethod Algorithm="http://www.w3.org/2000/09/xmldsig#sha1"/>
        <DigestValue>TZiORpFxxQKr0eIxF+3wBXEIVBc=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2017-01-25T07:33:08Z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12</cp:revision>
  <cp:lastPrinted>2017-01-20T11:28:00Z</cp:lastPrinted>
  <dcterms:created xsi:type="dcterms:W3CDTF">2017-01-20T11:01:00Z</dcterms:created>
  <dcterms:modified xsi:type="dcterms:W3CDTF">2017-01-23T11:13:00Z</dcterms:modified>
</cp:coreProperties>
</file>