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FF" w:rsidRPr="006B17BF" w:rsidRDefault="00B04AFF" w:rsidP="00B04AFF">
      <w:pPr>
        <w:ind w:left="567" w:firstLine="0"/>
        <w:jc w:val="center"/>
        <w:rPr>
          <w:rFonts w:ascii="Times New Roman" w:hAnsi="Times New Roman"/>
          <w:sz w:val="28"/>
          <w:szCs w:val="28"/>
        </w:rPr>
      </w:pPr>
      <w:r w:rsidRPr="006B17BF">
        <w:rPr>
          <w:rFonts w:ascii="Times New Roman" w:hAnsi="Times New Roman"/>
          <w:sz w:val="28"/>
          <w:szCs w:val="28"/>
        </w:rPr>
        <w:t>РОССИЙСКАЯ ФЕДЕРАЦИЯ</w:t>
      </w:r>
    </w:p>
    <w:p w:rsidR="00B04AFF" w:rsidRPr="006B17BF" w:rsidRDefault="00B04AFF" w:rsidP="00B04AFF">
      <w:pPr>
        <w:ind w:left="567" w:firstLine="0"/>
        <w:jc w:val="center"/>
        <w:rPr>
          <w:rFonts w:ascii="Times New Roman" w:hAnsi="Times New Roman"/>
          <w:sz w:val="28"/>
          <w:szCs w:val="28"/>
        </w:rPr>
      </w:pPr>
      <w:r w:rsidRPr="006B17BF">
        <w:rPr>
          <w:rFonts w:ascii="Times New Roman" w:hAnsi="Times New Roman"/>
          <w:sz w:val="28"/>
          <w:szCs w:val="28"/>
        </w:rPr>
        <w:t>ОРЛОВСКАЯ ОБЛАСТЬ</w:t>
      </w:r>
    </w:p>
    <w:p w:rsidR="00B04AFF" w:rsidRPr="006B17BF" w:rsidRDefault="00B04AFF" w:rsidP="00B04AFF">
      <w:pPr>
        <w:ind w:left="567" w:firstLine="0"/>
        <w:jc w:val="center"/>
        <w:rPr>
          <w:rFonts w:ascii="Times New Roman" w:hAnsi="Times New Roman"/>
          <w:sz w:val="28"/>
          <w:szCs w:val="28"/>
        </w:rPr>
      </w:pPr>
      <w:r w:rsidRPr="006B17BF">
        <w:rPr>
          <w:rFonts w:ascii="Times New Roman" w:hAnsi="Times New Roman"/>
          <w:sz w:val="28"/>
          <w:szCs w:val="28"/>
        </w:rPr>
        <w:t>КОЛПНЯНСКИЙ РАЙОННЫЙ</w:t>
      </w:r>
    </w:p>
    <w:p w:rsidR="00B04AFF" w:rsidRPr="0004617C" w:rsidRDefault="00B04AFF" w:rsidP="00B04AFF">
      <w:pPr>
        <w:ind w:left="567" w:firstLine="0"/>
        <w:jc w:val="center"/>
        <w:rPr>
          <w:rFonts w:ascii="Times New Roman" w:hAnsi="Times New Roman"/>
          <w:sz w:val="28"/>
          <w:szCs w:val="28"/>
        </w:rPr>
      </w:pPr>
      <w:r w:rsidRPr="006B17BF">
        <w:rPr>
          <w:rFonts w:ascii="Times New Roman" w:hAnsi="Times New Roman"/>
          <w:sz w:val="28"/>
          <w:szCs w:val="28"/>
        </w:rPr>
        <w:t>СОВЕТ НАРОДНЫХ ДЕПУТАТОВ</w:t>
      </w:r>
    </w:p>
    <w:p w:rsidR="0004617C" w:rsidRPr="0004617C" w:rsidRDefault="0004617C" w:rsidP="00B04AFF">
      <w:pPr>
        <w:ind w:left="567" w:firstLine="0"/>
        <w:jc w:val="center"/>
        <w:rPr>
          <w:rFonts w:ascii="Times New Roman" w:hAnsi="Times New Roman"/>
          <w:sz w:val="28"/>
          <w:szCs w:val="28"/>
        </w:rPr>
      </w:pPr>
    </w:p>
    <w:p w:rsidR="00B04AFF" w:rsidRDefault="00B04AFF" w:rsidP="00886A7A">
      <w:pPr>
        <w:ind w:left="567" w:firstLine="0"/>
        <w:jc w:val="center"/>
        <w:rPr>
          <w:rFonts w:ascii="Times New Roman" w:hAnsi="Times New Roman"/>
          <w:sz w:val="28"/>
          <w:szCs w:val="28"/>
          <w:lang w:val="en-US"/>
        </w:rPr>
      </w:pPr>
      <w:r w:rsidRPr="006B17BF">
        <w:rPr>
          <w:rFonts w:ascii="Times New Roman" w:hAnsi="Times New Roman"/>
          <w:sz w:val="28"/>
          <w:szCs w:val="28"/>
        </w:rPr>
        <w:t>РЕШЕНИЕ</w:t>
      </w:r>
    </w:p>
    <w:p w:rsidR="0004617C" w:rsidRPr="0004617C" w:rsidRDefault="0004617C" w:rsidP="00886A7A">
      <w:pPr>
        <w:ind w:left="567" w:firstLine="0"/>
        <w:jc w:val="center"/>
        <w:rPr>
          <w:rFonts w:ascii="Times New Roman" w:hAnsi="Times New Roman"/>
          <w:sz w:val="28"/>
          <w:szCs w:val="28"/>
          <w:lang w:val="en-US"/>
        </w:rPr>
      </w:pPr>
    </w:p>
    <w:p w:rsidR="00B04AFF" w:rsidRPr="006B17BF" w:rsidRDefault="00B83A6A" w:rsidP="00B04AFF">
      <w:pPr>
        <w:ind w:firstLine="0"/>
        <w:rPr>
          <w:rFonts w:ascii="Times New Roman" w:hAnsi="Times New Roman"/>
          <w:sz w:val="28"/>
          <w:szCs w:val="28"/>
        </w:rPr>
      </w:pPr>
      <w:r>
        <w:rPr>
          <w:rFonts w:ascii="Times New Roman" w:hAnsi="Times New Roman"/>
          <w:sz w:val="28"/>
          <w:szCs w:val="28"/>
        </w:rPr>
        <w:t>04 июля 2016</w:t>
      </w:r>
      <w:r w:rsidR="00B04AFF" w:rsidRPr="006B17BF">
        <w:rPr>
          <w:rFonts w:ascii="Times New Roman" w:hAnsi="Times New Roman"/>
          <w:sz w:val="28"/>
          <w:szCs w:val="28"/>
        </w:rPr>
        <w:t xml:space="preserve"> года                                                       </w:t>
      </w:r>
      <w:r>
        <w:rPr>
          <w:rFonts w:ascii="Times New Roman" w:hAnsi="Times New Roman"/>
          <w:sz w:val="28"/>
          <w:szCs w:val="28"/>
        </w:rPr>
        <w:t xml:space="preserve">                           № 346</w:t>
      </w:r>
    </w:p>
    <w:p w:rsidR="00B04AFF" w:rsidRPr="006B17BF" w:rsidRDefault="00B04AFF" w:rsidP="00B04AFF">
      <w:pPr>
        <w:rPr>
          <w:rFonts w:ascii="Times New Roman" w:hAnsi="Times New Roman"/>
          <w:sz w:val="28"/>
          <w:szCs w:val="28"/>
        </w:rPr>
      </w:pPr>
    </w:p>
    <w:p w:rsidR="00B04AFF" w:rsidRPr="006B17BF" w:rsidRDefault="00B04AFF" w:rsidP="00B04AFF">
      <w:pPr>
        <w:ind w:left="567" w:firstLine="0"/>
        <w:rPr>
          <w:rFonts w:ascii="Times New Roman" w:hAnsi="Times New Roman"/>
          <w:sz w:val="28"/>
          <w:szCs w:val="28"/>
        </w:rPr>
      </w:pPr>
    </w:p>
    <w:tbl>
      <w:tblPr>
        <w:tblW w:w="0" w:type="auto"/>
        <w:tblInd w:w="-72" w:type="dxa"/>
        <w:tblLook w:val="0000"/>
      </w:tblPr>
      <w:tblGrid>
        <w:gridCol w:w="4597"/>
      </w:tblGrid>
      <w:tr w:rsidR="00B04AFF" w:rsidRPr="006B17BF" w:rsidTr="00D85142">
        <w:trPr>
          <w:trHeight w:val="738"/>
        </w:trPr>
        <w:tc>
          <w:tcPr>
            <w:tcW w:w="4597" w:type="dxa"/>
          </w:tcPr>
          <w:p w:rsidR="00B04AFF" w:rsidRPr="006B17BF" w:rsidRDefault="00B83A6A" w:rsidP="00D85142">
            <w:pPr>
              <w:ind w:firstLine="0"/>
              <w:rPr>
                <w:rFonts w:ascii="Times New Roman" w:hAnsi="Times New Roman"/>
                <w:sz w:val="28"/>
                <w:szCs w:val="28"/>
              </w:rPr>
            </w:pPr>
            <w:r>
              <w:rPr>
                <w:rFonts w:ascii="Times New Roman" w:hAnsi="Times New Roman"/>
                <w:sz w:val="28"/>
                <w:szCs w:val="28"/>
              </w:rPr>
              <w:t>Принято на 59</w:t>
            </w:r>
            <w:r w:rsidR="00B04AFF" w:rsidRPr="006B17BF">
              <w:rPr>
                <w:rFonts w:ascii="Times New Roman" w:hAnsi="Times New Roman"/>
                <w:sz w:val="28"/>
                <w:szCs w:val="28"/>
              </w:rPr>
              <w:t xml:space="preserve"> заседании Колпнянского районного Совета народных депутатов</w:t>
            </w:r>
          </w:p>
          <w:p w:rsidR="00B04AFF" w:rsidRPr="006B17BF" w:rsidRDefault="00B04AFF" w:rsidP="00D85142">
            <w:pPr>
              <w:ind w:left="567" w:firstLine="0"/>
              <w:rPr>
                <w:rFonts w:ascii="Times New Roman" w:hAnsi="Times New Roman"/>
                <w:sz w:val="28"/>
                <w:szCs w:val="28"/>
              </w:rPr>
            </w:pPr>
          </w:p>
        </w:tc>
      </w:tr>
    </w:tbl>
    <w:tbl>
      <w:tblPr>
        <w:tblpPr w:leftFromText="180" w:rightFromText="180" w:vertAnchor="text" w:horzAnchor="margin" w:tblpY="-223"/>
        <w:tblW w:w="0" w:type="auto"/>
        <w:tblLook w:val="0000"/>
      </w:tblPr>
      <w:tblGrid>
        <w:gridCol w:w="4752"/>
      </w:tblGrid>
      <w:tr w:rsidR="00B04AFF" w:rsidRPr="006B17BF" w:rsidTr="00D85142">
        <w:trPr>
          <w:trHeight w:val="962"/>
        </w:trPr>
        <w:tc>
          <w:tcPr>
            <w:tcW w:w="4752" w:type="dxa"/>
          </w:tcPr>
          <w:p w:rsidR="00B04AFF" w:rsidRPr="006B17BF" w:rsidRDefault="00B04AFF" w:rsidP="00D85142">
            <w:pPr>
              <w:ind w:firstLine="0"/>
              <w:rPr>
                <w:rFonts w:ascii="Times New Roman" w:hAnsi="Times New Roman"/>
                <w:sz w:val="28"/>
                <w:szCs w:val="28"/>
              </w:rPr>
            </w:pPr>
            <w:r w:rsidRPr="006B17BF">
              <w:rPr>
                <w:rFonts w:ascii="Times New Roman" w:hAnsi="Times New Roman"/>
                <w:sz w:val="28"/>
                <w:szCs w:val="28"/>
              </w:rPr>
              <w:t>О внесении изменений и дополнений  в Устав Колпнянского района Орловской области</w:t>
            </w:r>
          </w:p>
        </w:tc>
      </w:tr>
    </w:tbl>
    <w:p w:rsidR="00B04AFF" w:rsidRPr="006B17BF" w:rsidRDefault="00B04AFF" w:rsidP="00B04AFF">
      <w:pPr>
        <w:ind w:left="567" w:firstLine="0"/>
        <w:rPr>
          <w:rFonts w:ascii="Times New Roman" w:hAnsi="Times New Roman"/>
          <w:sz w:val="28"/>
          <w:szCs w:val="28"/>
        </w:rPr>
      </w:pPr>
    </w:p>
    <w:p w:rsidR="00B04AFF" w:rsidRPr="006B17BF" w:rsidRDefault="00B04AFF" w:rsidP="00B04AFF">
      <w:pPr>
        <w:pStyle w:val="a3"/>
        <w:ind w:firstLine="0"/>
        <w:rPr>
          <w:szCs w:val="28"/>
        </w:rPr>
      </w:pPr>
    </w:p>
    <w:p w:rsidR="00B04AFF" w:rsidRDefault="00B04AFF" w:rsidP="00B04AFF">
      <w:pPr>
        <w:pStyle w:val="a3"/>
        <w:ind w:firstLine="0"/>
        <w:rPr>
          <w:szCs w:val="28"/>
          <w:lang w:val="en-US"/>
        </w:rPr>
      </w:pPr>
    </w:p>
    <w:p w:rsidR="0004617C" w:rsidRPr="0004617C" w:rsidRDefault="0004617C" w:rsidP="00B04AFF">
      <w:pPr>
        <w:pStyle w:val="a3"/>
        <w:ind w:firstLine="0"/>
        <w:rPr>
          <w:szCs w:val="28"/>
          <w:lang w:val="en-US"/>
        </w:rPr>
      </w:pPr>
    </w:p>
    <w:p w:rsidR="00B04AFF" w:rsidRPr="006B17BF" w:rsidRDefault="00B04AFF" w:rsidP="00B04AFF">
      <w:pPr>
        <w:pStyle w:val="3"/>
        <w:spacing w:after="0"/>
        <w:ind w:left="0" w:firstLine="709"/>
        <w:rPr>
          <w:rFonts w:ascii="Times New Roman" w:hAnsi="Times New Roman"/>
          <w:sz w:val="28"/>
          <w:szCs w:val="28"/>
        </w:rPr>
      </w:pPr>
      <w:r w:rsidRPr="006B17BF">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6863E5" w:rsidRPr="006B17BF">
        <w:rPr>
          <w:rFonts w:ascii="Times New Roman" w:hAnsi="Times New Roman"/>
          <w:sz w:val="28"/>
          <w:szCs w:val="28"/>
        </w:rPr>
        <w:t>Колпнянского</w:t>
      </w:r>
      <w:r w:rsidRPr="006B17BF">
        <w:rPr>
          <w:rFonts w:ascii="Times New Roman" w:hAnsi="Times New Roman"/>
          <w:sz w:val="28"/>
          <w:szCs w:val="28"/>
        </w:rPr>
        <w:t xml:space="preserve"> района Орловской области, Колпнянский районный Совет народных депутатов </w:t>
      </w:r>
    </w:p>
    <w:p w:rsidR="00B04AFF" w:rsidRDefault="00B04AFF" w:rsidP="00B04AFF">
      <w:pPr>
        <w:pStyle w:val="3"/>
        <w:spacing w:after="0"/>
        <w:ind w:left="0" w:firstLine="709"/>
        <w:jc w:val="center"/>
        <w:rPr>
          <w:rFonts w:ascii="Times New Roman" w:hAnsi="Times New Roman"/>
          <w:sz w:val="28"/>
          <w:szCs w:val="28"/>
          <w:lang w:val="en-US"/>
        </w:rPr>
      </w:pPr>
      <w:r w:rsidRPr="006B17BF">
        <w:rPr>
          <w:rFonts w:ascii="Times New Roman" w:hAnsi="Times New Roman"/>
          <w:sz w:val="28"/>
          <w:szCs w:val="28"/>
        </w:rPr>
        <w:t>РЕШИЛ:</w:t>
      </w:r>
    </w:p>
    <w:p w:rsidR="0004617C" w:rsidRPr="0004617C" w:rsidRDefault="0004617C" w:rsidP="00B04AFF">
      <w:pPr>
        <w:pStyle w:val="3"/>
        <w:spacing w:after="0"/>
        <w:ind w:left="0" w:firstLine="709"/>
        <w:jc w:val="center"/>
        <w:rPr>
          <w:rFonts w:ascii="Times New Roman" w:hAnsi="Times New Roman"/>
          <w:sz w:val="28"/>
          <w:szCs w:val="28"/>
          <w:lang w:val="en-US"/>
        </w:rPr>
      </w:pPr>
    </w:p>
    <w:p w:rsidR="00B04AFF" w:rsidRPr="0004617C" w:rsidRDefault="00B04AFF" w:rsidP="000C732C">
      <w:pPr>
        <w:ind w:firstLine="709"/>
        <w:rPr>
          <w:rFonts w:ascii="Times New Roman" w:hAnsi="Times New Roman"/>
          <w:sz w:val="28"/>
          <w:szCs w:val="28"/>
        </w:rPr>
      </w:pPr>
      <w:r w:rsidRPr="006B17BF">
        <w:rPr>
          <w:rFonts w:ascii="Times New Roman" w:hAnsi="Times New Roman"/>
          <w:sz w:val="28"/>
          <w:szCs w:val="28"/>
        </w:rPr>
        <w:t>1. Внести в Устав Колпнянского района Орловской области  следующие изменения и дополнения:</w:t>
      </w:r>
    </w:p>
    <w:p w:rsidR="0004617C" w:rsidRPr="0004617C" w:rsidRDefault="0004617C" w:rsidP="000C732C">
      <w:pPr>
        <w:ind w:firstLine="709"/>
        <w:rPr>
          <w:rFonts w:ascii="Times New Roman" w:hAnsi="Times New Roman"/>
          <w:sz w:val="28"/>
          <w:szCs w:val="28"/>
        </w:rPr>
      </w:pP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1.1. В части 3 статьи 23 Главы 4 Устава Колпнянского района Орловской области словосочетание «постановлением администрации Колпнянского района Орловской области» исключить.</w:t>
      </w:r>
    </w:p>
    <w:p w:rsidR="00B04AFF" w:rsidRDefault="00B04AFF" w:rsidP="000C732C">
      <w:pPr>
        <w:ind w:firstLine="709"/>
        <w:rPr>
          <w:rFonts w:ascii="Times New Roman" w:hAnsi="Times New Roman"/>
          <w:sz w:val="28"/>
          <w:szCs w:val="28"/>
          <w:lang w:val="en-US"/>
        </w:rPr>
      </w:pPr>
      <w:r w:rsidRPr="006B17BF">
        <w:rPr>
          <w:rFonts w:ascii="Times New Roman" w:hAnsi="Times New Roman"/>
          <w:sz w:val="28"/>
          <w:szCs w:val="28"/>
        </w:rPr>
        <w:t>1.2. Главу 5 Устава Колпнянского района Орловской области дополнить статьей 24.1. следующего содержания:</w:t>
      </w:r>
    </w:p>
    <w:p w:rsidR="0004617C" w:rsidRPr="0004617C" w:rsidRDefault="0004617C" w:rsidP="000C732C">
      <w:pPr>
        <w:ind w:firstLine="709"/>
        <w:rPr>
          <w:rFonts w:ascii="Times New Roman" w:hAnsi="Times New Roman"/>
          <w:sz w:val="28"/>
          <w:szCs w:val="28"/>
          <w:lang w:val="en-US"/>
        </w:rPr>
      </w:pPr>
    </w:p>
    <w:p w:rsidR="00B04AFF" w:rsidRDefault="00B04AFF" w:rsidP="000C732C">
      <w:pPr>
        <w:ind w:firstLine="709"/>
        <w:rPr>
          <w:rFonts w:ascii="Times New Roman" w:hAnsi="Times New Roman"/>
          <w:sz w:val="28"/>
          <w:szCs w:val="28"/>
          <w:lang w:val="en-US"/>
        </w:rPr>
      </w:pPr>
      <w:r w:rsidRPr="006B17BF">
        <w:rPr>
          <w:rFonts w:ascii="Times New Roman" w:hAnsi="Times New Roman"/>
          <w:sz w:val="28"/>
          <w:szCs w:val="28"/>
        </w:rPr>
        <w:t>«24.1. Секретарь районного Совета народных депутатов:</w:t>
      </w:r>
    </w:p>
    <w:p w:rsidR="0004617C" w:rsidRPr="0004617C" w:rsidRDefault="0004617C" w:rsidP="000C732C">
      <w:pPr>
        <w:ind w:firstLine="709"/>
        <w:rPr>
          <w:rFonts w:ascii="Times New Roman" w:hAnsi="Times New Roman"/>
          <w:sz w:val="28"/>
          <w:szCs w:val="28"/>
          <w:lang w:val="en-US"/>
        </w:rPr>
      </w:pPr>
    </w:p>
    <w:p w:rsidR="00B04AFF" w:rsidRPr="0004617C" w:rsidRDefault="00B04AFF" w:rsidP="000C732C">
      <w:pPr>
        <w:ind w:firstLine="709"/>
        <w:rPr>
          <w:rFonts w:ascii="Times New Roman" w:hAnsi="Times New Roman"/>
          <w:sz w:val="28"/>
          <w:szCs w:val="28"/>
          <w:lang w:val="en-US"/>
        </w:rPr>
      </w:pPr>
      <w:r w:rsidRPr="006B17BF">
        <w:rPr>
          <w:rFonts w:ascii="Times New Roman" w:hAnsi="Times New Roman"/>
          <w:sz w:val="28"/>
          <w:szCs w:val="28"/>
        </w:rPr>
        <w:t>1. Секретарь районного Совета народных депутатов обеспечивает организационную деятельность районного Совета народных депутатов в перерывах между заседаниями.</w:t>
      </w:r>
    </w:p>
    <w:p w:rsidR="00B04AFF" w:rsidRPr="006B17BF" w:rsidRDefault="00B04AFF" w:rsidP="000C732C">
      <w:pPr>
        <w:ind w:firstLine="709"/>
        <w:rPr>
          <w:rFonts w:ascii="Times New Roman" w:hAnsi="Times New Roman"/>
          <w:sz w:val="28"/>
          <w:szCs w:val="28"/>
        </w:rPr>
      </w:pPr>
      <w:r>
        <w:rPr>
          <w:rFonts w:ascii="Times New Roman" w:hAnsi="Times New Roman"/>
          <w:sz w:val="28"/>
          <w:szCs w:val="28"/>
        </w:rPr>
        <w:t>2.Секретарь утверждается</w:t>
      </w:r>
      <w:r w:rsidRPr="006B17BF">
        <w:rPr>
          <w:rFonts w:ascii="Times New Roman" w:hAnsi="Times New Roman"/>
          <w:sz w:val="28"/>
          <w:szCs w:val="28"/>
        </w:rPr>
        <w:t xml:space="preserve"> районным Советом народных депутатов  открытым голосованием большинством от присутствующих на первом заседании районного Совета народных депутатов на срок полномочий районного Совета. </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3. Предложения о кандидатурах на должность секретаря районного Совета народных депутатов вносятся в Колпнянский районный Совет народных депутатов:</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lastRenderedPageBreak/>
        <w:t>1) председателем Колпнянского районного Совета народных депутатов;</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2)</w:t>
      </w:r>
      <w:r>
        <w:rPr>
          <w:rFonts w:ascii="Times New Roman" w:hAnsi="Times New Roman"/>
          <w:sz w:val="28"/>
          <w:szCs w:val="28"/>
        </w:rPr>
        <w:t xml:space="preserve"> </w:t>
      </w:r>
      <w:r w:rsidRPr="006B17BF">
        <w:rPr>
          <w:rFonts w:ascii="Times New Roman" w:hAnsi="Times New Roman"/>
          <w:sz w:val="28"/>
          <w:szCs w:val="28"/>
        </w:rPr>
        <w:t>депутатами Колпнянского районного Совета народных депутатов численностью не менее одной трети от установленного числа депутатов;</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3) Главой Колпнянского района Орловской области.</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На должность секретаря районного Совета народных депутатов назначается гражданин Российской Федера</w:t>
      </w:r>
      <w:r>
        <w:rPr>
          <w:rFonts w:ascii="Times New Roman" w:hAnsi="Times New Roman"/>
          <w:sz w:val="28"/>
          <w:szCs w:val="28"/>
        </w:rPr>
        <w:t>ции, имеющий высшее образование.</w:t>
      </w:r>
      <w:r w:rsidRPr="006B17BF">
        <w:rPr>
          <w:rFonts w:ascii="Times New Roman" w:hAnsi="Times New Roman"/>
          <w:sz w:val="28"/>
          <w:szCs w:val="28"/>
        </w:rPr>
        <w:t xml:space="preserve"> </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xml:space="preserve">4. Секретарь районного Совета народных депутатов </w:t>
      </w:r>
      <w:r>
        <w:rPr>
          <w:rFonts w:ascii="Times New Roman" w:hAnsi="Times New Roman"/>
          <w:sz w:val="28"/>
          <w:szCs w:val="28"/>
        </w:rPr>
        <w:t>является муниципальным служащим, категории «Специалисты» - старшая должность.</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5. Финансовое и материально-техническое обеспечение деятельности секретаря районного Совета народных депутатов осуществляется в пределах средств, утвержденных районным Советом народных депутатов.</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xml:space="preserve">6. К компетенции секретаря районного Совета народных депутатов относится: </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xml:space="preserve">- формирование проектов планов работы районного Совета народных депутатов, организация их исполнения; </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xml:space="preserve">- подготовка проведений заседаний районного Совета народных депутатов; </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-организация приема граждан депутатами районного Совета согласно утвержденному графику;</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xml:space="preserve"> - организация отчетов депутатов районного Совета перед избирателями;</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xml:space="preserve"> - оформление и внесение для рассмотрения депутатских запросов; </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xml:space="preserve">- осуществление </w:t>
      </w:r>
      <w:proofErr w:type="gramStart"/>
      <w:r w:rsidRPr="006B17BF">
        <w:rPr>
          <w:rFonts w:ascii="Times New Roman" w:hAnsi="Times New Roman"/>
          <w:sz w:val="28"/>
          <w:szCs w:val="28"/>
        </w:rPr>
        <w:t>контроля за</w:t>
      </w:r>
      <w:proofErr w:type="gramEnd"/>
      <w:r w:rsidRPr="006B17BF">
        <w:rPr>
          <w:rFonts w:ascii="Times New Roman" w:hAnsi="Times New Roman"/>
          <w:sz w:val="28"/>
          <w:szCs w:val="28"/>
        </w:rPr>
        <w:t xml:space="preserve"> выполнением решений районного Совета народных депутатов; </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xml:space="preserve">- рассмотрение жалоб, замечаний, заявлений и предложений избирателей по вопросам деятельности депутатов районного Совета народных депутатов; </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ведение делопроизводства районного Совета народных депутатов.</w:t>
      </w:r>
    </w:p>
    <w:p w:rsidR="00B04AFF" w:rsidRDefault="00B04AFF" w:rsidP="000C732C">
      <w:pPr>
        <w:ind w:firstLine="709"/>
        <w:rPr>
          <w:rFonts w:ascii="Times New Roman" w:hAnsi="Times New Roman"/>
          <w:sz w:val="28"/>
          <w:szCs w:val="28"/>
          <w:lang w:val="en-US"/>
        </w:rPr>
      </w:pPr>
      <w:r w:rsidRPr="006B17BF">
        <w:rPr>
          <w:rFonts w:ascii="Times New Roman" w:hAnsi="Times New Roman"/>
          <w:sz w:val="28"/>
          <w:szCs w:val="28"/>
        </w:rPr>
        <w:t>7. Порядок утверждения, прекращения полномочий секретаря районного Совета определяется регламентом район</w:t>
      </w:r>
      <w:r>
        <w:rPr>
          <w:rFonts w:ascii="Times New Roman" w:hAnsi="Times New Roman"/>
          <w:sz w:val="28"/>
          <w:szCs w:val="28"/>
        </w:rPr>
        <w:t>ного Совета народных депутатов</w:t>
      </w:r>
      <w:proofErr w:type="gramStart"/>
      <w:r>
        <w:rPr>
          <w:rFonts w:ascii="Times New Roman" w:hAnsi="Times New Roman"/>
          <w:sz w:val="28"/>
          <w:szCs w:val="28"/>
        </w:rPr>
        <w:t>.».</w:t>
      </w:r>
      <w:proofErr w:type="gramEnd"/>
    </w:p>
    <w:p w:rsidR="0004617C" w:rsidRPr="0004617C" w:rsidRDefault="0004617C" w:rsidP="000C732C">
      <w:pPr>
        <w:ind w:firstLine="709"/>
        <w:rPr>
          <w:rFonts w:ascii="Times New Roman" w:hAnsi="Times New Roman"/>
          <w:sz w:val="28"/>
          <w:szCs w:val="28"/>
          <w:lang w:val="en-US"/>
        </w:rPr>
      </w:pPr>
    </w:p>
    <w:p w:rsidR="00B04AFF" w:rsidRDefault="00B04AFF" w:rsidP="000C732C">
      <w:pPr>
        <w:ind w:firstLine="709"/>
        <w:rPr>
          <w:rFonts w:ascii="Times New Roman" w:hAnsi="Times New Roman"/>
          <w:sz w:val="28"/>
          <w:szCs w:val="28"/>
          <w:lang w:val="en-US"/>
        </w:rPr>
      </w:pPr>
      <w:r w:rsidRPr="006B17BF">
        <w:rPr>
          <w:rFonts w:ascii="Times New Roman" w:hAnsi="Times New Roman"/>
          <w:sz w:val="28"/>
          <w:szCs w:val="28"/>
        </w:rPr>
        <w:t>1.3. Статью 27 главы 5 Устава Колпнянского района Орло</w:t>
      </w:r>
      <w:r>
        <w:rPr>
          <w:rFonts w:ascii="Times New Roman" w:hAnsi="Times New Roman"/>
          <w:sz w:val="28"/>
          <w:szCs w:val="28"/>
        </w:rPr>
        <w:t>вской области дополнить част</w:t>
      </w:r>
      <w:r w:rsidR="00FE6C2F">
        <w:rPr>
          <w:rFonts w:ascii="Times New Roman" w:hAnsi="Times New Roman"/>
          <w:sz w:val="28"/>
          <w:szCs w:val="28"/>
        </w:rPr>
        <w:t>ью</w:t>
      </w:r>
      <w:r w:rsidRPr="006B17BF">
        <w:rPr>
          <w:rFonts w:ascii="Times New Roman" w:hAnsi="Times New Roman"/>
          <w:sz w:val="28"/>
          <w:szCs w:val="28"/>
        </w:rPr>
        <w:t xml:space="preserve"> 5 следующего содержания:</w:t>
      </w:r>
    </w:p>
    <w:p w:rsidR="0004617C" w:rsidRPr="0004617C" w:rsidRDefault="0004617C" w:rsidP="000C732C">
      <w:pPr>
        <w:ind w:firstLine="709"/>
        <w:rPr>
          <w:rFonts w:ascii="Times New Roman" w:hAnsi="Times New Roman"/>
          <w:sz w:val="28"/>
          <w:szCs w:val="28"/>
          <w:lang w:val="en-US"/>
        </w:rPr>
      </w:pPr>
    </w:p>
    <w:p w:rsidR="00B04AFF" w:rsidRPr="006B17BF" w:rsidRDefault="00B04AFF" w:rsidP="000C732C">
      <w:pPr>
        <w:pStyle w:val="ConsPlusNormal"/>
        <w:ind w:firstLine="709"/>
        <w:jc w:val="both"/>
        <w:rPr>
          <w:rFonts w:ascii="Times New Roman" w:hAnsi="Times New Roman"/>
          <w:sz w:val="28"/>
          <w:szCs w:val="28"/>
        </w:rPr>
      </w:pPr>
      <w:r w:rsidRPr="006B17BF">
        <w:rPr>
          <w:rFonts w:ascii="Times New Roman" w:hAnsi="Times New Roman"/>
          <w:sz w:val="28"/>
          <w:szCs w:val="28"/>
        </w:rPr>
        <w:t>«</w:t>
      </w:r>
      <w:r w:rsidRPr="006B17BF">
        <w:rPr>
          <w:rFonts w:ascii="Times New Roman" w:hAnsi="Times New Roman" w:cs="Times New Roman"/>
          <w:sz w:val="28"/>
          <w:szCs w:val="28"/>
        </w:rPr>
        <w:t xml:space="preserve">5. </w:t>
      </w:r>
      <w:r w:rsidR="00FE6C2F">
        <w:rPr>
          <w:rFonts w:ascii="Times New Roman" w:hAnsi="Times New Roman"/>
          <w:sz w:val="28"/>
          <w:szCs w:val="28"/>
        </w:rPr>
        <w:t xml:space="preserve">Депутат </w:t>
      </w:r>
      <w:r w:rsidRPr="006B17BF">
        <w:rPr>
          <w:rFonts w:ascii="Times New Roman" w:hAnsi="Times New Roman"/>
          <w:sz w:val="28"/>
          <w:szCs w:val="28"/>
        </w:rPr>
        <w:t>долж</w:t>
      </w:r>
      <w:r w:rsidR="00FE6C2F">
        <w:rPr>
          <w:rFonts w:ascii="Times New Roman" w:hAnsi="Times New Roman"/>
          <w:sz w:val="28"/>
          <w:szCs w:val="28"/>
        </w:rPr>
        <w:t>е</w:t>
      </w:r>
      <w:r w:rsidRPr="006B17BF">
        <w:rPr>
          <w:rFonts w:ascii="Times New Roman" w:hAnsi="Times New Roman"/>
          <w:sz w:val="28"/>
          <w:szCs w:val="28"/>
        </w:rPr>
        <w:t xml:space="preserve">н соблюдать ограничения, запреты, исполнять обязанности, которые установлены Федеральным </w:t>
      </w:r>
      <w:hyperlink r:id="rId7" w:history="1">
        <w:r w:rsidRPr="006B17BF">
          <w:rPr>
            <w:rFonts w:ascii="Times New Roman" w:hAnsi="Times New Roman"/>
            <w:color w:val="0000FF"/>
            <w:sz w:val="28"/>
            <w:szCs w:val="28"/>
          </w:rPr>
          <w:t>законом</w:t>
        </w:r>
      </w:hyperlink>
      <w:r w:rsidRPr="006B17BF">
        <w:rPr>
          <w:rFonts w:ascii="Times New Roman" w:hAnsi="Times New Roman"/>
          <w:sz w:val="28"/>
          <w:szCs w:val="28"/>
        </w:rPr>
        <w:t xml:space="preserve"> от 25 декабря 2008 года N 273-ФЗ "О противодействии коррупции" и другими федеральными законами. </w:t>
      </w:r>
      <w:proofErr w:type="gramStart"/>
      <w:r w:rsidRPr="006B17BF">
        <w:rPr>
          <w:rFonts w:ascii="Times New Roman" w:hAnsi="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Pr="006B17BF">
          <w:rPr>
            <w:rFonts w:ascii="Times New Roman" w:hAnsi="Times New Roman"/>
            <w:color w:val="0000FF"/>
            <w:sz w:val="28"/>
            <w:szCs w:val="28"/>
          </w:rPr>
          <w:t>законом</w:t>
        </w:r>
      </w:hyperlink>
      <w:r w:rsidRPr="006B17BF">
        <w:rPr>
          <w:rFonts w:ascii="Times New Roman" w:hAnsi="Times New Roman"/>
          <w:sz w:val="28"/>
          <w:szCs w:val="28"/>
        </w:rPr>
        <w:t xml:space="preserve"> от 25 декабря 2008 года N 273-ФЗ "О противодействии коррупции", Федеральным </w:t>
      </w:r>
      <w:hyperlink r:id="rId9" w:history="1">
        <w:r w:rsidRPr="006B17BF">
          <w:rPr>
            <w:rFonts w:ascii="Times New Roman" w:hAnsi="Times New Roman"/>
            <w:color w:val="0000FF"/>
            <w:sz w:val="28"/>
            <w:szCs w:val="28"/>
          </w:rPr>
          <w:t>законом</w:t>
        </w:r>
      </w:hyperlink>
      <w:r w:rsidRPr="006B17BF">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6B17BF">
          <w:rPr>
            <w:rFonts w:ascii="Times New Roman" w:hAnsi="Times New Roman"/>
            <w:color w:val="0000FF"/>
            <w:sz w:val="28"/>
            <w:szCs w:val="28"/>
          </w:rPr>
          <w:t>законом</w:t>
        </w:r>
      </w:hyperlink>
      <w:r w:rsidRPr="006B17BF">
        <w:rPr>
          <w:rFonts w:ascii="Times New Roman" w:hAnsi="Times New Roman"/>
          <w:sz w:val="28"/>
          <w:szCs w:val="28"/>
        </w:rPr>
        <w:t xml:space="preserve"> от 7 мая 2013 года N 79-ФЗ "О запрете отдельным категориям</w:t>
      </w:r>
      <w:proofErr w:type="gramEnd"/>
      <w:r w:rsidRPr="006B17BF">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4AFF" w:rsidRDefault="00B04AFF" w:rsidP="000C732C">
      <w:pPr>
        <w:autoSpaceDE w:val="0"/>
        <w:autoSpaceDN w:val="0"/>
        <w:adjustRightInd w:val="0"/>
        <w:ind w:firstLine="709"/>
        <w:rPr>
          <w:rFonts w:ascii="Times New Roman" w:hAnsi="Times New Roman"/>
          <w:sz w:val="28"/>
          <w:szCs w:val="28"/>
          <w:lang w:val="en-US"/>
        </w:rPr>
      </w:pPr>
      <w:r w:rsidRPr="006B17BF">
        <w:rPr>
          <w:rFonts w:ascii="Times New Roman" w:hAnsi="Times New Roman"/>
          <w:sz w:val="28"/>
          <w:szCs w:val="28"/>
        </w:rPr>
        <w:lastRenderedPageBreak/>
        <w:t>1.4. Статью 28 главы 5 Устава Колпнянского района Орловской области изложить в новой редакции:</w:t>
      </w:r>
    </w:p>
    <w:p w:rsidR="0004617C" w:rsidRPr="0004617C" w:rsidRDefault="0004617C" w:rsidP="000C732C">
      <w:pPr>
        <w:autoSpaceDE w:val="0"/>
        <w:autoSpaceDN w:val="0"/>
        <w:adjustRightInd w:val="0"/>
        <w:ind w:firstLine="709"/>
        <w:rPr>
          <w:rFonts w:ascii="Times New Roman" w:hAnsi="Times New Roman"/>
          <w:sz w:val="28"/>
          <w:szCs w:val="28"/>
          <w:lang w:val="en-US"/>
        </w:rPr>
      </w:pPr>
    </w:p>
    <w:p w:rsidR="00B04AFF" w:rsidRPr="006B17BF" w:rsidRDefault="00B04AFF" w:rsidP="000C732C">
      <w:pPr>
        <w:ind w:firstLine="709"/>
        <w:rPr>
          <w:rFonts w:ascii="Times New Roman" w:hAnsi="Times New Roman"/>
          <w:sz w:val="28"/>
          <w:szCs w:val="28"/>
        </w:rPr>
      </w:pPr>
      <w:r w:rsidRPr="006B17BF">
        <w:rPr>
          <w:rFonts w:ascii="Times New Roman" w:hAnsi="Times New Roman"/>
          <w:bCs/>
          <w:sz w:val="28"/>
          <w:szCs w:val="28"/>
        </w:rPr>
        <w:t xml:space="preserve">«Статья 28. Досрочное прекращение полномочий депутата </w:t>
      </w:r>
      <w:r w:rsidRPr="006B17BF">
        <w:rPr>
          <w:rFonts w:ascii="Times New Roman" w:hAnsi="Times New Roman"/>
          <w:sz w:val="28"/>
          <w:szCs w:val="28"/>
        </w:rPr>
        <w:t>районного Совета народных депутатов</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1. В соответствии с федеральным законодательством полномочия депутата районного Совета народных депутатов прекращаются в случаях:</w:t>
      </w:r>
    </w:p>
    <w:p w:rsidR="00B04AFF" w:rsidRPr="006B17BF" w:rsidRDefault="00B04AFF" w:rsidP="000C732C">
      <w:pPr>
        <w:autoSpaceDE w:val="0"/>
        <w:autoSpaceDN w:val="0"/>
        <w:adjustRightInd w:val="0"/>
        <w:ind w:firstLine="709"/>
        <w:rPr>
          <w:rFonts w:ascii="Times New Roman" w:hAnsi="Times New Roman"/>
          <w:sz w:val="28"/>
          <w:szCs w:val="28"/>
        </w:rPr>
      </w:pPr>
      <w:r w:rsidRPr="006B17BF">
        <w:rPr>
          <w:rFonts w:ascii="Times New Roman" w:hAnsi="Times New Roman"/>
          <w:sz w:val="28"/>
          <w:szCs w:val="28"/>
        </w:rPr>
        <w:t>1) смерти;</w:t>
      </w:r>
    </w:p>
    <w:p w:rsidR="00B04AFF" w:rsidRPr="006B17BF" w:rsidRDefault="00B04AFF" w:rsidP="000C732C">
      <w:pPr>
        <w:autoSpaceDE w:val="0"/>
        <w:autoSpaceDN w:val="0"/>
        <w:adjustRightInd w:val="0"/>
        <w:ind w:firstLine="709"/>
        <w:rPr>
          <w:rFonts w:ascii="Times New Roman" w:hAnsi="Times New Roman"/>
          <w:sz w:val="28"/>
          <w:szCs w:val="28"/>
        </w:rPr>
      </w:pPr>
      <w:r w:rsidRPr="006B17BF">
        <w:rPr>
          <w:rFonts w:ascii="Times New Roman" w:hAnsi="Times New Roman"/>
          <w:sz w:val="28"/>
          <w:szCs w:val="28"/>
        </w:rPr>
        <w:t>2) отставки по собственному желанию;</w:t>
      </w:r>
    </w:p>
    <w:p w:rsidR="00B04AFF" w:rsidRPr="006B17BF" w:rsidRDefault="00B04AFF" w:rsidP="000C732C">
      <w:pPr>
        <w:autoSpaceDE w:val="0"/>
        <w:autoSpaceDN w:val="0"/>
        <w:adjustRightInd w:val="0"/>
        <w:ind w:firstLine="709"/>
        <w:rPr>
          <w:rFonts w:ascii="Times New Roman" w:hAnsi="Times New Roman"/>
          <w:sz w:val="28"/>
          <w:szCs w:val="28"/>
        </w:rPr>
      </w:pPr>
      <w:r w:rsidRPr="006B17BF">
        <w:rPr>
          <w:rFonts w:ascii="Times New Roman" w:hAnsi="Times New Roman"/>
          <w:sz w:val="28"/>
          <w:szCs w:val="28"/>
        </w:rPr>
        <w:t>3) признания судом недееспособным или ограниченно дееспособным;</w:t>
      </w:r>
    </w:p>
    <w:p w:rsidR="00B04AFF" w:rsidRPr="006B17BF" w:rsidRDefault="00B04AFF" w:rsidP="000C732C">
      <w:pPr>
        <w:autoSpaceDE w:val="0"/>
        <w:autoSpaceDN w:val="0"/>
        <w:adjustRightInd w:val="0"/>
        <w:ind w:firstLine="709"/>
        <w:rPr>
          <w:rFonts w:ascii="Times New Roman" w:hAnsi="Times New Roman"/>
          <w:sz w:val="28"/>
          <w:szCs w:val="28"/>
        </w:rPr>
      </w:pPr>
      <w:r w:rsidRPr="006B17BF">
        <w:rPr>
          <w:rFonts w:ascii="Times New Roman" w:hAnsi="Times New Roman"/>
          <w:sz w:val="28"/>
          <w:szCs w:val="28"/>
        </w:rPr>
        <w:t>4) признания судом безвестно отсутствующим или объявления умершим;</w:t>
      </w:r>
    </w:p>
    <w:p w:rsidR="00B04AFF" w:rsidRPr="006B17BF" w:rsidRDefault="00B04AFF" w:rsidP="000C732C">
      <w:pPr>
        <w:autoSpaceDE w:val="0"/>
        <w:autoSpaceDN w:val="0"/>
        <w:adjustRightInd w:val="0"/>
        <w:ind w:firstLine="709"/>
        <w:rPr>
          <w:rFonts w:ascii="Times New Roman" w:hAnsi="Times New Roman"/>
          <w:sz w:val="28"/>
          <w:szCs w:val="28"/>
        </w:rPr>
      </w:pPr>
      <w:r w:rsidRPr="006B17BF">
        <w:rPr>
          <w:rFonts w:ascii="Times New Roman" w:hAnsi="Times New Roman"/>
          <w:sz w:val="28"/>
          <w:szCs w:val="28"/>
        </w:rPr>
        <w:t>5) вступления в отношении его в законную силу обвинительного приговора суда;</w:t>
      </w:r>
    </w:p>
    <w:p w:rsidR="00B04AFF" w:rsidRPr="006B17BF" w:rsidRDefault="00B04AFF" w:rsidP="000C732C">
      <w:pPr>
        <w:autoSpaceDE w:val="0"/>
        <w:autoSpaceDN w:val="0"/>
        <w:adjustRightInd w:val="0"/>
        <w:ind w:firstLine="709"/>
        <w:rPr>
          <w:rFonts w:ascii="Times New Roman" w:hAnsi="Times New Roman"/>
          <w:sz w:val="28"/>
          <w:szCs w:val="28"/>
        </w:rPr>
      </w:pPr>
      <w:r w:rsidRPr="006B17BF">
        <w:rPr>
          <w:rFonts w:ascii="Times New Roman" w:hAnsi="Times New Roman"/>
          <w:sz w:val="28"/>
          <w:szCs w:val="28"/>
        </w:rPr>
        <w:t>6) выезда за пределы Российской Федерации на постоянное место жительства;</w:t>
      </w:r>
    </w:p>
    <w:p w:rsidR="00B04AFF" w:rsidRPr="006B17BF" w:rsidRDefault="00B04AFF" w:rsidP="000C732C">
      <w:pPr>
        <w:ind w:firstLine="709"/>
        <w:rPr>
          <w:rFonts w:ascii="Times New Roman" w:hAnsi="Times New Roman"/>
          <w:sz w:val="28"/>
          <w:szCs w:val="28"/>
        </w:rPr>
      </w:pPr>
      <w:proofErr w:type="gramStart"/>
      <w:r w:rsidRPr="006B17BF">
        <w:rPr>
          <w:rFonts w:ascii="Times New Roman" w:hAnsi="Times New Roman"/>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B17B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8) отзыва депутата избирателями;</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9) досрочного прекращения полномочий районного Совета народных депутатов;</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04AFF" w:rsidRPr="006B17BF" w:rsidRDefault="00B04AFF" w:rsidP="000C732C">
      <w:pPr>
        <w:pStyle w:val="8"/>
        <w:spacing w:line="240" w:lineRule="auto"/>
        <w:ind w:firstLine="709"/>
        <w:rPr>
          <w:rFonts w:ascii="Times New Roman" w:hAnsi="Times New Roman" w:cs="Times New Roman"/>
          <w:sz w:val="28"/>
          <w:szCs w:val="28"/>
        </w:rPr>
      </w:pPr>
      <w:r w:rsidRPr="006B17BF">
        <w:rPr>
          <w:rFonts w:ascii="Times New Roman" w:hAnsi="Times New Roman" w:cs="Times New Roman"/>
          <w:sz w:val="28"/>
          <w:szCs w:val="28"/>
        </w:rPr>
        <w:t xml:space="preserve">11) несоблюдения требований, предусмотренных </w:t>
      </w:r>
      <w:hyperlink r:id="rId11" w:history="1">
        <w:r w:rsidRPr="006B17BF">
          <w:rPr>
            <w:rFonts w:ascii="Times New Roman" w:hAnsi="Times New Roman" w:cs="Times New Roman"/>
            <w:sz w:val="28"/>
            <w:szCs w:val="28"/>
          </w:rPr>
          <w:t>частями 4</w:t>
        </w:r>
      </w:hyperlink>
      <w:r w:rsidRPr="006B17BF">
        <w:rPr>
          <w:rFonts w:ascii="Times New Roman" w:hAnsi="Times New Roman" w:cs="Times New Roman"/>
          <w:sz w:val="28"/>
          <w:szCs w:val="28"/>
        </w:rPr>
        <w:t xml:space="preserve"> - </w:t>
      </w:r>
      <w:hyperlink r:id="rId12" w:history="1">
        <w:r w:rsidRPr="006B17BF">
          <w:rPr>
            <w:rFonts w:ascii="Times New Roman" w:hAnsi="Times New Roman" w:cs="Times New Roman"/>
            <w:sz w:val="28"/>
            <w:szCs w:val="28"/>
          </w:rPr>
          <w:t>6</w:t>
        </w:r>
      </w:hyperlink>
      <w:r w:rsidRPr="006B17BF">
        <w:rPr>
          <w:rFonts w:ascii="Times New Roman" w:hAnsi="Times New Roman" w:cs="Times New Roman"/>
          <w:sz w:val="28"/>
          <w:szCs w:val="28"/>
        </w:rPr>
        <w:t xml:space="preserve"> статьи 35.1 Федерального закона «Об общих принципах организации местного самоуправления в Российской Федерации»;</w:t>
      </w:r>
    </w:p>
    <w:p w:rsidR="00B04AFF" w:rsidRPr="006B17BF" w:rsidRDefault="00B04AFF" w:rsidP="000C732C">
      <w:pPr>
        <w:pStyle w:val="8"/>
        <w:spacing w:line="240" w:lineRule="auto"/>
        <w:ind w:firstLine="709"/>
        <w:rPr>
          <w:rFonts w:ascii="Times New Roman" w:hAnsi="Times New Roman" w:cs="Times New Roman"/>
          <w:sz w:val="28"/>
          <w:szCs w:val="28"/>
        </w:rPr>
      </w:pPr>
      <w:r w:rsidRPr="006B17BF">
        <w:rPr>
          <w:rFonts w:ascii="Times New Roman" w:hAnsi="Times New Roman" w:cs="Times New Roman"/>
          <w:sz w:val="28"/>
          <w:szCs w:val="28"/>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04AFF" w:rsidRPr="006B17BF" w:rsidRDefault="00B04AFF" w:rsidP="000C732C">
      <w:pPr>
        <w:pStyle w:val="8"/>
        <w:spacing w:line="240" w:lineRule="auto"/>
        <w:ind w:firstLine="709"/>
        <w:rPr>
          <w:rFonts w:ascii="Times New Roman" w:hAnsi="Times New Roman" w:cs="Times New Roman"/>
          <w:sz w:val="28"/>
          <w:szCs w:val="28"/>
        </w:rPr>
      </w:pPr>
      <w:r w:rsidRPr="006B17BF">
        <w:rPr>
          <w:rFonts w:ascii="Times New Roman" w:hAnsi="Times New Roman" w:cs="Times New Roman"/>
          <w:sz w:val="28"/>
          <w:szCs w:val="28"/>
        </w:rPr>
        <w:t>2. Полномочия депутата прекращаются в случаях, предусмотренных:</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1) пунктом 1 части 1 настоящей статьи - с момента свершения факта;</w:t>
      </w:r>
    </w:p>
    <w:p w:rsidR="00B04AFF" w:rsidRPr="006B17BF" w:rsidRDefault="00B04AFF" w:rsidP="000C732C">
      <w:pPr>
        <w:pStyle w:val="8"/>
        <w:spacing w:line="240" w:lineRule="auto"/>
        <w:ind w:firstLine="709"/>
        <w:rPr>
          <w:rFonts w:ascii="Times New Roman" w:hAnsi="Times New Roman" w:cs="Times New Roman"/>
          <w:sz w:val="28"/>
          <w:szCs w:val="28"/>
        </w:rPr>
      </w:pPr>
      <w:r w:rsidRPr="006B17BF">
        <w:rPr>
          <w:rFonts w:ascii="Times New Roman" w:hAnsi="Times New Roman" w:cs="Times New Roman"/>
          <w:sz w:val="28"/>
          <w:szCs w:val="28"/>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B04AFF" w:rsidRPr="006B17BF" w:rsidRDefault="00B04AFF" w:rsidP="000C732C">
      <w:pPr>
        <w:pStyle w:val="8"/>
        <w:spacing w:line="240" w:lineRule="auto"/>
        <w:ind w:firstLine="709"/>
        <w:rPr>
          <w:rFonts w:ascii="Times New Roman" w:hAnsi="Times New Roman" w:cs="Times New Roman"/>
          <w:sz w:val="28"/>
          <w:szCs w:val="28"/>
        </w:rPr>
      </w:pPr>
      <w:r w:rsidRPr="006B17BF">
        <w:rPr>
          <w:rFonts w:ascii="Times New Roman" w:hAnsi="Times New Roman" w:cs="Times New Roman"/>
          <w:sz w:val="28"/>
          <w:szCs w:val="28"/>
        </w:rPr>
        <w:lastRenderedPageBreak/>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xml:space="preserve">3) пунктами 3, 4, 5 части 1 настоящей статьи - </w:t>
      </w:r>
      <w:proofErr w:type="gramStart"/>
      <w:r w:rsidRPr="006B17BF">
        <w:rPr>
          <w:rFonts w:ascii="Times New Roman" w:hAnsi="Times New Roman"/>
          <w:sz w:val="28"/>
          <w:szCs w:val="28"/>
        </w:rPr>
        <w:t>с даты вступления</w:t>
      </w:r>
      <w:proofErr w:type="gramEnd"/>
      <w:r w:rsidRPr="006B17BF">
        <w:rPr>
          <w:rFonts w:ascii="Times New Roman" w:hAnsi="Times New Roman"/>
          <w:sz w:val="28"/>
          <w:szCs w:val="28"/>
        </w:rPr>
        <w:t xml:space="preserve"> в законную силу решения или приговора суда соответственно;</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4) пунктом 6 и 10 части 1 настоящей статьи - с момента свершения факта;</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6) пунктом 8 части 1 настоящей статьи - с момента официального опубликования результатов голосования по отзыву, если иное не установлено законодательством.</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 xml:space="preserve">7) пунктом 9 части 1 настоящей статьи - </w:t>
      </w:r>
      <w:proofErr w:type="gramStart"/>
      <w:r w:rsidRPr="006B17BF">
        <w:rPr>
          <w:rFonts w:ascii="Times New Roman" w:hAnsi="Times New Roman"/>
          <w:sz w:val="28"/>
          <w:szCs w:val="28"/>
        </w:rPr>
        <w:t>с даты</w:t>
      </w:r>
      <w:proofErr w:type="gramEnd"/>
      <w:r w:rsidRPr="006B17BF">
        <w:rPr>
          <w:rFonts w:ascii="Times New Roman" w:hAnsi="Times New Roman"/>
          <w:sz w:val="28"/>
          <w:szCs w:val="28"/>
        </w:rPr>
        <w:t xml:space="preserve"> досрочного прекращения полномочий районного Совета народных депутатов;</w:t>
      </w:r>
    </w:p>
    <w:p w:rsidR="00B04AFF" w:rsidRPr="006B17BF" w:rsidRDefault="00B04AFF" w:rsidP="000C732C">
      <w:pPr>
        <w:autoSpaceDE w:val="0"/>
        <w:autoSpaceDN w:val="0"/>
        <w:adjustRightInd w:val="0"/>
        <w:ind w:firstLine="709"/>
        <w:outlineLvl w:val="1"/>
        <w:rPr>
          <w:rFonts w:ascii="Times New Roman" w:hAnsi="Times New Roman"/>
          <w:sz w:val="28"/>
          <w:szCs w:val="28"/>
        </w:rPr>
      </w:pPr>
      <w:r w:rsidRPr="006B17BF">
        <w:rPr>
          <w:rFonts w:ascii="Times New Roman" w:hAnsi="Times New Roman"/>
          <w:sz w:val="28"/>
          <w:szCs w:val="28"/>
        </w:rPr>
        <w:t>8) пунктом 11 части 1 настоящей статьи - со дня внесения в единый государственный реестр юридических лиц соответствующей записи о прекращении деятельности политической партии.</w:t>
      </w:r>
    </w:p>
    <w:p w:rsidR="00B04AFF" w:rsidRPr="006B17BF" w:rsidRDefault="00B04AFF" w:rsidP="000C732C">
      <w:pPr>
        <w:ind w:firstLine="709"/>
        <w:rPr>
          <w:rFonts w:ascii="Times New Roman" w:hAnsi="Times New Roman"/>
          <w:sz w:val="28"/>
          <w:szCs w:val="28"/>
        </w:rPr>
      </w:pPr>
      <w:r w:rsidRPr="006B17BF">
        <w:rPr>
          <w:rFonts w:ascii="Times New Roman" w:hAnsi="Times New Roman"/>
          <w:sz w:val="28"/>
          <w:szCs w:val="28"/>
        </w:rPr>
        <w:t>Информация о досрочном прекращении полномочий депутата подлежит обязательному официальному обнародованию.</w:t>
      </w:r>
    </w:p>
    <w:p w:rsidR="00B04AFF" w:rsidRPr="006B17BF" w:rsidRDefault="00B04AFF" w:rsidP="000C732C">
      <w:pPr>
        <w:pStyle w:val="ConsPlusNormal"/>
        <w:ind w:firstLine="709"/>
        <w:jc w:val="both"/>
        <w:rPr>
          <w:rFonts w:ascii="Times New Roman" w:hAnsi="Times New Roman" w:cs="Times New Roman"/>
          <w:sz w:val="28"/>
          <w:szCs w:val="28"/>
        </w:rPr>
      </w:pPr>
      <w:r w:rsidRPr="006B17BF">
        <w:rPr>
          <w:rFonts w:ascii="Times New Roman" w:hAnsi="Times New Roman" w:cs="Times New Roman"/>
          <w:sz w:val="28"/>
          <w:szCs w:val="28"/>
        </w:rPr>
        <w:t xml:space="preserve">3. </w:t>
      </w:r>
      <w:proofErr w:type="gramStart"/>
      <w:r w:rsidR="00FE6C2F" w:rsidRPr="006B17BF">
        <w:rPr>
          <w:rFonts w:ascii="Times New Roman" w:hAnsi="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3" w:history="1">
        <w:r w:rsidR="00FE6C2F" w:rsidRPr="006B17BF">
          <w:rPr>
            <w:rFonts w:ascii="Times New Roman" w:hAnsi="Times New Roman"/>
            <w:color w:val="0000FF"/>
            <w:sz w:val="28"/>
            <w:szCs w:val="28"/>
          </w:rPr>
          <w:t>законом</w:t>
        </w:r>
      </w:hyperlink>
      <w:r w:rsidR="00FE6C2F" w:rsidRPr="006B17BF">
        <w:rPr>
          <w:rFonts w:ascii="Times New Roman" w:hAnsi="Times New Roman"/>
          <w:sz w:val="28"/>
          <w:szCs w:val="28"/>
        </w:rPr>
        <w:t xml:space="preserve"> от 25 декабря 2008 года N 273-ФЗ "О противодействии коррупции", Федеральным </w:t>
      </w:r>
      <w:hyperlink r:id="rId14" w:history="1">
        <w:r w:rsidR="00FE6C2F" w:rsidRPr="006B17BF">
          <w:rPr>
            <w:rFonts w:ascii="Times New Roman" w:hAnsi="Times New Roman"/>
            <w:color w:val="0000FF"/>
            <w:sz w:val="28"/>
            <w:szCs w:val="28"/>
          </w:rPr>
          <w:t>законом</w:t>
        </w:r>
      </w:hyperlink>
      <w:r w:rsidR="00FE6C2F" w:rsidRPr="006B17BF">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00FE6C2F" w:rsidRPr="006B17BF">
          <w:rPr>
            <w:rFonts w:ascii="Times New Roman" w:hAnsi="Times New Roman"/>
            <w:color w:val="0000FF"/>
            <w:sz w:val="28"/>
            <w:szCs w:val="28"/>
          </w:rPr>
          <w:t>законом</w:t>
        </w:r>
      </w:hyperlink>
      <w:r w:rsidR="00FE6C2F" w:rsidRPr="006B17BF">
        <w:rPr>
          <w:rFonts w:ascii="Times New Roman" w:hAnsi="Times New Roman"/>
          <w:sz w:val="28"/>
          <w:szCs w:val="28"/>
        </w:rPr>
        <w:t xml:space="preserve"> от 7 мая 2013 года N 79-ФЗ "О запрете отдельным категориям</w:t>
      </w:r>
      <w:proofErr w:type="gramEnd"/>
      <w:r w:rsidR="00FE6C2F" w:rsidRPr="006B17BF">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4AFF" w:rsidRDefault="00B04AFF" w:rsidP="000C732C">
      <w:pPr>
        <w:ind w:firstLine="709"/>
        <w:rPr>
          <w:rFonts w:ascii="Times New Roman" w:hAnsi="Times New Roman"/>
          <w:sz w:val="28"/>
          <w:szCs w:val="28"/>
          <w:lang w:val="en-US"/>
        </w:rPr>
      </w:pPr>
      <w:r w:rsidRPr="006B17BF">
        <w:rPr>
          <w:rFonts w:ascii="Times New Roman" w:hAnsi="Times New Roman"/>
          <w:sz w:val="28"/>
          <w:szCs w:val="28"/>
        </w:rPr>
        <w:t>4.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roofErr w:type="gramStart"/>
      <w:r w:rsidRPr="006B17BF">
        <w:rPr>
          <w:rFonts w:ascii="Times New Roman" w:hAnsi="Times New Roman"/>
          <w:sz w:val="28"/>
          <w:szCs w:val="28"/>
        </w:rPr>
        <w:t>.</w:t>
      </w:r>
      <w:r w:rsidR="006863E5" w:rsidRPr="00CC2B8B">
        <w:rPr>
          <w:rFonts w:ascii="Times New Roman" w:hAnsi="Times New Roman"/>
          <w:sz w:val="28"/>
          <w:szCs w:val="28"/>
        </w:rPr>
        <w:t xml:space="preserve">»; </w:t>
      </w:r>
      <w:proofErr w:type="gramEnd"/>
    </w:p>
    <w:p w:rsidR="0004617C" w:rsidRPr="0004617C" w:rsidRDefault="0004617C" w:rsidP="000C732C">
      <w:pPr>
        <w:ind w:firstLine="709"/>
        <w:rPr>
          <w:rFonts w:ascii="Times New Roman" w:hAnsi="Times New Roman"/>
          <w:sz w:val="28"/>
          <w:szCs w:val="28"/>
          <w:lang w:val="en-US"/>
        </w:rPr>
      </w:pPr>
    </w:p>
    <w:p w:rsidR="00F92821" w:rsidRDefault="00B04AFF" w:rsidP="000C732C">
      <w:pPr>
        <w:pStyle w:val="ConsPlusNormal"/>
        <w:widowControl/>
        <w:ind w:firstLine="709"/>
        <w:jc w:val="both"/>
        <w:outlineLvl w:val="1"/>
        <w:rPr>
          <w:rFonts w:ascii="Times New Roman" w:hAnsi="Times New Roman"/>
          <w:sz w:val="28"/>
          <w:szCs w:val="28"/>
          <w:lang w:val="en-US"/>
        </w:rPr>
      </w:pPr>
      <w:r w:rsidRPr="006B17BF">
        <w:rPr>
          <w:rFonts w:ascii="Times New Roman" w:hAnsi="Times New Roman" w:cs="Times New Roman"/>
          <w:iCs/>
          <w:sz w:val="28"/>
          <w:szCs w:val="28"/>
        </w:rPr>
        <w:t>1.5.</w:t>
      </w:r>
      <w:r>
        <w:rPr>
          <w:rFonts w:ascii="Times New Roman" w:hAnsi="Times New Roman" w:cs="Times New Roman"/>
          <w:iCs/>
          <w:sz w:val="28"/>
          <w:szCs w:val="28"/>
        </w:rPr>
        <w:t xml:space="preserve"> </w:t>
      </w:r>
      <w:r w:rsidR="00F92821">
        <w:rPr>
          <w:rFonts w:ascii="Times New Roman" w:hAnsi="Times New Roman" w:cs="Times New Roman"/>
          <w:iCs/>
          <w:sz w:val="28"/>
          <w:szCs w:val="28"/>
        </w:rPr>
        <w:t>Часть 19 с</w:t>
      </w:r>
      <w:r w:rsidR="00F92821" w:rsidRPr="006B17BF">
        <w:rPr>
          <w:rFonts w:ascii="Times New Roman" w:hAnsi="Times New Roman" w:cs="Times New Roman"/>
          <w:iCs/>
          <w:sz w:val="28"/>
          <w:szCs w:val="28"/>
        </w:rPr>
        <w:t>тать</w:t>
      </w:r>
      <w:r w:rsidR="00F92821">
        <w:rPr>
          <w:rFonts w:ascii="Times New Roman" w:hAnsi="Times New Roman" w:cs="Times New Roman"/>
          <w:iCs/>
          <w:sz w:val="28"/>
          <w:szCs w:val="28"/>
        </w:rPr>
        <w:t>и</w:t>
      </w:r>
      <w:r w:rsidR="00F92821" w:rsidRPr="006B17BF">
        <w:rPr>
          <w:rFonts w:ascii="Times New Roman" w:hAnsi="Times New Roman" w:cs="Times New Roman"/>
          <w:iCs/>
          <w:sz w:val="28"/>
          <w:szCs w:val="28"/>
        </w:rPr>
        <w:t xml:space="preserve"> 3</w:t>
      </w:r>
      <w:r w:rsidR="00F92821">
        <w:rPr>
          <w:rFonts w:ascii="Times New Roman" w:hAnsi="Times New Roman" w:cs="Times New Roman"/>
          <w:iCs/>
          <w:sz w:val="28"/>
          <w:szCs w:val="28"/>
        </w:rPr>
        <w:t>0</w:t>
      </w:r>
      <w:r w:rsidR="00F92821" w:rsidRPr="006B17BF">
        <w:rPr>
          <w:rFonts w:ascii="Times New Roman" w:hAnsi="Times New Roman" w:cs="Times New Roman"/>
          <w:iCs/>
          <w:sz w:val="28"/>
          <w:szCs w:val="28"/>
        </w:rPr>
        <w:t xml:space="preserve"> главы </w:t>
      </w:r>
      <w:r w:rsidR="00F92821">
        <w:rPr>
          <w:rFonts w:ascii="Times New Roman" w:hAnsi="Times New Roman" w:cs="Times New Roman"/>
          <w:iCs/>
          <w:sz w:val="28"/>
          <w:szCs w:val="28"/>
        </w:rPr>
        <w:t>6</w:t>
      </w:r>
      <w:r w:rsidR="00F92821" w:rsidRPr="006B17BF">
        <w:rPr>
          <w:rFonts w:ascii="Times New Roman" w:hAnsi="Times New Roman"/>
          <w:sz w:val="28"/>
          <w:szCs w:val="28"/>
        </w:rPr>
        <w:t xml:space="preserve"> Устава Колпнянского района Орловско</w:t>
      </w:r>
      <w:r w:rsidR="00F92821">
        <w:rPr>
          <w:rFonts w:ascii="Times New Roman" w:hAnsi="Times New Roman"/>
          <w:sz w:val="28"/>
          <w:szCs w:val="28"/>
        </w:rPr>
        <w:t xml:space="preserve">й области </w:t>
      </w:r>
      <w:r w:rsidR="00230241">
        <w:rPr>
          <w:rFonts w:ascii="Times New Roman" w:hAnsi="Times New Roman"/>
          <w:sz w:val="28"/>
          <w:szCs w:val="28"/>
        </w:rPr>
        <w:t>изложить в следующей редакции</w:t>
      </w:r>
      <w:r w:rsidR="00F92821">
        <w:rPr>
          <w:rFonts w:ascii="Times New Roman" w:hAnsi="Times New Roman"/>
          <w:sz w:val="28"/>
          <w:szCs w:val="28"/>
        </w:rPr>
        <w:t>:</w:t>
      </w:r>
    </w:p>
    <w:p w:rsidR="0004617C" w:rsidRPr="0004617C" w:rsidRDefault="0004617C" w:rsidP="000C732C">
      <w:pPr>
        <w:pStyle w:val="ConsPlusNormal"/>
        <w:widowControl/>
        <w:ind w:firstLine="709"/>
        <w:jc w:val="both"/>
        <w:outlineLvl w:val="1"/>
        <w:rPr>
          <w:rFonts w:ascii="Times New Roman" w:hAnsi="Times New Roman"/>
          <w:sz w:val="28"/>
          <w:szCs w:val="28"/>
          <w:lang w:val="en-US"/>
        </w:rPr>
      </w:pPr>
    </w:p>
    <w:p w:rsidR="00230241" w:rsidRDefault="00F9282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w:t>
      </w:r>
      <w:r w:rsidR="00230241" w:rsidRPr="00230241">
        <w:rPr>
          <w:rFonts w:ascii="Times New Roman" w:hAnsi="Times New Roman"/>
          <w:sz w:val="28"/>
          <w:szCs w:val="28"/>
        </w:rPr>
        <w:t>19. Главе района как председателю районного Совета народных депутатов, предоставляются гарантии осуществления полномочий, закрепленные в част</w:t>
      </w:r>
      <w:r w:rsidR="00230241">
        <w:rPr>
          <w:rFonts w:ascii="Times New Roman" w:hAnsi="Times New Roman"/>
          <w:sz w:val="28"/>
          <w:szCs w:val="28"/>
        </w:rPr>
        <w:t>и</w:t>
      </w:r>
      <w:r w:rsidR="00230241" w:rsidRPr="00230241">
        <w:rPr>
          <w:rFonts w:ascii="Times New Roman" w:hAnsi="Times New Roman"/>
          <w:sz w:val="28"/>
          <w:szCs w:val="28"/>
        </w:rPr>
        <w:t xml:space="preserve"> 4 статьи 2</w:t>
      </w:r>
      <w:r w:rsidR="00230241">
        <w:rPr>
          <w:rFonts w:ascii="Times New Roman" w:hAnsi="Times New Roman"/>
          <w:sz w:val="28"/>
          <w:szCs w:val="28"/>
        </w:rPr>
        <w:t>7</w:t>
      </w:r>
      <w:r w:rsidR="00230241" w:rsidRPr="00230241">
        <w:rPr>
          <w:rFonts w:ascii="Times New Roman" w:hAnsi="Times New Roman"/>
          <w:sz w:val="28"/>
          <w:szCs w:val="28"/>
        </w:rPr>
        <w:t xml:space="preserve"> настоящего Устава.</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 xml:space="preserve">Глава района по вопросам, связанным с осуществлением своих полномочий, вправе направить письменное обращение в органы государственной власти, органы </w:t>
      </w:r>
      <w:r w:rsidRPr="00230241">
        <w:rPr>
          <w:rFonts w:ascii="Times New Roman" w:hAnsi="Times New Roman"/>
          <w:sz w:val="28"/>
          <w:szCs w:val="28"/>
        </w:rPr>
        <w:lastRenderedPageBreak/>
        <w:t xml:space="preserve">местного самоуправления и иные организации. </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 xml:space="preserve">Глава района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Главе района в здании, в котором расположены органы местного самоуправления, предоставляется служебное помещение, оборудованное мебелью, оргтехникой и средствами связи, в соответствии решением районного Совета народных депутатов.</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Главе района выплачивается денежное содержание.</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Размер и условия оплаты труда Главы района, определяются в соответствии с решением районного Совета народных депутатов.</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Главе района предоставляется ежегодный основной оплачиваемый отпуск продолжительностью 28 календарных дней.</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Продолжительность и условия предоставления ежегодного дополнительного оплачиваемого отпуска устанавливаются решением районного Совета народных депутатов.</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Главе района возмещаются связанные с осуществлением его полномочий транспортные расходы, расходы на служебные командировки в размере и порядке, установленном решением районного Совета народных депутатов.</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Главе района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Главе района устанавливается единовременная денежная выплата в случаях, размере и порядке, определенном решением районного Совета народных депутатов.</w:t>
      </w:r>
    </w:p>
    <w:p w:rsidR="00230241" w:rsidRPr="00230241" w:rsidRDefault="00230241" w:rsidP="00230241">
      <w:pPr>
        <w:widowControl w:val="0"/>
        <w:autoSpaceDE w:val="0"/>
        <w:autoSpaceDN w:val="0"/>
        <w:adjustRightInd w:val="0"/>
        <w:ind w:firstLine="709"/>
        <w:rPr>
          <w:rFonts w:ascii="Times New Roman" w:hAnsi="Times New Roman"/>
          <w:sz w:val="28"/>
          <w:szCs w:val="28"/>
        </w:rPr>
      </w:pPr>
      <w:r w:rsidRPr="00230241">
        <w:rPr>
          <w:rFonts w:ascii="Times New Roman" w:hAnsi="Times New Roman"/>
          <w:sz w:val="28"/>
          <w:szCs w:val="28"/>
        </w:rPr>
        <w:t>Главе района по окончании срока полномочий устанавливается единовременная денежная выплата в размере и порядке, определенном решением районного Совета народных депутатов.</w:t>
      </w:r>
    </w:p>
    <w:p w:rsidR="00230241" w:rsidRPr="00230241" w:rsidRDefault="00230241" w:rsidP="00230241">
      <w:pPr>
        <w:ind w:firstLine="709"/>
        <w:rPr>
          <w:rFonts w:ascii="Times New Roman" w:hAnsi="Times New Roman"/>
          <w:sz w:val="28"/>
          <w:szCs w:val="28"/>
        </w:rPr>
      </w:pPr>
      <w:r w:rsidRPr="00230241">
        <w:rPr>
          <w:rFonts w:ascii="Times New Roman" w:hAnsi="Times New Roman"/>
          <w:sz w:val="28"/>
          <w:szCs w:val="28"/>
        </w:rPr>
        <w:t xml:space="preserve">При досрочном прекращении полномочий Главы района, в случаях вступления в отношении </w:t>
      </w:r>
      <w:r>
        <w:rPr>
          <w:rFonts w:ascii="Times New Roman" w:hAnsi="Times New Roman"/>
          <w:sz w:val="28"/>
          <w:szCs w:val="28"/>
        </w:rPr>
        <w:t>него</w:t>
      </w:r>
      <w:r w:rsidRPr="00230241">
        <w:rPr>
          <w:rFonts w:ascii="Times New Roman" w:hAnsi="Times New Roman"/>
          <w:sz w:val="28"/>
          <w:szCs w:val="28"/>
        </w:rPr>
        <w:t xml:space="preserve"> в законную силу обвинительного приговора суда, отзыва избирателями поселений, территории которых входят в состав муниципального района, выплата, указанная в настоящей части, не производится.</w:t>
      </w:r>
    </w:p>
    <w:p w:rsidR="000C732C" w:rsidRPr="00230241" w:rsidRDefault="00230241" w:rsidP="00230241">
      <w:pPr>
        <w:ind w:firstLine="709"/>
        <w:rPr>
          <w:rFonts w:ascii="Times New Roman" w:hAnsi="Times New Roman"/>
          <w:iCs/>
          <w:sz w:val="28"/>
          <w:szCs w:val="28"/>
        </w:rPr>
      </w:pPr>
      <w:proofErr w:type="gramStart"/>
      <w:r w:rsidRPr="00230241">
        <w:rPr>
          <w:rFonts w:ascii="Times New Roman" w:hAnsi="Times New Roman"/>
          <w:sz w:val="28"/>
          <w:szCs w:val="28"/>
        </w:rPr>
        <w:t>Дополнительные социальные и иные гарантии в связи с прекращением полномочий (в том числе досрочно) Главы района,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w:t>
      </w:r>
      <w:proofErr w:type="gramEnd"/>
      <w:r w:rsidRPr="00230241">
        <w:rPr>
          <w:rFonts w:ascii="Times New Roman" w:hAnsi="Times New Roman"/>
          <w:sz w:val="28"/>
          <w:szCs w:val="28"/>
        </w:rPr>
        <w:t xml:space="preserve"> организации местного самоуправления в Российской Федерации</w:t>
      </w:r>
      <w:r w:rsidR="000C732C" w:rsidRPr="00230241">
        <w:rPr>
          <w:rFonts w:ascii="Times New Roman" w:hAnsi="Times New Roman"/>
          <w:sz w:val="28"/>
          <w:szCs w:val="28"/>
        </w:rPr>
        <w:t>»</w:t>
      </w:r>
      <w:r>
        <w:rPr>
          <w:rFonts w:ascii="Times New Roman" w:hAnsi="Times New Roman"/>
          <w:sz w:val="28"/>
          <w:szCs w:val="28"/>
        </w:rPr>
        <w:t>.</w:t>
      </w:r>
    </w:p>
    <w:p w:rsidR="00B04AFF" w:rsidRDefault="000C732C" w:rsidP="000C732C">
      <w:pPr>
        <w:pStyle w:val="ConsPlusNormal"/>
        <w:widowControl/>
        <w:ind w:firstLine="709"/>
        <w:jc w:val="both"/>
        <w:outlineLvl w:val="1"/>
        <w:rPr>
          <w:rFonts w:ascii="Times New Roman" w:hAnsi="Times New Roman"/>
          <w:sz w:val="28"/>
          <w:szCs w:val="28"/>
          <w:lang w:val="en-US"/>
        </w:rPr>
      </w:pPr>
      <w:r>
        <w:rPr>
          <w:rFonts w:ascii="Times New Roman" w:hAnsi="Times New Roman" w:cs="Times New Roman"/>
          <w:iCs/>
          <w:sz w:val="28"/>
          <w:szCs w:val="28"/>
        </w:rPr>
        <w:lastRenderedPageBreak/>
        <w:t>1.</w:t>
      </w:r>
      <w:r w:rsidR="00230241">
        <w:rPr>
          <w:rFonts w:ascii="Times New Roman" w:hAnsi="Times New Roman" w:cs="Times New Roman"/>
          <w:iCs/>
          <w:sz w:val="28"/>
          <w:szCs w:val="28"/>
        </w:rPr>
        <w:t>6</w:t>
      </w:r>
      <w:r>
        <w:rPr>
          <w:rFonts w:ascii="Times New Roman" w:hAnsi="Times New Roman" w:cs="Times New Roman"/>
          <w:iCs/>
          <w:sz w:val="28"/>
          <w:szCs w:val="28"/>
        </w:rPr>
        <w:t xml:space="preserve">. </w:t>
      </w:r>
      <w:r w:rsidR="00B04AFF">
        <w:rPr>
          <w:rFonts w:ascii="Times New Roman" w:hAnsi="Times New Roman" w:cs="Times New Roman"/>
          <w:iCs/>
          <w:sz w:val="28"/>
          <w:szCs w:val="28"/>
        </w:rPr>
        <w:t>Часть 1 с</w:t>
      </w:r>
      <w:r w:rsidR="00B04AFF" w:rsidRPr="006B17BF">
        <w:rPr>
          <w:rFonts w:ascii="Times New Roman" w:hAnsi="Times New Roman" w:cs="Times New Roman"/>
          <w:iCs/>
          <w:sz w:val="28"/>
          <w:szCs w:val="28"/>
        </w:rPr>
        <w:t>татью 35 главы 7</w:t>
      </w:r>
      <w:r w:rsidR="00B04AFF" w:rsidRPr="006B17BF">
        <w:rPr>
          <w:rFonts w:ascii="Times New Roman" w:hAnsi="Times New Roman"/>
          <w:sz w:val="28"/>
          <w:szCs w:val="28"/>
        </w:rPr>
        <w:t xml:space="preserve"> Устава Колпнянского района Орловской области дополнить пунктом 18.1 следующего содержания:</w:t>
      </w:r>
    </w:p>
    <w:p w:rsidR="0004617C" w:rsidRPr="0004617C" w:rsidRDefault="0004617C" w:rsidP="000C732C">
      <w:pPr>
        <w:pStyle w:val="ConsPlusNormal"/>
        <w:widowControl/>
        <w:ind w:firstLine="709"/>
        <w:jc w:val="both"/>
        <w:outlineLvl w:val="1"/>
        <w:rPr>
          <w:rFonts w:ascii="Times New Roman" w:hAnsi="Times New Roman"/>
          <w:sz w:val="28"/>
          <w:szCs w:val="28"/>
          <w:lang w:val="en-US"/>
        </w:rPr>
      </w:pPr>
    </w:p>
    <w:p w:rsidR="00B04AFF" w:rsidRPr="006B17BF" w:rsidRDefault="00B04AFF" w:rsidP="000C732C">
      <w:pPr>
        <w:pStyle w:val="ConsPlusNormal"/>
        <w:widowControl/>
        <w:ind w:firstLine="709"/>
        <w:jc w:val="both"/>
        <w:outlineLvl w:val="1"/>
        <w:rPr>
          <w:rFonts w:ascii="Times New Roman" w:hAnsi="Times New Roman" w:cs="Times New Roman"/>
          <w:iCs/>
          <w:sz w:val="28"/>
          <w:szCs w:val="28"/>
        </w:rPr>
      </w:pPr>
      <w:r w:rsidRPr="006B17BF">
        <w:rPr>
          <w:rFonts w:ascii="Times New Roman" w:hAnsi="Times New Roman"/>
          <w:sz w:val="28"/>
          <w:szCs w:val="28"/>
        </w:rPr>
        <w:t>«18.1) от имени муниципального образования осуществляет права по владению, пользованию и распоряжению муниципальной собственностью района в соответствии с порядком, определенным районн</w:t>
      </w:r>
      <w:r>
        <w:rPr>
          <w:rFonts w:ascii="Times New Roman" w:hAnsi="Times New Roman"/>
          <w:sz w:val="28"/>
          <w:szCs w:val="28"/>
        </w:rPr>
        <w:t>ым Советом народных депутатов</w:t>
      </w:r>
      <w:proofErr w:type="gramStart"/>
      <w:r>
        <w:rPr>
          <w:rFonts w:ascii="Times New Roman" w:hAnsi="Times New Roman"/>
          <w:sz w:val="28"/>
          <w:szCs w:val="28"/>
        </w:rPr>
        <w:t>;»</w:t>
      </w:r>
      <w:proofErr w:type="gramEnd"/>
      <w:r>
        <w:rPr>
          <w:rFonts w:ascii="Times New Roman" w:hAnsi="Times New Roman"/>
          <w:sz w:val="28"/>
          <w:szCs w:val="28"/>
        </w:rPr>
        <w:t>.</w:t>
      </w:r>
    </w:p>
    <w:p w:rsidR="00B04AFF" w:rsidRPr="006B17BF" w:rsidRDefault="00B04AFF" w:rsidP="000C732C">
      <w:pPr>
        <w:autoSpaceDE w:val="0"/>
        <w:autoSpaceDN w:val="0"/>
        <w:adjustRightInd w:val="0"/>
        <w:ind w:firstLine="709"/>
        <w:rPr>
          <w:rFonts w:ascii="Times New Roman" w:hAnsi="Times New Roman"/>
          <w:sz w:val="28"/>
          <w:szCs w:val="28"/>
        </w:rPr>
      </w:pPr>
      <w:r w:rsidRPr="006B17BF">
        <w:rPr>
          <w:rFonts w:ascii="Times New Roman" w:hAnsi="Times New Roman"/>
          <w:sz w:val="28"/>
          <w:szCs w:val="28"/>
        </w:rPr>
        <w:t>1.</w:t>
      </w:r>
      <w:r w:rsidR="00230241">
        <w:rPr>
          <w:rFonts w:ascii="Times New Roman" w:hAnsi="Times New Roman"/>
          <w:sz w:val="28"/>
          <w:szCs w:val="28"/>
        </w:rPr>
        <w:t>7</w:t>
      </w:r>
      <w:r w:rsidRPr="006B17BF">
        <w:rPr>
          <w:rFonts w:ascii="Times New Roman" w:hAnsi="Times New Roman"/>
          <w:sz w:val="28"/>
          <w:szCs w:val="28"/>
        </w:rPr>
        <w:t>. Статью 50 главы 11 Устава Колпнянского района Орловской области</w:t>
      </w:r>
      <w:r>
        <w:rPr>
          <w:rFonts w:ascii="Times New Roman" w:hAnsi="Times New Roman"/>
          <w:sz w:val="28"/>
          <w:szCs w:val="28"/>
        </w:rPr>
        <w:t xml:space="preserve"> дополнить частями</w:t>
      </w:r>
      <w:r w:rsidRPr="006B17BF">
        <w:rPr>
          <w:rFonts w:ascii="Times New Roman" w:hAnsi="Times New Roman"/>
          <w:sz w:val="28"/>
          <w:szCs w:val="28"/>
        </w:rPr>
        <w:t xml:space="preserve"> 2.1 и 2.2. следующего содержания:</w:t>
      </w:r>
    </w:p>
    <w:p w:rsidR="00EA6BF3" w:rsidRPr="00CC2B8B" w:rsidRDefault="000C732C" w:rsidP="000C732C">
      <w:pPr>
        <w:pStyle w:val="a5"/>
        <w:ind w:firstLine="709"/>
        <w:jc w:val="both"/>
        <w:rPr>
          <w:rFonts w:ascii="Times New Roman" w:hAnsi="Times New Roman" w:cs="Times New Roman"/>
          <w:sz w:val="28"/>
          <w:szCs w:val="28"/>
        </w:rPr>
      </w:pPr>
      <w:r>
        <w:rPr>
          <w:rFonts w:ascii="Times New Roman" w:hAnsi="Times New Roman"/>
          <w:bCs/>
          <w:sz w:val="28"/>
          <w:szCs w:val="28"/>
        </w:rPr>
        <w:t>«</w:t>
      </w:r>
      <w:r w:rsidR="00B04AFF" w:rsidRPr="006B17BF">
        <w:rPr>
          <w:rFonts w:ascii="Times New Roman" w:hAnsi="Times New Roman"/>
          <w:bCs/>
          <w:sz w:val="28"/>
          <w:szCs w:val="28"/>
        </w:rPr>
        <w:t>2.1.</w:t>
      </w:r>
      <w:r w:rsidR="00EA6BF3">
        <w:rPr>
          <w:rFonts w:ascii="Times New Roman" w:hAnsi="Times New Roman"/>
          <w:bCs/>
          <w:sz w:val="28"/>
          <w:szCs w:val="28"/>
        </w:rPr>
        <w:t xml:space="preserve"> </w:t>
      </w:r>
      <w:r w:rsidR="00EA6BF3" w:rsidRPr="00CC2B8B">
        <w:rPr>
          <w:rFonts w:ascii="Times New Roman" w:hAnsi="Times New Roman" w:cs="Times New Roman"/>
          <w:sz w:val="28"/>
          <w:szCs w:val="28"/>
        </w:rPr>
        <w:t>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A6BF3" w:rsidRPr="00CC2B8B" w:rsidRDefault="00EA6BF3" w:rsidP="000C732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C2B8B">
        <w:rPr>
          <w:rFonts w:ascii="Times New Roman" w:hAnsi="Times New Roman" w:cs="Times New Roman"/>
          <w:sz w:val="28"/>
          <w:szCs w:val="28"/>
        </w:rPr>
        <w:t>проектов нормативных правовых актов районного Совета народных депутатов, устанавливающих, изменяющих, приостанавливающих, отменяющих местные налоги и сборы;</w:t>
      </w:r>
    </w:p>
    <w:p w:rsidR="00EA6BF3" w:rsidRDefault="00EA6BF3" w:rsidP="000C732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w:t>
      </w:r>
      <w:r w:rsidRPr="00CC2B8B">
        <w:rPr>
          <w:rFonts w:ascii="Times New Roman" w:hAnsi="Times New Roman"/>
          <w:sz w:val="28"/>
          <w:szCs w:val="28"/>
        </w:rPr>
        <w:t>проектов нормативных правовых актов районного Совета народных депутатов, регулирующих бюджетные правоотношения.</w:t>
      </w:r>
    </w:p>
    <w:p w:rsidR="00B04AFF" w:rsidRDefault="00B04AFF" w:rsidP="000C732C">
      <w:pPr>
        <w:autoSpaceDE w:val="0"/>
        <w:autoSpaceDN w:val="0"/>
        <w:adjustRightInd w:val="0"/>
        <w:ind w:firstLine="709"/>
        <w:rPr>
          <w:rFonts w:ascii="Times New Roman" w:hAnsi="Times New Roman"/>
          <w:bCs/>
          <w:sz w:val="28"/>
          <w:szCs w:val="28"/>
          <w:lang w:val="en-US"/>
        </w:rPr>
      </w:pPr>
      <w:r w:rsidRPr="006B17BF">
        <w:rPr>
          <w:rFonts w:ascii="Times New Roman" w:hAnsi="Times New Roman"/>
          <w:bCs/>
          <w:sz w:val="28"/>
          <w:szCs w:val="28"/>
        </w:rPr>
        <w:t>2.2.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6B17BF">
        <w:rPr>
          <w:rFonts w:ascii="Times New Roman" w:hAnsi="Times New Roman"/>
          <w:bCs/>
          <w:sz w:val="28"/>
          <w:szCs w:val="28"/>
        </w:rPr>
        <w:t>.</w:t>
      </w:r>
      <w:bookmarkStart w:id="0" w:name="Par14"/>
      <w:bookmarkEnd w:id="0"/>
      <w:r w:rsidRPr="006B17BF">
        <w:rPr>
          <w:rFonts w:ascii="Times New Roman" w:hAnsi="Times New Roman"/>
          <w:bCs/>
          <w:sz w:val="28"/>
          <w:szCs w:val="28"/>
        </w:rPr>
        <w:t>».</w:t>
      </w:r>
      <w:proofErr w:type="gramEnd"/>
    </w:p>
    <w:p w:rsidR="0004617C" w:rsidRPr="0004617C" w:rsidRDefault="0004617C" w:rsidP="000C732C">
      <w:pPr>
        <w:autoSpaceDE w:val="0"/>
        <w:autoSpaceDN w:val="0"/>
        <w:adjustRightInd w:val="0"/>
        <w:ind w:firstLine="709"/>
        <w:rPr>
          <w:rFonts w:ascii="Times New Roman" w:hAnsi="Times New Roman"/>
          <w:bCs/>
          <w:sz w:val="28"/>
          <w:szCs w:val="28"/>
          <w:lang w:val="en-US"/>
        </w:rPr>
      </w:pPr>
    </w:p>
    <w:p w:rsidR="00B04AFF" w:rsidRPr="00C47CFE" w:rsidRDefault="00B04AFF" w:rsidP="000C732C">
      <w:pPr>
        <w:autoSpaceDE w:val="0"/>
        <w:autoSpaceDN w:val="0"/>
        <w:adjustRightInd w:val="0"/>
        <w:ind w:firstLine="709"/>
        <w:rPr>
          <w:rFonts w:ascii="Times New Roman" w:hAnsi="Times New Roman"/>
          <w:sz w:val="28"/>
          <w:szCs w:val="28"/>
        </w:rPr>
      </w:pPr>
      <w:r w:rsidRPr="00C47CFE">
        <w:rPr>
          <w:rFonts w:ascii="Times New Roman" w:hAnsi="Times New Roman"/>
          <w:sz w:val="28"/>
          <w:szCs w:val="28"/>
        </w:rPr>
        <w:t>2. Направить настоящее решение для государственной регистрации в Управление Министерства юстиции Российской Федерации по Орловской области.</w:t>
      </w:r>
    </w:p>
    <w:p w:rsidR="00B04AFF" w:rsidRPr="00C47CFE" w:rsidRDefault="00B04AFF" w:rsidP="000C732C">
      <w:pPr>
        <w:autoSpaceDE w:val="0"/>
        <w:autoSpaceDN w:val="0"/>
        <w:adjustRightInd w:val="0"/>
        <w:ind w:firstLine="709"/>
        <w:rPr>
          <w:rFonts w:ascii="Times New Roman" w:hAnsi="Times New Roman"/>
          <w:sz w:val="28"/>
          <w:szCs w:val="28"/>
        </w:rPr>
      </w:pPr>
      <w:r w:rsidRPr="00C47CFE">
        <w:rPr>
          <w:rFonts w:ascii="Times New Roman" w:hAnsi="Times New Roman"/>
          <w:sz w:val="28"/>
          <w:szCs w:val="28"/>
        </w:rPr>
        <w:t>3. Настоящее решение вступает в силу после его государственной регистрации и официального обнародования.</w:t>
      </w:r>
    </w:p>
    <w:p w:rsidR="00B04AFF" w:rsidRPr="00C47CFE" w:rsidRDefault="00B04AFF" w:rsidP="00B04AFF">
      <w:pPr>
        <w:ind w:firstLine="709"/>
        <w:rPr>
          <w:rFonts w:ascii="Times New Roman" w:hAnsi="Times New Roman"/>
          <w:sz w:val="28"/>
          <w:szCs w:val="28"/>
        </w:rPr>
      </w:pPr>
    </w:p>
    <w:p w:rsidR="00B04AFF" w:rsidRDefault="00B04AFF" w:rsidP="00B04AFF">
      <w:pPr>
        <w:ind w:firstLine="709"/>
        <w:rPr>
          <w:rFonts w:ascii="Times New Roman" w:hAnsi="Times New Roman"/>
          <w:sz w:val="28"/>
          <w:szCs w:val="28"/>
        </w:rPr>
      </w:pPr>
    </w:p>
    <w:p w:rsidR="00FE6C2F" w:rsidRPr="00C47CFE" w:rsidRDefault="00FE6C2F" w:rsidP="00B04AFF">
      <w:pPr>
        <w:ind w:firstLine="709"/>
        <w:rPr>
          <w:rFonts w:ascii="Times New Roman" w:hAnsi="Times New Roman"/>
          <w:sz w:val="28"/>
          <w:szCs w:val="28"/>
        </w:rPr>
      </w:pPr>
    </w:p>
    <w:p w:rsidR="00B04AFF" w:rsidRPr="00C47CFE" w:rsidRDefault="00B04AFF" w:rsidP="000C732C">
      <w:pPr>
        <w:ind w:firstLine="0"/>
        <w:rPr>
          <w:rFonts w:ascii="Times New Roman" w:hAnsi="Times New Roman"/>
          <w:sz w:val="28"/>
          <w:szCs w:val="28"/>
        </w:rPr>
      </w:pPr>
      <w:r w:rsidRPr="00C47CFE">
        <w:rPr>
          <w:rFonts w:ascii="Times New Roman" w:hAnsi="Times New Roman"/>
          <w:sz w:val="28"/>
          <w:szCs w:val="28"/>
        </w:rPr>
        <w:t>Глава Колпнянского района</w:t>
      </w:r>
    </w:p>
    <w:p w:rsidR="00B04AFF" w:rsidRPr="00C47CFE" w:rsidRDefault="00B04AFF" w:rsidP="000C732C">
      <w:pPr>
        <w:ind w:firstLine="0"/>
        <w:rPr>
          <w:rFonts w:ascii="Times New Roman" w:hAnsi="Times New Roman"/>
          <w:sz w:val="28"/>
          <w:szCs w:val="28"/>
        </w:rPr>
      </w:pPr>
      <w:r w:rsidRPr="00C47CFE">
        <w:rPr>
          <w:rFonts w:ascii="Times New Roman" w:hAnsi="Times New Roman"/>
          <w:sz w:val="28"/>
          <w:szCs w:val="28"/>
        </w:rPr>
        <w:t xml:space="preserve">Орловской области                                                                      </w:t>
      </w:r>
      <w:r w:rsidR="000C732C">
        <w:rPr>
          <w:rFonts w:ascii="Times New Roman" w:hAnsi="Times New Roman"/>
          <w:sz w:val="28"/>
          <w:szCs w:val="28"/>
        </w:rPr>
        <w:t xml:space="preserve">           </w:t>
      </w:r>
      <w:r w:rsidRPr="00C47CFE">
        <w:rPr>
          <w:rFonts w:ascii="Times New Roman" w:hAnsi="Times New Roman"/>
          <w:sz w:val="28"/>
          <w:szCs w:val="28"/>
        </w:rPr>
        <w:t>В.А. Громов</w:t>
      </w:r>
    </w:p>
    <w:sectPr w:rsidR="00B04AFF" w:rsidRPr="00C47CFE" w:rsidSect="00886A7A">
      <w:footerReference w:type="default" r:id="rId1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A8E" w:rsidRDefault="007D0A8E" w:rsidP="00835B4C">
      <w:r>
        <w:separator/>
      </w:r>
    </w:p>
  </w:endnote>
  <w:endnote w:type="continuationSeparator" w:id="1">
    <w:p w:rsidR="007D0A8E" w:rsidRDefault="007D0A8E" w:rsidP="00835B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loknot">
    <w:altName w:val="Times New Roman"/>
    <w:panose1 w:val="00000000000000000000"/>
    <w:charset w:val="00"/>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3563"/>
    </w:sdtPr>
    <w:sdtContent>
      <w:p w:rsidR="00835B4C" w:rsidRDefault="00DC2C5C">
        <w:pPr>
          <w:pStyle w:val="a8"/>
          <w:jc w:val="right"/>
        </w:pPr>
        <w:fldSimple w:instr=" PAGE   \* MERGEFORMAT ">
          <w:r w:rsidR="0004617C">
            <w:rPr>
              <w:noProof/>
            </w:rPr>
            <w:t>1</w:t>
          </w:r>
        </w:fldSimple>
      </w:p>
    </w:sdtContent>
  </w:sdt>
  <w:p w:rsidR="00835B4C" w:rsidRDefault="00835B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A8E" w:rsidRDefault="007D0A8E" w:rsidP="00835B4C">
      <w:r>
        <w:separator/>
      </w:r>
    </w:p>
  </w:footnote>
  <w:footnote w:type="continuationSeparator" w:id="1">
    <w:p w:rsidR="007D0A8E" w:rsidRDefault="007D0A8E" w:rsidP="00835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04AFF"/>
    <w:rsid w:val="0004617C"/>
    <w:rsid w:val="000C732C"/>
    <w:rsid w:val="001D070B"/>
    <w:rsid w:val="00230241"/>
    <w:rsid w:val="00260D09"/>
    <w:rsid w:val="00325BF4"/>
    <w:rsid w:val="00416AFC"/>
    <w:rsid w:val="00677E43"/>
    <w:rsid w:val="006863E5"/>
    <w:rsid w:val="007D0A8E"/>
    <w:rsid w:val="007E7B09"/>
    <w:rsid w:val="007F6C9F"/>
    <w:rsid w:val="00835B4C"/>
    <w:rsid w:val="00845BDE"/>
    <w:rsid w:val="00886A7A"/>
    <w:rsid w:val="009A7559"/>
    <w:rsid w:val="00B01562"/>
    <w:rsid w:val="00B04AFF"/>
    <w:rsid w:val="00B72AD9"/>
    <w:rsid w:val="00B83A6A"/>
    <w:rsid w:val="00DC2C5C"/>
    <w:rsid w:val="00E13EA9"/>
    <w:rsid w:val="00E91266"/>
    <w:rsid w:val="00EA6BF3"/>
    <w:rsid w:val="00ED6BA7"/>
    <w:rsid w:val="00F92821"/>
    <w:rsid w:val="00FE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04AF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4AFF"/>
    <w:pPr>
      <w:ind w:firstLine="720"/>
    </w:pPr>
    <w:rPr>
      <w:rFonts w:ascii="Times New Roman" w:hAnsi="Times New Roman"/>
      <w:sz w:val="28"/>
      <w:szCs w:val="20"/>
    </w:rPr>
  </w:style>
  <w:style w:type="character" w:customStyle="1" w:styleId="a4">
    <w:name w:val="Основной текст с отступом Знак"/>
    <w:basedOn w:val="a0"/>
    <w:link w:val="a3"/>
    <w:rsid w:val="00B04AFF"/>
    <w:rPr>
      <w:rFonts w:ascii="Times New Roman" w:eastAsia="Times New Roman" w:hAnsi="Times New Roman" w:cs="Times New Roman"/>
      <w:sz w:val="28"/>
      <w:szCs w:val="20"/>
      <w:lang w:eastAsia="ru-RU"/>
    </w:rPr>
  </w:style>
  <w:style w:type="paragraph" w:styleId="3">
    <w:name w:val="Body Text Indent 3"/>
    <w:basedOn w:val="a"/>
    <w:link w:val="30"/>
    <w:rsid w:val="00B04AFF"/>
    <w:pPr>
      <w:spacing w:after="120"/>
      <w:ind w:left="283"/>
    </w:pPr>
    <w:rPr>
      <w:sz w:val="16"/>
      <w:szCs w:val="16"/>
    </w:rPr>
  </w:style>
  <w:style w:type="character" w:customStyle="1" w:styleId="30">
    <w:name w:val="Основной текст с отступом 3 Знак"/>
    <w:basedOn w:val="a0"/>
    <w:link w:val="3"/>
    <w:rsid w:val="00B04AFF"/>
    <w:rPr>
      <w:rFonts w:ascii="Arial" w:eastAsia="Times New Roman" w:hAnsi="Arial" w:cs="Times New Roman"/>
      <w:sz w:val="16"/>
      <w:szCs w:val="16"/>
      <w:lang w:eastAsia="ru-RU"/>
    </w:rPr>
  </w:style>
  <w:style w:type="paragraph" w:customStyle="1" w:styleId="ConsPlusNormal">
    <w:name w:val="ConsPlusNormal"/>
    <w:rsid w:val="00B04A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8">
    <w:name w:val="текст8"/>
    <w:rsid w:val="00B04AFF"/>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styleId="a5">
    <w:name w:val="No Spacing"/>
    <w:uiPriority w:val="1"/>
    <w:qFormat/>
    <w:rsid w:val="006863E5"/>
    <w:pPr>
      <w:spacing w:after="0" w:line="240" w:lineRule="auto"/>
    </w:pPr>
  </w:style>
  <w:style w:type="paragraph" w:styleId="a6">
    <w:name w:val="header"/>
    <w:basedOn w:val="a"/>
    <w:link w:val="a7"/>
    <w:uiPriority w:val="99"/>
    <w:semiHidden/>
    <w:unhideWhenUsed/>
    <w:rsid w:val="00835B4C"/>
    <w:pPr>
      <w:tabs>
        <w:tab w:val="center" w:pos="4677"/>
        <w:tab w:val="right" w:pos="9355"/>
      </w:tabs>
    </w:pPr>
  </w:style>
  <w:style w:type="character" w:customStyle="1" w:styleId="a7">
    <w:name w:val="Верхний колонтитул Знак"/>
    <w:basedOn w:val="a0"/>
    <w:link w:val="a6"/>
    <w:uiPriority w:val="99"/>
    <w:semiHidden/>
    <w:rsid w:val="00835B4C"/>
    <w:rPr>
      <w:rFonts w:ascii="Arial" w:eastAsia="Times New Roman" w:hAnsi="Arial" w:cs="Times New Roman"/>
      <w:sz w:val="24"/>
      <w:szCs w:val="24"/>
      <w:lang w:eastAsia="ru-RU"/>
    </w:rPr>
  </w:style>
  <w:style w:type="paragraph" w:styleId="a8">
    <w:name w:val="footer"/>
    <w:basedOn w:val="a"/>
    <w:link w:val="a9"/>
    <w:unhideWhenUsed/>
    <w:rsid w:val="00835B4C"/>
    <w:pPr>
      <w:tabs>
        <w:tab w:val="center" w:pos="4677"/>
        <w:tab w:val="right" w:pos="9355"/>
      </w:tabs>
    </w:pPr>
  </w:style>
  <w:style w:type="character" w:customStyle="1" w:styleId="a9">
    <w:name w:val="Нижний колонтитул Знак"/>
    <w:basedOn w:val="a0"/>
    <w:link w:val="a8"/>
    <w:rsid w:val="00835B4C"/>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B83A6A"/>
    <w:rPr>
      <w:rFonts w:ascii="Tahoma" w:hAnsi="Tahoma" w:cs="Tahoma"/>
      <w:sz w:val="16"/>
      <w:szCs w:val="16"/>
    </w:rPr>
  </w:style>
  <w:style w:type="character" w:customStyle="1" w:styleId="ab">
    <w:name w:val="Текст выноски Знак"/>
    <w:basedOn w:val="a0"/>
    <w:link w:val="aa"/>
    <w:uiPriority w:val="99"/>
    <w:semiHidden/>
    <w:rsid w:val="00B83A6A"/>
    <w:rPr>
      <w:rFonts w:ascii="Tahoma" w:eastAsia="Times New Roman" w:hAnsi="Tahoma" w:cs="Tahoma"/>
      <w:sz w:val="16"/>
      <w:szCs w:val="16"/>
      <w:lang w:eastAsia="ru-RU"/>
    </w:rPr>
  </w:style>
  <w:style w:type="paragraph" w:styleId="ac">
    <w:name w:val="List Paragraph"/>
    <w:basedOn w:val="a"/>
    <w:uiPriority w:val="34"/>
    <w:qFormat/>
    <w:rsid w:val="000461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03BAD42F45344E64C7434DBD6682D1370F9F181B6D14EE980685B62xFC7G" TargetMode="External"/><Relationship Id="rId13" Type="http://schemas.openxmlformats.org/officeDocument/2006/relationships/hyperlink" Target="consultantplus://offline/ref=2CF03BAD42F45344E64C7434DBD6682D1370F9F181B6D14EE980685B62xFC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F03BAD42F45344E64C7434DBD6682D1370F9F181B6D14EE980685B62xFC7G" TargetMode="External"/><Relationship Id="rId12" Type="http://schemas.openxmlformats.org/officeDocument/2006/relationships/hyperlink" Target="consultantplus://offline/main?base=LAW;n=111900;fld=134;dst=1012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11900;fld=134;dst=101245" TargetMode="External"/><Relationship Id="rId5" Type="http://schemas.openxmlformats.org/officeDocument/2006/relationships/footnotes" Target="footnotes.xml"/><Relationship Id="rId15" Type="http://schemas.openxmlformats.org/officeDocument/2006/relationships/hyperlink" Target="consultantplus://offline/ref=2CF03BAD42F45344E64C7434DBD6682D1371F4F48EB1D14EE980685B62xFC7G" TargetMode="External"/><Relationship Id="rId10" Type="http://schemas.openxmlformats.org/officeDocument/2006/relationships/hyperlink" Target="consultantplus://offline/ref=2CF03BAD42F45344E64C7434DBD6682D1371F4F48EB1D14EE980685B62xFC7G" TargetMode="External"/><Relationship Id="rId4" Type="http://schemas.openxmlformats.org/officeDocument/2006/relationships/webSettings" Target="webSettings.xml"/><Relationship Id="rId9" Type="http://schemas.openxmlformats.org/officeDocument/2006/relationships/hyperlink" Target="consultantplus://offline/ref=2CF03BAD42F45344E64C7434DBD6682D1371F5F280B4D14EE980685B62xFC7G" TargetMode="External"/><Relationship Id="rId14" Type="http://schemas.openxmlformats.org/officeDocument/2006/relationships/hyperlink" Target="consultantplus://offline/ref=2CF03BAD42F45344E64C7434DBD6682D1371F5F280B4D14EE980685B62xF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611E7-A7EA-4920-AB6F-67E73A5A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2194</Words>
  <Characters>12509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Яночка</cp:lastModifiedBy>
  <cp:revision>17</cp:revision>
  <cp:lastPrinted>2016-07-06T12:06:00Z</cp:lastPrinted>
  <dcterms:created xsi:type="dcterms:W3CDTF">2016-06-23T10:23:00Z</dcterms:created>
  <dcterms:modified xsi:type="dcterms:W3CDTF">2016-07-06T12:09:00Z</dcterms:modified>
</cp:coreProperties>
</file>