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по Орловской области</w:t>
      </w:r>
      <w:r w:rsidRPr="00603BFE">
        <w:rPr>
          <w:color w:val="000000"/>
          <w:sz w:val="28"/>
          <w:szCs w:val="28"/>
        </w:rPr>
        <w:t xml:space="preserve"> напоминает, что каждый владелец недвижимого имущества может подать заявление в </w:t>
      </w:r>
      <w:proofErr w:type="spellStart"/>
      <w:r w:rsidRPr="00603BFE">
        <w:rPr>
          <w:color w:val="000000"/>
          <w:sz w:val="28"/>
          <w:szCs w:val="28"/>
        </w:rPr>
        <w:t>Росреестр</w:t>
      </w:r>
      <w:proofErr w:type="spellEnd"/>
      <w:r w:rsidRPr="00603BFE">
        <w:rPr>
          <w:color w:val="000000"/>
          <w:sz w:val="28"/>
          <w:szCs w:val="28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</w:t>
      </w:r>
    </w:p>
    <w:p w:rsid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 xml:space="preserve">Такая мера </w:t>
      </w:r>
      <w:proofErr w:type="gramStart"/>
      <w:r w:rsidRPr="00603BFE">
        <w:rPr>
          <w:color w:val="000000"/>
          <w:sz w:val="28"/>
          <w:szCs w:val="28"/>
        </w:rPr>
        <w:t>предусмотрен</w:t>
      </w:r>
      <w:r>
        <w:rPr>
          <w:color w:val="000000"/>
          <w:sz w:val="28"/>
          <w:szCs w:val="28"/>
        </w:rPr>
        <w:t>а действующим законодательством и</w:t>
      </w:r>
      <w:r w:rsidRPr="00603BFE">
        <w:rPr>
          <w:color w:val="000000"/>
          <w:sz w:val="28"/>
          <w:szCs w:val="28"/>
        </w:rPr>
        <w:t xml:space="preserve"> направлена</w:t>
      </w:r>
      <w:proofErr w:type="gramEnd"/>
      <w:r w:rsidRPr="00603BFE">
        <w:rPr>
          <w:color w:val="000000"/>
          <w:sz w:val="28"/>
          <w:szCs w:val="28"/>
        </w:rPr>
        <w:t xml:space="preserve"> на защиту прав собственников недвижимости</w:t>
      </w:r>
      <w:r w:rsidR="000D105B">
        <w:rPr>
          <w:color w:val="000000"/>
          <w:sz w:val="28"/>
          <w:szCs w:val="28"/>
        </w:rPr>
        <w:t xml:space="preserve"> от мошеннических </w:t>
      </w:r>
      <w:r w:rsidRPr="00603BFE">
        <w:rPr>
          <w:color w:val="000000"/>
          <w:sz w:val="28"/>
          <w:szCs w:val="28"/>
        </w:rPr>
        <w:t>операций с недвижимостью, заключаемых посредниками, которые действуют по доверенности.</w:t>
      </w:r>
    </w:p>
    <w:p w:rsidR="000D105B" w:rsidRDefault="000D105B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9 месяцев текущего года в </w:t>
      </w:r>
      <w:proofErr w:type="gramStart"/>
      <w:r>
        <w:rPr>
          <w:color w:val="000000"/>
          <w:sz w:val="28"/>
          <w:szCs w:val="28"/>
        </w:rPr>
        <w:t>региональный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уже поступило более 350 заявлений орловцев о запрете любых регистрационных действий с недвижимостью без личного участия собственника.</w:t>
      </w:r>
    </w:p>
    <w:p w:rsidR="00603BFE" w:rsidRPr="00603BFE" w:rsidRDefault="00603BFE" w:rsidP="000D105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3BFE">
        <w:rPr>
          <w:color w:val="000000"/>
          <w:sz w:val="28"/>
          <w:szCs w:val="28"/>
        </w:rPr>
        <w:t xml:space="preserve">Заявление о невозможности </w:t>
      </w:r>
      <w:r>
        <w:rPr>
          <w:color w:val="000000"/>
          <w:sz w:val="28"/>
          <w:szCs w:val="28"/>
        </w:rPr>
        <w:t xml:space="preserve">проведения сделок с недвижимостью </w:t>
      </w:r>
      <w:r w:rsidRPr="00603BFE">
        <w:rPr>
          <w:color w:val="000000"/>
          <w:sz w:val="28"/>
          <w:szCs w:val="28"/>
        </w:rPr>
        <w:t>без личного участия его собственника можно подать в электронном виде, а также при личном обращении в офис</w:t>
      </w:r>
      <w:r w:rsidR="000D105B">
        <w:rPr>
          <w:color w:val="000000"/>
          <w:sz w:val="28"/>
          <w:szCs w:val="28"/>
        </w:rPr>
        <w:t>ы</w:t>
      </w:r>
      <w:r w:rsidRPr="00603BFE">
        <w:rPr>
          <w:color w:val="000000"/>
          <w:sz w:val="28"/>
          <w:szCs w:val="28"/>
        </w:rPr>
        <w:t xml:space="preserve"> кадастровой палаты и </w:t>
      </w:r>
      <w:r w:rsidR="000D105B">
        <w:rPr>
          <w:color w:val="000000"/>
          <w:sz w:val="28"/>
          <w:szCs w:val="28"/>
        </w:rPr>
        <w:t>МФЦ</w:t>
      </w:r>
      <w:r w:rsidRPr="00603BFE">
        <w:rPr>
          <w:color w:val="000000"/>
          <w:sz w:val="28"/>
          <w:szCs w:val="28"/>
        </w:rPr>
        <w:t>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542F"/>
    <w:rsid w:val="000D08DB"/>
    <w:rsid w:val="000D105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44231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03BFE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00518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2017-10-05T08:51:00Z</cp:lastPrinted>
  <dcterms:created xsi:type="dcterms:W3CDTF">2017-10-05T08:54:00Z</dcterms:created>
  <dcterms:modified xsi:type="dcterms:W3CDTF">2017-10-05T08:54:00Z</dcterms:modified>
</cp:coreProperties>
</file>