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4" w:rsidRPr="00CA7540" w:rsidRDefault="00B61B14" w:rsidP="00B6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40">
        <w:rPr>
          <w:rFonts w:ascii="Times New Roman" w:hAnsi="Times New Roman" w:cs="Times New Roman"/>
          <w:b/>
          <w:sz w:val="28"/>
          <w:szCs w:val="28"/>
        </w:rPr>
        <w:t>Контакты и адреса электронной почты</w:t>
      </w:r>
      <w:r w:rsidR="00677C60">
        <w:rPr>
          <w:rFonts w:ascii="Times New Roman" w:hAnsi="Times New Roman" w:cs="Times New Roman"/>
          <w:b/>
          <w:sz w:val="28"/>
          <w:szCs w:val="28"/>
        </w:rPr>
        <w:t>:</w:t>
      </w:r>
    </w:p>
    <w:p w:rsidR="00B61B14" w:rsidRDefault="00B61B14" w:rsidP="00B61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 Колпнянского района Орловской области</w:t>
      </w:r>
      <w:r w:rsidR="00CA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Махрина Наталья Викторовна, телефон:</w:t>
      </w:r>
      <w:r w:rsidR="00CA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(48674)21947,</w:t>
      </w:r>
    </w:p>
    <w:p w:rsidR="00B61B14" w:rsidRDefault="00B61B14" w:rsidP="00B61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A7540" w:rsidRPr="00D5768A">
          <w:rPr>
            <w:rStyle w:val="a3"/>
            <w:rFonts w:ascii="Times New Roman" w:hAnsi="Times New Roman" w:cs="Times New Roman"/>
            <w:sz w:val="28"/>
            <w:szCs w:val="28"/>
          </w:rPr>
          <w:t>kolpna@job.orl.ru</w:t>
        </w:r>
      </w:hyperlink>
    </w:p>
    <w:sectPr w:rsidR="00B61B1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1B14"/>
    <w:rsid w:val="000A7FD0"/>
    <w:rsid w:val="00203EE8"/>
    <w:rsid w:val="00325BF4"/>
    <w:rsid w:val="00677C60"/>
    <w:rsid w:val="007E7B09"/>
    <w:rsid w:val="007F6C9F"/>
    <w:rsid w:val="00B61B14"/>
    <w:rsid w:val="00CA7540"/>
    <w:rsid w:val="00D932D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pna@job.or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2015-08-03T08:55:00Z</dcterms:created>
  <dcterms:modified xsi:type="dcterms:W3CDTF">2015-08-03T09:09:00Z</dcterms:modified>
</cp:coreProperties>
</file>