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0" w:rsidRDefault="005B0030" w:rsidP="00ED05BA"/>
    <w:p w:rsidR="00ED05BA" w:rsidRDefault="00ED05BA" w:rsidP="00ED05BA">
      <w:r>
        <w:t>С 2018 года введен экстерриториальный принцип обслуживания налогоплательщиков</w:t>
      </w:r>
    </w:p>
    <w:p w:rsidR="00ED05BA" w:rsidRDefault="00ED05BA" w:rsidP="00ED05BA"/>
    <w:p w:rsidR="00ED05BA" w:rsidRDefault="00ED05BA" w:rsidP="005B0030">
      <w:pPr>
        <w:jc w:val="both"/>
      </w:pPr>
      <w:r>
        <w:t>Налогоплательщики могут подать в ближайшую налоговую инспекцию, независимо от того, где зарегистрирован налогоплательщик или расположен объект налогообложения (земельный участок, транспортное средство, имущество), документы, касающиеся налогообложения имущества физических лиц:</w:t>
      </w:r>
    </w:p>
    <w:p w:rsidR="00ED05BA" w:rsidRDefault="00ED05BA" w:rsidP="005B0030">
      <w:pPr>
        <w:jc w:val="both"/>
      </w:pPr>
      <w:r>
        <w:t>Заявление о предоставлении налоговой льготы по имущественным налогам;</w:t>
      </w:r>
    </w:p>
    <w:p w:rsidR="00ED05BA" w:rsidRDefault="00ED05BA" w:rsidP="005B0030">
      <w:pPr>
        <w:jc w:val="both"/>
      </w:pPr>
      <w:r>
        <w:t>Сообщение о наличии недвижимости и (или) транспортных средств, признаваемых объектами налогообложения;</w:t>
      </w:r>
    </w:p>
    <w:p w:rsidR="00ED05BA" w:rsidRDefault="00ED05BA" w:rsidP="005B0030">
      <w:pPr>
        <w:jc w:val="both"/>
      </w:pPr>
      <w:r>
        <w:t>Уведомление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ED05BA" w:rsidRDefault="00ED05BA" w:rsidP="005B0030">
      <w:pPr>
        <w:jc w:val="both"/>
      </w:pPr>
      <w:r>
        <w:t>Уведомление о выбранном земельном участке, в отношении которого применяется налоговый вычет по земельному налогу;</w:t>
      </w:r>
    </w:p>
    <w:p w:rsidR="00ED05BA" w:rsidRDefault="00ED05BA" w:rsidP="005B0030">
      <w:pPr>
        <w:jc w:val="both"/>
      </w:pPr>
      <w:r>
        <w:t>Запрос о предоставлении налогового уведомления;</w:t>
      </w:r>
    </w:p>
    <w:p w:rsidR="00ED05BA" w:rsidRDefault="00ED05BA" w:rsidP="005B0030">
      <w:pPr>
        <w:jc w:val="both"/>
      </w:pPr>
      <w:r>
        <w:t>Обращение об уточнении содержания налогового уведомления.</w:t>
      </w:r>
    </w:p>
    <w:p w:rsidR="00ED05BA" w:rsidRDefault="00ED05BA" w:rsidP="005B0030">
      <w:pPr>
        <w:jc w:val="both"/>
      </w:pPr>
      <w:r>
        <w:t>Получить результаты рассмотрения вышеперечисленных документов можно в любом налоговом органе или по почте - по выбору налогоплательщика. Пользователям Личного кабинета налогоплательщика  результаты рассмотрения обращений направляются через личный кабинет.</w:t>
      </w:r>
    </w:p>
    <w:p w:rsidR="005B0030" w:rsidRDefault="005B0030" w:rsidP="005B0030">
      <w:pPr>
        <w:jc w:val="both"/>
      </w:pPr>
      <w:proofErr w:type="gramStart"/>
      <w:r>
        <w:t>Межрайонная</w:t>
      </w:r>
      <w:proofErr w:type="gramEnd"/>
      <w:r>
        <w:t xml:space="preserve"> ИФНС России №3 по Орловской области приглашает всех налогоплательщиков   получить ключи доступа от своего личного кабинета!</w:t>
      </w:r>
    </w:p>
    <w:p w:rsidR="005B0030" w:rsidRDefault="005B0030" w:rsidP="005B0030">
      <w:pPr>
        <w:jc w:val="right"/>
      </w:pPr>
    </w:p>
    <w:p w:rsidR="005B0030" w:rsidRDefault="005B0030" w:rsidP="005B0030">
      <w:pPr>
        <w:jc w:val="right"/>
      </w:pPr>
    </w:p>
    <w:p w:rsidR="005B0030" w:rsidRDefault="005B0030" w:rsidP="005B0030">
      <w:pPr>
        <w:jc w:val="right"/>
      </w:pPr>
    </w:p>
    <w:p w:rsidR="005B0030" w:rsidRDefault="005B0030" w:rsidP="005B0030">
      <w:pPr>
        <w:jc w:val="right"/>
      </w:pPr>
      <w:bookmarkStart w:id="0" w:name="_GoBack"/>
      <w:bookmarkEnd w:id="0"/>
      <w:r w:rsidRPr="005B0030">
        <w:t xml:space="preserve">Отдел работы с налогоплательщиками </w:t>
      </w:r>
      <w:proofErr w:type="gramStart"/>
      <w:r w:rsidRPr="005B0030">
        <w:t>МРИ</w:t>
      </w:r>
      <w:proofErr w:type="gramEnd"/>
      <w:r w:rsidRPr="005B0030">
        <w:t xml:space="preserve"> ФНС России №3 по Орловской области</w:t>
      </w:r>
    </w:p>
    <w:sectPr w:rsidR="005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BA"/>
    <w:rsid w:val="001E22D1"/>
    <w:rsid w:val="00470AEC"/>
    <w:rsid w:val="005B0030"/>
    <w:rsid w:val="00617C67"/>
    <w:rsid w:val="00E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3</cp:revision>
  <dcterms:created xsi:type="dcterms:W3CDTF">2018-02-15T05:59:00Z</dcterms:created>
  <dcterms:modified xsi:type="dcterms:W3CDTF">2018-03-20T12:06:00Z</dcterms:modified>
</cp:coreProperties>
</file>