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3C1A46" w:rsidP="003C1A46">
      <w:pPr>
        <w:ind w:right="-927"/>
        <w:jc w:val="center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«18» декабря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206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AA1BB8">
        <w:rPr>
          <w:rFonts w:ascii="Times New Roman" w:hAnsi="Times New Roman" w:cs="Times New Roman"/>
          <w:sz w:val="28"/>
          <w:szCs w:val="28"/>
        </w:rPr>
        <w:t>а 9 месяцев</w:t>
      </w:r>
      <w:r w:rsidR="00F24671">
        <w:rPr>
          <w:rFonts w:ascii="Times New Roman" w:hAnsi="Times New Roman" w:cs="Times New Roman"/>
          <w:sz w:val="28"/>
          <w:szCs w:val="28"/>
        </w:rPr>
        <w:t>2020</w:t>
      </w:r>
      <w:r w:rsidRPr="0073596D">
        <w:rPr>
          <w:rFonts w:ascii="Times New Roman" w:hAnsi="Times New Roman" w:cs="Times New Roman"/>
          <w:sz w:val="28"/>
          <w:szCs w:val="28"/>
        </w:rPr>
        <w:t>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3C1A46">
        <w:rPr>
          <w:rFonts w:ascii="Times New Roman" w:hAnsi="Times New Roman" w:cs="Times New Roman"/>
          <w:sz w:val="28"/>
          <w:szCs w:val="28"/>
        </w:rPr>
        <w:t xml:space="preserve">  43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областина проект Реш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ния Колпнянского районного Совета народных депутатов «Об отчете об исполнении бюджета Колпнянского района Орлов</w:t>
      </w:r>
      <w:r w:rsidR="003C1A46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AA1BB8">
        <w:rPr>
          <w:rFonts w:ascii="Times New Roman" w:hAnsi="Times New Roman" w:cs="Times New Roman"/>
          <w:sz w:val="28"/>
          <w:szCs w:val="28"/>
        </w:rPr>
        <w:t>9 месяцев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="00DD5059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73596D">
        <w:rPr>
          <w:rFonts w:ascii="Times New Roman" w:hAnsi="Times New Roman" w:cs="Times New Roman"/>
          <w:sz w:val="28"/>
          <w:szCs w:val="28"/>
        </w:rPr>
        <w:t>руков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дствуясь Уставом Колпнянского района Орловской области, Положением о бюдже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ном процессе в Колпнянском районе Орловской области, Колпнянскийрайонный С</w:t>
      </w:r>
      <w:r w:rsidRPr="0073596D">
        <w:rPr>
          <w:rFonts w:ascii="Times New Roman" w:hAnsi="Times New Roman" w:cs="Times New Roman"/>
          <w:sz w:val="28"/>
          <w:szCs w:val="28"/>
        </w:rPr>
        <w:t>о</w:t>
      </w:r>
      <w:r w:rsidRPr="0073596D">
        <w:rPr>
          <w:rFonts w:ascii="Times New Roman" w:hAnsi="Times New Roman" w:cs="Times New Roman"/>
          <w:sz w:val="28"/>
          <w:szCs w:val="28"/>
        </w:rPr>
        <w:t>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5C690F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AA1BB8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="00F24671">
        <w:rPr>
          <w:rFonts w:ascii="Times New Roman" w:hAnsi="Times New Roman" w:cs="Times New Roman"/>
          <w:sz w:val="28"/>
          <w:szCs w:val="28"/>
        </w:rPr>
        <w:t xml:space="preserve"> 2020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="0058210C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AA1BB8">
        <w:rPr>
          <w:rFonts w:ascii="Times New Roman" w:hAnsi="Times New Roman" w:cs="Times New Roman"/>
          <w:sz w:val="28"/>
          <w:szCs w:val="28"/>
        </w:rPr>
        <w:t xml:space="preserve"> 335 685,4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5109F9">
        <w:rPr>
          <w:rFonts w:ascii="Times New Roman" w:hAnsi="Times New Roman" w:cs="Times New Roman"/>
          <w:sz w:val="28"/>
          <w:szCs w:val="28"/>
        </w:rPr>
        <w:t>283 882,7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F24671">
        <w:rPr>
          <w:rFonts w:ascii="Times New Roman" w:hAnsi="Times New Roman" w:cs="Times New Roman"/>
          <w:sz w:val="28"/>
          <w:szCs w:val="28"/>
        </w:rPr>
        <w:t xml:space="preserve">  до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F24671">
        <w:rPr>
          <w:rFonts w:ascii="Times New Roman" w:hAnsi="Times New Roman" w:cs="Times New Roman"/>
          <w:sz w:val="28"/>
          <w:szCs w:val="28"/>
        </w:rPr>
        <w:t>рас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09F9">
        <w:rPr>
          <w:rFonts w:ascii="Times New Roman" w:hAnsi="Times New Roman" w:cs="Times New Roman"/>
          <w:sz w:val="28"/>
          <w:szCs w:val="28"/>
        </w:rPr>
        <w:t>51 802,7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3C1A46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</w:t>
      </w:r>
      <w:r w:rsidR="00275FC3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3C1A46">
        <w:rPr>
          <w:rFonts w:ascii="Times New Roman" w:hAnsi="Times New Roman" w:cs="Times New Roman"/>
          <w:sz w:val="28"/>
          <w:szCs w:val="28"/>
        </w:rPr>
        <w:t>бюджета –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3C1A4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275FC3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>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 По </w:t>
      </w:r>
      <w:r w:rsidR="003C1A46">
        <w:rPr>
          <w:rFonts w:ascii="Times New Roman" w:hAnsi="Times New Roman" w:cs="Times New Roman"/>
          <w:sz w:val="28"/>
          <w:szCs w:val="28"/>
        </w:rPr>
        <w:t>расходам - согласно приложениям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3C1A46">
        <w:rPr>
          <w:rFonts w:ascii="Times New Roman" w:hAnsi="Times New Roman" w:cs="Times New Roman"/>
          <w:sz w:val="28"/>
          <w:szCs w:val="28"/>
        </w:rPr>
        <w:t xml:space="preserve"> Установить, что за </w:t>
      </w:r>
      <w:r w:rsidR="00AA1BB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24671">
        <w:rPr>
          <w:rFonts w:ascii="Times New Roman" w:hAnsi="Times New Roman" w:cs="Times New Roman"/>
          <w:sz w:val="28"/>
          <w:szCs w:val="28"/>
        </w:rPr>
        <w:t>2020</w:t>
      </w:r>
      <w:r w:rsidR="003C1A46">
        <w:rPr>
          <w:rFonts w:ascii="Times New Roman" w:hAnsi="Times New Roman" w:cs="Times New Roman"/>
          <w:sz w:val="28"/>
          <w:szCs w:val="28"/>
        </w:rPr>
        <w:t>года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расходы осуществлены в соответствии с у</w:t>
      </w:r>
      <w:r w:rsidR="009A216B" w:rsidRPr="0073596D">
        <w:rPr>
          <w:rFonts w:ascii="Times New Roman" w:hAnsi="Times New Roman" w:cs="Times New Roman"/>
          <w:sz w:val="28"/>
          <w:szCs w:val="28"/>
        </w:rPr>
        <w:t>т</w:t>
      </w:r>
      <w:r w:rsidR="009A216B" w:rsidRPr="0073596D">
        <w:rPr>
          <w:rFonts w:ascii="Times New Roman" w:hAnsi="Times New Roman" w:cs="Times New Roman"/>
          <w:sz w:val="28"/>
          <w:szCs w:val="28"/>
        </w:rPr>
        <w:t>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>Решением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 районного Совета народных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4468A5">
        <w:rPr>
          <w:rFonts w:ascii="Times New Roman" w:hAnsi="Times New Roman" w:cs="Times New Roman"/>
          <w:sz w:val="28"/>
          <w:szCs w:val="28"/>
        </w:rPr>
        <w:t xml:space="preserve"> №163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4468A5">
        <w:rPr>
          <w:rFonts w:ascii="Times New Roman" w:hAnsi="Times New Roman" w:cs="Times New Roman"/>
          <w:sz w:val="28"/>
          <w:szCs w:val="28"/>
        </w:rPr>
        <w:t>20</w:t>
      </w:r>
      <w:r w:rsidR="00926AF2">
        <w:rPr>
          <w:rFonts w:ascii="Times New Roman" w:hAnsi="Times New Roman" w:cs="Times New Roman"/>
          <w:sz w:val="28"/>
          <w:szCs w:val="28"/>
        </w:rPr>
        <w:t>.12.201</w:t>
      </w:r>
      <w:r w:rsidR="004468A5">
        <w:rPr>
          <w:rFonts w:ascii="Times New Roman" w:hAnsi="Times New Roman" w:cs="Times New Roman"/>
          <w:sz w:val="28"/>
          <w:szCs w:val="28"/>
        </w:rPr>
        <w:t>9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4468A5">
        <w:rPr>
          <w:rFonts w:ascii="Times New Roman" w:hAnsi="Times New Roman" w:cs="Times New Roman"/>
          <w:sz w:val="28"/>
          <w:szCs w:val="28"/>
        </w:rPr>
        <w:t xml:space="preserve">айона Орловской области на 2020 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</w:t>
      </w:r>
      <w:r w:rsidR="004468A5">
        <w:rPr>
          <w:rFonts w:ascii="Times New Roman" w:hAnsi="Times New Roman" w:cs="Times New Roman"/>
          <w:sz w:val="28"/>
          <w:szCs w:val="28"/>
        </w:rPr>
        <w:t>21</w:t>
      </w:r>
      <w:r w:rsidR="0058210C">
        <w:rPr>
          <w:rFonts w:ascii="Times New Roman" w:hAnsi="Times New Roman" w:cs="Times New Roman"/>
          <w:sz w:val="28"/>
          <w:szCs w:val="28"/>
        </w:rPr>
        <w:t xml:space="preserve"> и 202</w:t>
      </w:r>
      <w:r w:rsidR="004468A5">
        <w:rPr>
          <w:rFonts w:ascii="Times New Roman" w:hAnsi="Times New Roman" w:cs="Times New Roman"/>
          <w:sz w:val="28"/>
          <w:szCs w:val="28"/>
        </w:rPr>
        <w:t>2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</w:t>
      </w:r>
      <w:r w:rsidR="0073596D" w:rsidRPr="004A4034">
        <w:rPr>
          <w:rFonts w:ascii="Times New Roman" w:hAnsi="Times New Roman" w:cs="Times New Roman"/>
          <w:sz w:val="28"/>
          <w:szCs w:val="28"/>
        </w:rPr>
        <w:t>а</w:t>
      </w:r>
      <w:r w:rsidR="0073596D" w:rsidRPr="004A4034">
        <w:rPr>
          <w:rFonts w:ascii="Times New Roman" w:hAnsi="Times New Roman" w:cs="Times New Roman"/>
          <w:sz w:val="28"/>
          <w:szCs w:val="28"/>
        </w:rPr>
        <w:t>рактер.</w:t>
      </w:r>
    </w:p>
    <w:p w:rsidR="00472092" w:rsidRPr="0073596D" w:rsidRDefault="00367274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2092"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="00472092"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альном сайте администрации Колпнянского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="00472092"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B75EA5" w:rsidRDefault="00B75EA5" w:rsidP="004A4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A5" w:rsidRDefault="00B75EA5" w:rsidP="00B75EA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596D">
        <w:rPr>
          <w:rFonts w:ascii="Times New Roman" w:hAnsi="Times New Roman" w:cs="Times New Roman"/>
          <w:sz w:val="28"/>
          <w:szCs w:val="28"/>
        </w:rPr>
        <w:t>Колпн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96D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В.А.Громов   </w:t>
      </w:r>
    </w:p>
    <w:p w:rsidR="00B75EA5" w:rsidRDefault="00B75EA5" w:rsidP="004A4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A5" w:rsidRPr="0073596D" w:rsidRDefault="00B75EA5" w:rsidP="004A40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4" w:type="dxa"/>
        <w:tblInd w:w="93" w:type="dxa"/>
        <w:tblLook w:val="04A0"/>
      </w:tblPr>
      <w:tblGrid>
        <w:gridCol w:w="4794"/>
        <w:gridCol w:w="490"/>
        <w:gridCol w:w="411"/>
        <w:gridCol w:w="411"/>
        <w:gridCol w:w="399"/>
        <w:gridCol w:w="411"/>
        <w:gridCol w:w="411"/>
        <w:gridCol w:w="581"/>
        <w:gridCol w:w="490"/>
        <w:gridCol w:w="1005"/>
        <w:gridCol w:w="938"/>
        <w:gridCol w:w="1001"/>
      </w:tblGrid>
      <w:tr w:rsidR="00B75EA5" w:rsidRPr="00B75EA5" w:rsidTr="00B75EA5">
        <w:trPr>
          <w:trHeight w:val="1112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депутатов № 206 от "18" декабря 2020 года "Об отчете об исполнении бюджета Колпнянск</w:t>
            </w:r>
            <w:r w:rsidRPr="00B75EA5">
              <w:rPr>
                <w:rFonts w:ascii="Arial Narrow" w:hAnsi="Arial Narrow" w:cs="Arial CYR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lang w:bidi="ar-SA"/>
              </w:rPr>
              <w:t>го района Орловской области за 9 месяцев 2020 года"</w:t>
            </w:r>
          </w:p>
        </w:tc>
      </w:tr>
      <w:tr w:rsidR="00B75EA5" w:rsidRPr="00B75EA5" w:rsidTr="00B75EA5">
        <w:trPr>
          <w:trHeight w:val="697"/>
        </w:trPr>
        <w:tc>
          <w:tcPr>
            <w:tcW w:w="9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9 месяцев 2020 года</w:t>
            </w:r>
          </w:p>
        </w:tc>
      </w:tr>
      <w:tr w:rsidR="00B75EA5" w:rsidRPr="00B75EA5" w:rsidTr="00B75EA5">
        <w:trPr>
          <w:trHeight w:val="341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30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75EA5" w:rsidRPr="00B75EA5" w:rsidTr="00B75EA5">
        <w:trPr>
          <w:trHeight w:val="2002"/>
        </w:trPr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75EA5" w:rsidRPr="00B75EA5" w:rsidTr="00B75EA5">
        <w:trPr>
          <w:trHeight w:val="54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3 468,50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-51802,8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-1493,5</w:t>
            </w:r>
          </w:p>
        </w:tc>
      </w:tr>
      <w:tr w:rsidR="00B75EA5" w:rsidRPr="00B75EA5" w:rsidTr="00B75EA5">
        <w:trPr>
          <w:trHeight w:val="54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ИСТОЧНИКИ ВНУТРЕННЕГО ФИНАНСИРОВАНИЯ  Д</w:t>
            </w:r>
            <w:r w:rsidRPr="00B75EA5">
              <w:rPr>
                <w:rFonts w:ascii="Arial Narrow" w:hAnsi="Arial Narrow" w:cs="Arial CYR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lang w:bidi="ar-SA"/>
              </w:rPr>
              <w:t>ФИЦИТОВ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54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бюджетов  бюдже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ной  системы Росси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ской Федерации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593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771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727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</w:t>
            </w:r>
            <w:r w:rsidRPr="00B75EA5">
              <w:rPr>
                <w:rFonts w:ascii="Arial Narrow" w:hAnsi="Arial Narrow" w:cs="Arial CYR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lang w:bidi="ar-SA"/>
              </w:rPr>
              <w:t>пальных  районов в  валюте  Российской Фед</w:t>
            </w:r>
            <w:r w:rsidRPr="00B75EA5">
              <w:rPr>
                <w:rFonts w:ascii="Arial Narrow" w:hAnsi="Arial Narrow" w:cs="Arial CYR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771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системы Российской Ф</w:t>
            </w:r>
            <w:r w:rsidRPr="00B75EA5">
              <w:rPr>
                <w:rFonts w:ascii="Arial Narrow" w:hAnsi="Arial Narrow" w:cs="Arial CYR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lang w:bidi="ar-SA"/>
              </w:rPr>
              <w:t>дерации в валюте Российской Федерации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4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3 468,50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-51 802,80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-1493,5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-368144,8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-335685,4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91,2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-368144,8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-335685,4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91,2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-368144,8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-335685,4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91,2</w:t>
            </w:r>
          </w:p>
        </w:tc>
      </w:tr>
      <w:tr w:rsidR="00B75EA5" w:rsidRPr="00B75EA5" w:rsidTr="00B75EA5">
        <w:trPr>
          <w:trHeight w:val="504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</w:t>
            </w:r>
            <w:r w:rsidRPr="00B75EA5">
              <w:rPr>
                <w:rFonts w:ascii="Arial Narrow" w:hAnsi="Arial Narrow" w:cs="Arial CYR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-368144,8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-335685,4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91,2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371613,3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283882,6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76,4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371613,3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283882,6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76,4</w:t>
            </w:r>
          </w:p>
        </w:tc>
      </w:tr>
      <w:tr w:rsidR="00B75EA5" w:rsidRPr="00B75EA5" w:rsidTr="00B75EA5">
        <w:trPr>
          <w:trHeight w:val="252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371613,3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283882,6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76,4</w:t>
            </w:r>
          </w:p>
        </w:tc>
      </w:tr>
      <w:tr w:rsidR="00B75EA5" w:rsidRPr="00B75EA5" w:rsidTr="00B75EA5">
        <w:trPr>
          <w:trHeight w:val="504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</w:t>
            </w:r>
            <w:r w:rsidRPr="00B75EA5">
              <w:rPr>
                <w:rFonts w:ascii="Arial Narrow" w:hAnsi="Arial Narrow" w:cs="Arial CYR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lang w:bidi="ar-SA"/>
              </w:rPr>
              <w:t>онов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371613,3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283882,6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76,4</w:t>
            </w:r>
          </w:p>
        </w:tc>
      </w:tr>
    </w:tbl>
    <w:p w:rsidR="00472092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80" w:type="dxa"/>
        <w:tblInd w:w="108" w:type="dxa"/>
        <w:tblLook w:val="04A0"/>
      </w:tblPr>
      <w:tblGrid>
        <w:gridCol w:w="458"/>
        <w:gridCol w:w="458"/>
        <w:gridCol w:w="718"/>
        <w:gridCol w:w="458"/>
        <w:gridCol w:w="917"/>
        <w:gridCol w:w="1693"/>
        <w:gridCol w:w="4226"/>
        <w:gridCol w:w="2050"/>
        <w:gridCol w:w="1651"/>
        <w:gridCol w:w="1441"/>
        <w:gridCol w:w="1422"/>
        <w:gridCol w:w="272"/>
      </w:tblGrid>
      <w:tr w:rsidR="00B75EA5" w:rsidRPr="00B75EA5" w:rsidTr="00B75EA5">
        <w:trPr>
          <w:trHeight w:val="111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B75EA5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206 от "18" декабря 2020 года "Об отчете об исполнении бюджета Колпнянского района Орловской обла</w:t>
            </w:r>
            <w:r w:rsidRPr="00B75EA5">
              <w:rPr>
                <w:rFonts w:ascii="Arial Narrow" w:hAnsi="Arial Narrow" w:cs="Arial CYR"/>
                <w:sz w:val="18"/>
                <w:szCs w:val="18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18"/>
                <w:szCs w:val="18"/>
                <w:lang w:bidi="ar-SA"/>
              </w:rPr>
              <w:t>ти за 9 месяцев 2020 года"</w:t>
            </w:r>
          </w:p>
        </w:tc>
      </w:tr>
      <w:tr w:rsidR="00B75EA5" w:rsidRPr="00B75EA5" w:rsidTr="00B75EA5">
        <w:trPr>
          <w:trHeight w:val="402"/>
        </w:trPr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9 месяцев 2020 года</w:t>
            </w:r>
          </w:p>
        </w:tc>
      </w:tr>
      <w:tr w:rsidR="00B75EA5" w:rsidRPr="00B75EA5" w:rsidTr="00B75EA5">
        <w:trPr>
          <w:trHeight w:val="402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75EA5" w:rsidRPr="00B75EA5" w:rsidTr="00B75EA5">
        <w:trPr>
          <w:trHeight w:val="402"/>
        </w:trPr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B75EA5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Утверждено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% исполнения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75EA5" w:rsidRPr="00B75EA5" w:rsidTr="00B75EA5">
        <w:trPr>
          <w:trHeight w:val="402"/>
        </w:trPr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75EA5" w:rsidRPr="00B75EA5" w:rsidTr="00B75EA5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</w:tr>
      <w:tr w:rsidR="00B75EA5" w:rsidRPr="00B75EA5" w:rsidTr="00B75EA5">
        <w:trPr>
          <w:trHeight w:val="3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НАЛОГОВЫЕ И НЕНАЛОГОВЫЕ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104 040,6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105 876,7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101,8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3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19 358,7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21 545,9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111,3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19 358,7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21 545,9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111,3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источником которых я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ляется налоговый агент, за исключением доходов, в отношении кот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18 398,7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21 368,0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116,1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20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полученных от осущест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щихся частной практикой, адвокатов, учредивших адвокатские кабин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51,2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7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16,3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15 359,3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10 134,5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66,0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Акцизы по подакцизным товарам (продукции), производимым на те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ритории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15 359,3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10 134,5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66,0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02231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дизельное топливо, подлежащие 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7 038,2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4 724,8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67,1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6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02241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нию между бюджетами субъектов Российской Федерации и местными бюджетами с учетом установленных дифферинцированных нормат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36,2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02251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9 193,2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6 300,0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68,5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02261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уплаты акцизов на прямогонный бензин, подлежащие 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-908,3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-922,9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101,6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НАЛОГИ НА СОВОКУПНЫЙ ДОХОД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6 103,9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5 820,5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95,4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3 580,0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2 873,4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80,3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3 579,0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2 872,8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80,3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налог на вмененный доход для отдельных видов деятельн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 (за налоговые периоды, истекшие до 1 января 2011 года)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2 153,9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2 829,9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Единый сельскохозяйственный налог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2 153,9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2 829,9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131,4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патентной системы налог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обложения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31,7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Налог, взимаемый в связи с применением патентной системы налог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обложения, зачисляемый в бюджеты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31,7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1 480,0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1 962,8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132,6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1 480,0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1 962,8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132,6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1 480,0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1 962,8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132,6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19 835,0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23 036,2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116,1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уставных (складо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ных) капиталах хозяйственных товариществ и обществ, или дивиде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дов по акциям, принадлежащим муниципальным образованиям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4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 в виде прибыли, приходящейся на доли в уставных (складо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ч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ных) капиталах хозяйственных товариществ и обществ, или дивиде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8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ства (за исключением имущества бюджетных и автономных учрежд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19 770,0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23 004,9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116,4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земельных участков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18 900,0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22 312,9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118,1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8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18 785,0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22 078,3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117,5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7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участков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234,6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204,0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8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79,5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4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705,0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620,3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составляющего государстве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ную (муниципальную) казну (за исключением земельных участков)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165,0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43,5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165,0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43,5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125,2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07015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125,2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83,6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83,6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выбросы загрязняющих веществ в атмосферный воздух ст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ционарными объектами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78,4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отходов производства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120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Плата за размещение твердых коммунальных отходов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ОКАЗАНИЯ ПЛАТНЫХ УСЛУГ (РАБОТ) И КОМПЕНС</w:t>
            </w: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 ЗАТРАТ ГОСУДАРСТВА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63,4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75EA5" w:rsidRPr="00B75EA5" w:rsidTr="00B75EA5">
        <w:trPr>
          <w:trHeight w:val="5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63,4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130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63,4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41200,4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42285,6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102,6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5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находящегося в собственн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 муниципальных районов (за исключением имущества муниципал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автономных учреждений, а также имущества мун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унитарных предприятий, в том числе казенных)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39,1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7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находящегося в собственн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 муниципальных районов (за исключением имущества муниципал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автономных учреждений, а также имущества мун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39,1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75EA5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6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410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реализации иного имущества, находящегося в собственн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 муниципальных районов (за исключением имущества муниципал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бюджетных и автономных учреждений, а также имущества мун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39,1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находящихся в государс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венной и муниципальной собственности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40900,4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42168,3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103,1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государственная собстве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40823,2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41880,6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B75EA5">
              <w:rPr>
                <w:rFonts w:ascii="Arial CYR" w:hAnsi="Arial CYR" w:cs="Arial CYR"/>
                <w:lang w:bidi="ar-SA"/>
              </w:rPr>
              <w:t>102,59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государственная собстве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163,3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102,6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06025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430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продажи земельных участков, находящихся в собственн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сти муниципальных районов (за исключением земельных участков 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у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ниципальных бюджетных и автономных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АДМИНИСТРАТИВНЫЕ ПЛАТЕЖИ И СБОРЫ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органами местного самоуправления (организ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циями) муниципальных районов за выполнение определенных фун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Платежи, взимаемые органами местного самоуправления (организ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циями) муниципальных районов за выполнение определенных фун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к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ШТРАФЫ, САНКЦИИ, ВОЗМЕЩЕНИЕ УЩЕРБА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947,3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172,2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 установленные Кодексом Российской Ф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дерации об административных правонарушениях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254,5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6 Кодекса Росси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 об административных правонарушениях, за админ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стративные правонарушения, посягающие на здоровье, санитарно-эпидемиологическое благополучие населения и общественную нра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ственность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23,8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1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7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 в области охраны собственности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121,8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7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 в области охраны собственности, 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лагаемые мировыми судьями, комиссиями по делам несовершенн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121,8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9 Кодекса Росси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 об административных правонарушениях, за админ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стративные правонарушения в промышленности, строительстве и энергетике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01093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9 Кодекса Росси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ской Федерации об административных правонарушениях, за админ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15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01153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15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в пункте 6 статьи 46 Бюджетного кодекса Российской Федерации), налагаемые мировыми судьями, комиссиями по делам несовршенн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летних и защите их прав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102,9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01190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19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 против порядка 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01193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19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 против порядка управления, налага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мые мировыми судьями, комиссиями по делам несоршеннолетних и защите их прав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20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правонарушения, посягающие на общественный пор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док и общественную безопасность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292,5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5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01203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Административные штрафы, установленные Главой 20 Кодекса Ро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сийской Федерации об административных правонарушениях, за адм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нистративные правонарушения, посягающие на общественный пор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292,5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123,1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07090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123,1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479,1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835,2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123,1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взысканий (штрафов), поступающие в счет пог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шения задолженности, образовавшейся до 1 января 2020 года, подл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жащие зачислению в бюджеты бюджетной системы Российской Фед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рации по нормативам, действовавшим в 2019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479,1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835,2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174,3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10123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взысканий (штрафов), поступающие в счет пог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шения задолженности, образовавшейся до 1 января 2020 года, подл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жащие зачислению в бюджет муниципального образования по норм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тивам, действовавшим в 2019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498,9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854,0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171,2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10129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140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Доходы от денежных взысканий (штрафов), поступающие в счет пог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шения задолженности, образовавшейся до 1 января 2020 года, подл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-19,8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-18,8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3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180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14,0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i/>
                <w:iCs/>
                <w:sz w:val="22"/>
                <w:szCs w:val="22"/>
                <w:lang w:bidi="ar-SA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264 104,2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229 808,7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  <w:lang w:bidi="ar-SA"/>
              </w:rPr>
              <w:t>87,0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БЕЗВОЗМЕЗДНЫЕ ПОСТУПЛЕНИЯ ОТ ДРУГИХ БЮДЖЕТОВ БЮ</w:t>
            </w: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</w:t>
            </w: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263 604,2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229 312,7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87,0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64 747,2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55 684,1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86,0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51 621,0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43 017,4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83,3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муниципальных районов на выравнивание бю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жетной обеспеченности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51 621,0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43 017,4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83,3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на поддержку мер по обеспечению сбалансир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ванности бюджетов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13028,0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12568,5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96,5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13028,0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12568,5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96,5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4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дотации бюджетам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78 635,5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74 763,7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95,1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на осуществление дорожной деятельности в 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ношении автомобильных дорог общего пользования, а также кап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66 542,3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65 546,6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20216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 Субсидии бюджетам муниципальных районов на осуществление 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рожной деятельности в отношении автомобильных дорог общего пол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зования, а также капитального ремонта и ремонта дворовых террит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рий многоквартирных домов, проездов к дворовым территориям мн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гоквартирных домов населенных пунктов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66 542,3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65 546,6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в общеобразовательных организ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циях, расположенных в сельской местности, условий для занятий ф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зической культурой и спортом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1 600,0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1 362,3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85,1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25097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создание в общео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б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1 600,0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1 362,3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85,1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софинансирование расходных обязательств субъектов Российской Федерации, связанных с реализацией фед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ральной целевой программы "Увековечение памяти погибших при 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щите Отечества на 2019-2024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25299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я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ти погибших при защите Отечества на 2019-2024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ственных и муниципальных образовательных организациях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1 839,9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460,0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25304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районовна организацию беспла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1 839,9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25491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новых мест в образовательных орг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низациях различных типов для реализации дополнительных общера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вивающих программ всех направленностей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290,9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25491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создание новых мест в образовательных орг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низациях различных типов для реализации дополнительных общера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вивающих программ всех направленностей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290,9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25576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1 018,8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934,1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91,7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25576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обеспечение ко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плексного развития сельских территорий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1 018,8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934,1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91,7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27576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27576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2 426,5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4 826,2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3 657,2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75,8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</w:p>
        </w:tc>
      </w:tr>
      <w:tr w:rsidR="00B75EA5" w:rsidRPr="00B75EA5" w:rsidTr="00B75EA5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4 826,2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3 657,2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75,8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Субвенции бюджетам бюджетной системы Российской Федер</w:t>
            </w: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108 590,7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92 554,8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85,2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2 145,2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1 438,7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67,1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ежемесячное 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нежное вознаграждение за классное руководство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2 145,2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1 438,7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67,1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местным бюджетам на выполнение передаваемых полн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5 654,3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4 482,4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79,3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выполнение пер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даваемых полномочий субъектов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5 654,3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4 482,4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79,3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содержание ребенка в семье опекуна и пр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емной семье, а также вознаграждение, причитающееся приемному родителю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2 863,3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1 681,6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58,7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тающееся приемному родителю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2 863,3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1 681,6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58,7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компенсацию части платы, взимаемой с 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вательные программы дошкольного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611,7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46,7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611,7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285,7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46,7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4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жилых помещений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3 153,5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2 360,0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74,8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жилых помещений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3 153,5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2 360,0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74,8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744,2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558,1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75,0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вичного воинского учета на территориях, где отсутствуют военные к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744,2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558,1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75,0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судов общей юрисдикции 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3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номочий по составлению (изменению) списков кандидатов в прися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ж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номочий по обеспечению жильем отдельных категорий граждан, уст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новленных Федеральным законом от 12 января 1995 года № 5-ФЗ "О ветеранах"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8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1195,5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1158,4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96,9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8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осуществление по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номочий по обеспечению жильем отдельных категорий граждан, уст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новленных Федеральным законом от 12 января 1995 года № 5-ФЗ "О ветеранах", в соответствии с Указом Президента Российской Федер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ции от 7 мая 2008 года № 714 "Об обеспечении жильем ветеранов В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ликой Отечественной войны 1941-1945 годов"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1195,5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1158,4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96,9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мью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79,3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35260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Субвенции бюджетам муниципальных районов на выплату единовр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менного пособия при всех формах устройства детей, лишенных род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тельского попечения, в семью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79,3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92 128,0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80 513,7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87,4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92 128,0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80 513,7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87,4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11 630,8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6 310,1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54,3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4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из бюджетов поселений на осуществление части полн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по решению вопросов местного значения в соответствии с 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6 443,8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3 632,8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56,4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  <w:r w:rsidRPr="00B75EA5">
              <w:rPr>
                <w:rFonts w:ascii="Arial CYR" w:hAnsi="Arial CYR" w:cs="Arial CYR"/>
                <w:color w:val="FF0000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селений из бюджетов муниципальных районов на осуществление ча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ти полномочий по решению вопросов местного значения в соответс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вии с заключенными соглашениями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6 443,8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3 632,8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56,4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11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3 307,0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24,7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10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45303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3 307,0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817,3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24,7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1 880,0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1 860,0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98,9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</w:t>
            </w: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1 880,0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1 860,0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98,9</w:t>
            </w:r>
          </w:p>
        </w:tc>
        <w:tc>
          <w:tcPr>
            <w:tcW w:w="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4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ПРОЧИЕ БЕЗВОЗМЕЗДНЫЕ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496,0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99,2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Прочие безвозмездные поступления в бюджеты муниципальных 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496,0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99,2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150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Поступления от денежных пожертвований, предоставляемых физич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скими лицами получателям средств бюджетов муниципальных ра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496,0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99,2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муниципал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ь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ных районов из бюджетов поселений на осуществление части полн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мочий по решению вопросов местного значения в соответствии с з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ключенными соглашениями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75EA5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трансферты, передаваемые бюджетам сельских п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селений из бюджетов муниципальных районов на осуществление ча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ти полномочий по решению вопросов местного значения в соответс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вии с заключенными соглашениями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75EA5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75EA5" w:rsidRPr="00B75EA5" w:rsidTr="00B75EA5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75EA5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75EA5" w:rsidRPr="00B75EA5" w:rsidTr="00B75EA5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49999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sz w:val="22"/>
                <w:szCs w:val="22"/>
                <w:lang w:bidi="ar-SA"/>
              </w:rPr>
              <w:t>151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передаваемые бюджетам мун</w:t>
            </w: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B75EA5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ципальных районов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24"/>
                <w:szCs w:val="24"/>
                <w:lang w:bidi="ar-SA"/>
              </w:rPr>
            </w:pPr>
            <w:r w:rsidRPr="00B75EA5">
              <w:rPr>
                <w:rFonts w:ascii="Arial Narrow" w:hAnsi="Arial Narrow" w:cs="Arial CYR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  <w:tr w:rsidR="00B75EA5" w:rsidRPr="00B75EA5" w:rsidTr="00B75EA5">
        <w:trPr>
          <w:trHeight w:val="402"/>
        </w:trPr>
        <w:tc>
          <w:tcPr>
            <w:tcW w:w="100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368144,8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335685,4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B75EA5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91,2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</w:tr>
    </w:tbl>
    <w:p w:rsidR="003C1A46" w:rsidRDefault="003C1A46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40" w:type="dxa"/>
        <w:tblInd w:w="93" w:type="dxa"/>
        <w:tblLook w:val="04A0"/>
      </w:tblPr>
      <w:tblGrid>
        <w:gridCol w:w="5532"/>
        <w:gridCol w:w="738"/>
        <w:gridCol w:w="700"/>
        <w:gridCol w:w="757"/>
        <w:gridCol w:w="1474"/>
        <w:gridCol w:w="1417"/>
        <w:gridCol w:w="1422"/>
      </w:tblGrid>
      <w:tr w:rsidR="00B75EA5" w:rsidRPr="00B75EA5" w:rsidTr="00B75EA5">
        <w:trPr>
          <w:trHeight w:val="15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3 к Решению Колпнянского районного Совета народных депутатов № 206 от "18" декабря 2020 года "Об отчете об исполнении бюджета Колпнянского района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за 9 месяцев 2020 года"</w:t>
            </w:r>
          </w:p>
        </w:tc>
      </w:tr>
      <w:tr w:rsidR="00B75EA5" w:rsidRPr="00B75EA5" w:rsidTr="00B75EA5">
        <w:trPr>
          <w:trHeight w:val="349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B75EA5" w:rsidRPr="00B75EA5" w:rsidTr="00B75EA5">
        <w:trPr>
          <w:trHeight w:val="687"/>
        </w:trPr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9 мес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цев  2020 года</w:t>
            </w:r>
          </w:p>
        </w:tc>
      </w:tr>
      <w:tr w:rsidR="00B75EA5" w:rsidRPr="00B75EA5" w:rsidTr="00B75EA5">
        <w:trPr>
          <w:trHeight w:val="259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B75EA5" w:rsidRPr="00B75EA5" w:rsidTr="00B75EA5">
        <w:trPr>
          <w:trHeight w:val="567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B75EA5" w:rsidRPr="00B75EA5" w:rsidTr="00B75EA5">
        <w:trPr>
          <w:trHeight w:val="874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% испо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нения</w:t>
            </w:r>
          </w:p>
        </w:tc>
      </w:tr>
      <w:tr w:rsidR="00B75EA5" w:rsidRPr="00B75EA5" w:rsidTr="00B75EA5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370684,4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283882,7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76,6</w:t>
            </w:r>
          </w:p>
        </w:tc>
      </w:tr>
      <w:tr w:rsidR="00B75EA5" w:rsidRPr="00B75EA5" w:rsidTr="00B75EA5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8916,3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7132,8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80,0</w:t>
            </w:r>
          </w:p>
        </w:tc>
      </w:tr>
      <w:tr w:rsidR="00B75EA5" w:rsidRPr="00B75EA5" w:rsidTr="00B75EA5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183960,9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163395,1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88,8</w:t>
            </w:r>
          </w:p>
        </w:tc>
      </w:tr>
      <w:tr w:rsidR="00B75EA5" w:rsidRPr="00B75EA5" w:rsidTr="00B75EA5">
        <w:trPr>
          <w:trHeight w:val="342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178107,2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113354,8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63,6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38267,5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28905,8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75,5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896,0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96,0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37367,3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28041,3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1047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4334,0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77,7</w:t>
            </w:r>
          </w:p>
        </w:tc>
      </w:tr>
      <w:tr w:rsidR="00B75EA5" w:rsidRPr="00B75EA5" w:rsidTr="00B75EA5">
        <w:trPr>
          <w:trHeight w:val="45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9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5142,0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74,8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28687,3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21685,0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75,6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3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91458,4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86017,8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94,1</w:t>
            </w:r>
          </w:p>
        </w:tc>
      </w:tr>
      <w:tr w:rsidR="00B75EA5" w:rsidRPr="00B75EA5" w:rsidTr="00B75EA5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66542,3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65546,7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98,5</w:t>
            </w:r>
          </w:p>
        </w:tc>
      </w:tr>
      <w:tr w:rsidR="00B75EA5" w:rsidRPr="00B75EA5" w:rsidTr="00B75EA5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24916,1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20471,1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82,2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1268,0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49,7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89040,4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95,6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23,7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39694,2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12854,2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32,4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2305,2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27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37267,7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10427,7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28766,4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10927,8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58,0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166081,5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130579,0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78,6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3555,9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56,6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103541,7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87389,4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84,4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58983,9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41175,2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69,8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19681,4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15078,9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76,6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136572,7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108268,6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79,3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2953,8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2285,9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77,4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6873,6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4945,6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72,0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16703,9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11797,9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70,6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846,0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15771,5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10865,5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68,9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16703,9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11797,9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70,6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12489,3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8891,4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71,2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2220,4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2164,5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97,5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7805,8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5037,9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64,5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2463,1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68,6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798,0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62,3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3674,1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87,0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6719,3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4399,3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65,5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1297,9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61,5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9,7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9,7</w:t>
            </w:r>
          </w:p>
        </w:tc>
      </w:tr>
      <w:tr w:rsidR="00B75EA5" w:rsidRPr="00B75EA5" w:rsidTr="00B75EA5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9,7</w:t>
            </w:r>
          </w:p>
        </w:tc>
      </w:tr>
      <w:tr w:rsidR="00B75EA5" w:rsidRPr="00B75EA5" w:rsidTr="00B75EA5">
        <w:trPr>
          <w:trHeight w:val="58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40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РАКТЕРА БЮДЖЕТАМ СУБЪЕКТОВ РОССИ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СКОЙ ФЕДЕРАЦИИ И МУНИЦИПАЛЬНЫХ ОБР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4986,3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85,3</w:t>
            </w:r>
          </w:p>
        </w:tc>
      </w:tr>
      <w:tr w:rsidR="00B75EA5" w:rsidRPr="00B75EA5" w:rsidTr="00B75EA5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409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4207,8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3593,4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85,4</w:t>
            </w:r>
          </w:p>
        </w:tc>
      </w:tr>
      <w:tr w:rsidR="00B75EA5" w:rsidRPr="00B75EA5" w:rsidTr="00B75EA5">
        <w:trPr>
          <w:trHeight w:val="51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1078,5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660,8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61,3</w:t>
            </w:r>
          </w:p>
        </w:tc>
      </w:tr>
      <w:tr w:rsidR="00B75EA5" w:rsidRPr="00B75EA5" w:rsidTr="00B75EA5">
        <w:trPr>
          <w:trHeight w:val="60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3789,5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81,1</w:t>
            </w:r>
          </w:p>
        </w:tc>
      </w:tr>
      <w:tr w:rsidR="00B75EA5" w:rsidRPr="00B75EA5" w:rsidTr="00B75EA5">
        <w:trPr>
          <w:trHeight w:val="510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846,8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315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</w:tbl>
    <w:p w:rsidR="00B75EA5" w:rsidRDefault="00B75EA5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60" w:type="dxa"/>
        <w:tblInd w:w="93" w:type="dxa"/>
        <w:tblLook w:val="04A0"/>
      </w:tblPr>
      <w:tblGrid>
        <w:gridCol w:w="4285"/>
        <w:gridCol w:w="632"/>
        <w:gridCol w:w="621"/>
        <w:gridCol w:w="1412"/>
        <w:gridCol w:w="570"/>
        <w:gridCol w:w="537"/>
        <w:gridCol w:w="1264"/>
        <w:gridCol w:w="1159"/>
        <w:gridCol w:w="1221"/>
        <w:gridCol w:w="1159"/>
      </w:tblGrid>
      <w:tr w:rsidR="00B75EA5" w:rsidRPr="00B75EA5" w:rsidTr="00B75EA5">
        <w:trPr>
          <w:trHeight w:val="138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народных депутатов № 206 от "18" декабря 2020 года "Об отчете об исполнении бюджета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 Орловской области за 9 месяцев 2020 года"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615"/>
        </w:trPr>
        <w:tc>
          <w:tcPr>
            <w:tcW w:w="12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жета за 9 месяцев 2020 года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8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% испо</w:t>
            </w:r>
            <w:r w:rsidRPr="00B75EA5">
              <w:rPr>
                <w:rFonts w:ascii="Times New Roman" w:hAnsi="Times New Roman" w:cs="Times New Roman"/>
                <w:lang w:bidi="ar-SA"/>
              </w:rPr>
              <w:t>л</w:t>
            </w:r>
            <w:r w:rsidRPr="00B75EA5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370 684,4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283 882,7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8 916,3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7 132,8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183 960,9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163 395,1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88,8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177 807,2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113 354,8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63,8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38 267,5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28 905,8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896,0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96,0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37 367,3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28 041,2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ставительных) органов государственной вл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сти и представительных органов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3 369,5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4 334,0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3 369,5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ципального образования в рамках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9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1 910,0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2 424,0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681,4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1 168,8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1 168,8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1 168,8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дикции в Российской Федерации в рамках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говых и таможенных органов и органов ф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5 142,0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3 847,1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0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2 924,1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2 924,1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3 926,0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2 924,1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362,6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ниципального образования и его заместители в рамках непрограммной части районного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28 687,3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21 685,0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3 838,3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2 492,0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64,9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Создание административных комиссий и опр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5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5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8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ны труда в рамках непрограммной части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97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Организация и проведение отбора меропри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тий путем голосования в рамках проекта "Н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родный бюджет" в Орловской области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397,7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331,4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Подготовка и 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3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u w:val="single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ции деятельности комиссии по делам несове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0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178,3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лирование отношений по государственной и муниципальной собственности в рамках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селения по вопросам противодействия терр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ризму, предупреждению террористических актов, поведению в условиях ЧС»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13 0 04 90100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памяток по тематике  противодействия терроризму  и экстремизму»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13 0 06 90100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пальной службы в Колпнянском районе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24 757,0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19 144,6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ности администрации Колпнянского района Орловской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24 757,0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19 144,6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24 757,0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19 144,6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12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16 971,1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16 971,1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16 971,1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3 647,0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3 647,0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3 647,0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3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ности на территории Колпнянского района Орловской области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15 0 02 90120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сти на водных объектах»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15 0 06 90120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странение среди населения памяток о порядке действия граждан при совершении в отнош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15 0 11 90120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ганды здорового образа жизни и формиров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негативного отношения к наркотикам, а</w:t>
            </w:r>
            <w:r w:rsidRPr="00B75EA5">
              <w:rPr>
                <w:rFonts w:ascii="Times New Roman" w:hAnsi="Times New Roman" w:cs="Times New Roman"/>
                <w:lang w:bidi="ar-SA"/>
              </w:rPr>
              <w:t>л</w:t>
            </w:r>
            <w:r w:rsidRPr="00B75EA5">
              <w:rPr>
                <w:rFonts w:ascii="Times New Roman" w:hAnsi="Times New Roman" w:cs="Times New Roman"/>
                <w:lang w:bidi="ar-SA"/>
              </w:rPr>
              <w:t>коголю, табаку»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продукции (листовки, буклеты), баннеров по профилактике противодействия нарком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нии, алкоголизма и табакокурения, пропаганде семейного благополучия»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61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вии коррупции в Колпнянском районе Орло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ской области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«Публикация инфо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17 0 15 90150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яи территории от чрезвычайных ситуаций, обеспечение пожарной безопасности и без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пасности людей на водных объектах 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 Орловской области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рабочих мест для несовершеннолетних граждан"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8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12 2 03 90190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сариаты, в рамках  непрограммной части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744,2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91 458,4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86 017,8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94,1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66 542,3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65 546,7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24 916,1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20 471,1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82,2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Поддержка транспортного сообщения по вну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римуниципальным маршрутам в рамках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630,8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89 040,4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85 114,3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B75EA5">
              <w:rPr>
                <w:rFonts w:ascii="Times New Roman" w:hAnsi="Times New Roman" w:cs="Times New Roman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89 040,4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85 114,3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20 0 01 90620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13 000,0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11 673,4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76 040,4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73 440,9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65 546,7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65 546,7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65 546,7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20 0 02 70550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66 542,3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65 546,7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20 0 02 80550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1 574,4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1 574,4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20 0 02 90620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7 923,7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6 319,8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пользованию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витие малого и среднего предпринимательства в Колпнянском районе Орловской области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ственная поддержка субъектов малого и сре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него предпринимательства в приоритетных направлениях"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 - 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изводителям товаров, работ,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21 0 02 90130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39 694,2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12 854,2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2 305,2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2 305,2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37 267,7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10 427,7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28 766,4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6 513,9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25 500,8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21 732,7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деятельности муниципального казенного предприятия "Сервис-Стандарт" в рамках непрограммной части райооного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3 768,1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3 768,1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3 768,1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3 768,1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3 680,1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тейнерных площадок на территории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 Орловской области на период 2019-2021 годы"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контейн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ров и устройство контейнерных площадок"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431,8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витие сельских территорий Колпнянского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она Орловской области"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"Создание и развитие инженерной инфраструктуры на сельских те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риториях"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Бюджетные инвестиции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2 305,2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2 305,2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Колпнянского района Орловской области на обеспечение комплексного развития сельских территорий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23 0 02 95760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23 0 02 95760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23 0 02 95760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23 0 02 95760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10 927,8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10 927,8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6 340,3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те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ритории родника "Андреевский колодец" в д. Андреевка"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основного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24 0 02 80140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3 200,6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3 200,6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мощения пгт. Колпна Колпнянского района Орловской области"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основного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24 0 03 80140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3 406,8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сквера по улице Терешковой Колпнянского района Орловской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основного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нужд</w:t>
            </w:r>
          </w:p>
        </w:tc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24 0 04 80140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4 320,4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1 345,3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166 081,5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130 579,0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78,6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3 555,9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2 014,3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103 541,7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87 389,4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58 983,9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41 175,3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69,8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19 681,4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15 078,9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19 681,4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15 078,9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"Развитие дошкольного 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19 681,4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15 078,9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ников ДОУ»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15 019,4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12 571,9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80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10 273,7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10 273,7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10 273,7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11 368,0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10 273,7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90,4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3 651,4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3 651,4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3 651,4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3 651,4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2 298,2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жание инфраструктуры ДОУ»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872,9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766,6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1 297,0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80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822,5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136 572,7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106 834,7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135 592,7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105 854,7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135 592,7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105 854,7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выплаты заработной платы работникам общеобразов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тельных учреждений»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102 524,4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84 488,7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B75EA5">
              <w:rPr>
                <w:rFonts w:ascii="Times New Roman" w:hAnsi="Times New Roman" w:cs="Times New Roman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lang w:bidi="ar-SA"/>
              </w:rPr>
              <w:t>дения за классное руководство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1 438,7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80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68 852,2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68 852,2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68 852,2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68 852,2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13 380,5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13 380,5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13 380,5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13 380,5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B75EA5">
              <w:rPr>
                <w:rFonts w:ascii="Times New Roman" w:hAnsi="Times New Roman" w:cs="Times New Roman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lang w:bidi="ar-SA"/>
              </w:rPr>
              <w:t>дения за классное руководство педагогическим работникам государственных и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общеобразовательных организаций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29301L3030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3 307,0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жание инфраструктуры общеобразовательных  учреждений»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7 575,3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«Укрепление учебно-материальной базы образовательных  орган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6 567,5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4 648,7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1 434,6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капитальный ремонт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3 156,8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Создание в общеобразовательных организац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ях, расположенных в сельской местности, у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ловий для занятий физической культурой и спортом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1 294,1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84,2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8 730,5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4 775,5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54,7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возмещения расходов бюджетов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образований на обеспечение питанием учащихся муниципальных общеобразовател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3 422,0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общеобразовательных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организации бесплатного горячего питания обучающихся, получающих начальное общее образование в муниципальных образовател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организациях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1 747,9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5 875,7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4 366,5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80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доступного и бесплатного дошкольного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зования в муниципальных дошкольных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1 342,8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3 023,7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3 023,7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3 023,7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3 023,7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и повышение энергетической эффективн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сти в Колпнянском районе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"Повышение энергет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ческой эффективности и снижение потребл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энергоресурсов"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30 0 01 90160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2 953,8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2 285,9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услуг, предоставляемых в сфере дополнительного образования"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2 650,0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1 996,9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оне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ально-технической базы учреждений культ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30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«Развитие дополнительного образования»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30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Создание новых мест в образовательных орг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низациях типов для реализации дополнител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общеразвивающих программ всех напра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ленностей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FF0000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2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2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2 E2 54910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4 945,6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4 945,6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3 088,8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3 038,8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2 065,2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2 880,4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3 314,8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2 567,7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16 703,9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11 797,9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70,6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15 771,5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10 865,5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68,9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16 703,9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11 797,9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1100072650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1100072650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1100072650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1100072650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780,0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Поставка, монтаж и установка аттракциона "Карусели"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15 834,3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10 938,3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69,1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живание населения Колпнянского района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услуг, предоставляемых культурно-досуговыми учреждениями (РДК, СДК СК)"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8 272,4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5 984,2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ления Колпнянского района на 2019-2021 г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1 720,6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и созд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услуг, предоставляемых в учре</w:t>
            </w:r>
            <w:r w:rsidRPr="00B75EA5">
              <w:rPr>
                <w:rFonts w:ascii="Times New Roman" w:hAnsi="Times New Roman" w:cs="Times New Roman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lang w:bidi="ar-SA"/>
              </w:rPr>
              <w:t>дениях культуры (ЦБ, ДБ, с/б)"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1 720,6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1 715,6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1 715,6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1 715,6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1 715,6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альной базы библиотек"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оне на 2019-2021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5 521,5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ально- технической базы учреждений культ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5 521,5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5 484,3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5 484,3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5 484,3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5 484,3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3 406,2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развития и укрепления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ально- технической базы муниципальных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мов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ремонта, реконструкции и благоустройства воинских захоронений, братских могил и памятных зн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ков, расположенных на территории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 Орловской области"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тости населения и улучшение условий и 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12 489,3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8 891,4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71,2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2 220,4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2 164,5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97,5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7 805,8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5 037,9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64,5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2 463,1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1 689,0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68,6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497,1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2 690,8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2 601,5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2 213,4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1 001,0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стоенного звания "Почетный гражданин" Колпнянского района, в рамках непрограм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78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пления специалистам учреждений сферы кул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туры и искусств, находящихся в ведении Колпнянского района, работающим и прож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вающим в сельской местности и поселках г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родского типа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78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Обеспечение жильем отдельных категорий граждан, установленных Федеральным зак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 от 12 января 1995 года № 5-ФЗ "О ветер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нах", в соответствии с Указом Президента Ро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сийской Федерации от 7 мая 2008 года № 714 "Об обеспечении жильем ветеранов Великой Отечественной войны 1941-1945 годов" за счет средств резервного фонда Правительства Ро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сийской Федерации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110005134F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110005134F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1 195,5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1 158,4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витие сельских территорий Колпнянского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она Орловской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«Развитие жилищного строительства на сельских территориях и п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вышение уровня благоустройства домовлад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ний»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ко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плексного развития сельских территорий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L5760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1 01 L5760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1 01 L5760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23 0 01 75670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23 0 01 75670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23 0 01 75670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мероприятий по комплексному развитию сельских территорий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23 0 01 85670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23 0 01 85670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23 0 01 85670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6 719,3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4 399,3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6 719,3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4 399,3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Обеспечение жилыми помещениями детей-сирот и детей, оставшихся без попечения 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тельского попечения, в семью в рамках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низациях, реализующих основную общеобр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зовательную программу дошкольного 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вания, в рамках непрограммной части райо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семье, а также вознаграждение, прич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</w:t>
            </w:r>
            <w:r w:rsidRPr="00B75EA5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2 863,3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1 681,6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1 297,9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1 237,9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1 092,5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выполнение полном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чий в сфере опеки и попечительства в рамках 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 ориентированных некоммерческих орг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сидии социально ориентированным некомме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27 0 06 90540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Премии и гранты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ГО И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ципального внутреннего долга"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пального)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28 2 02 90650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ЩЕГО ХАРАКТЕРА БЮДЖЕТАМ СУБ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Ъ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ЕКТОВ РОССИЙСКОЙ ФЕДЕРАЦИИ И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4 986,3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4 254,2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85,3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4 207,8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3 593,4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85,4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778,5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660,8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84,9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 на 2018-2020 годы"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жетной обеспеченности поселений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28 1 01 71560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3 685,8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3 071,4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28 1 01 90080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"Создание условий для эффективного и ответственного управл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 на 2018-2020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сированности бюджетов поселений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28 1 02 90090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28 1 02 90090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474,8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460,8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B75EA5" w:rsidRDefault="00B75EA5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40" w:type="dxa"/>
        <w:tblInd w:w="93" w:type="dxa"/>
        <w:tblLook w:val="04A0"/>
      </w:tblPr>
      <w:tblGrid>
        <w:gridCol w:w="4132"/>
        <w:gridCol w:w="540"/>
        <w:gridCol w:w="616"/>
        <w:gridCol w:w="616"/>
        <w:gridCol w:w="1475"/>
        <w:gridCol w:w="517"/>
        <w:gridCol w:w="537"/>
        <w:gridCol w:w="1264"/>
        <w:gridCol w:w="1256"/>
        <w:gridCol w:w="1221"/>
        <w:gridCol w:w="266"/>
      </w:tblGrid>
      <w:tr w:rsidR="00B75EA5" w:rsidRPr="00B75EA5" w:rsidTr="00B75EA5">
        <w:trPr>
          <w:trHeight w:val="151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Приложение 5 к Постановлению администрации Колпнянского района №206 от "18" декабря 2020 года "Об утверждении отчета об исполнении бюджета Колпнянского района Орловской области за 9 месяцев 2020 года"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1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9 месяцев 2020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% испо</w:t>
            </w:r>
            <w:r w:rsidRPr="00B75EA5">
              <w:rPr>
                <w:rFonts w:ascii="Times New Roman" w:hAnsi="Times New Roman" w:cs="Times New Roman"/>
                <w:lang w:bidi="ar-SA"/>
              </w:rPr>
              <w:t>л</w:t>
            </w:r>
            <w:r w:rsidRPr="00B75EA5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370 684,4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283 882,7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8 916,3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7 132,8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183 960,9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163 395,1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88,8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177 807,2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113 354,8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171 572,8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126 704,7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73,8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4 525,4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4 488,3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99,2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71 023,6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69 149,7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97,4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96 023,8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53 066,7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55,3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27 359,6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20 642,1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Судебная система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списков кандидатов в прися</w:t>
            </w:r>
            <w:r w:rsidRPr="00B75EA5">
              <w:rPr>
                <w:rFonts w:ascii="Times New Roman" w:hAnsi="Times New Roman" w:cs="Times New Roman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lang w:bidi="ar-SA"/>
              </w:rPr>
              <w:t>ные заседатели федеральных судов общей юрисдикции в Российской Федерации в ра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27 255,4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20 637,9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2 406,4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1 444,9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5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перечня должностных лиц о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ганов местного самоуправления, уполном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ченных составлять протоколы об админис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ративных правонарушениях,  в рамках 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Организация и проведение отбора меропри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тий путем голосования в рамках проекта "Народный бюджет" в Орловской области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397,7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331,4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сти административных комиссий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отношений по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и муниципальной собственности в ра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нятости населения и улучшение условий и охраны труда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нятости несовершеннолетних граждан в во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расте от 14 до 18 лет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"Организация вр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менных рабочих мест для несовершенноле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них граждан"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12  2 03 00000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вие экстремизму и профилактика терроризма на территории Колпнянского района Орло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ской области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«Информирование населения по вопросам противодействия терроризму, предупреждению террористич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ских актов, поведению в условиях ЧС»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13 0 04 90100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13 0 04 90100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чатных памяток по тематике  противодейс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вия терроризму  и экстремизму»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13 0 06 90100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13 0 06 90100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ципальной службы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24 757,0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19 144,6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де</w:t>
            </w:r>
            <w:r w:rsidRPr="00B75EA5">
              <w:rPr>
                <w:rFonts w:ascii="Times New Roman" w:hAnsi="Times New Roman" w:cs="Times New Roman"/>
                <w:lang w:bidi="ar-SA"/>
              </w:rPr>
              <w:t>я</w:t>
            </w:r>
            <w:r w:rsidRPr="00B75EA5">
              <w:rPr>
                <w:rFonts w:ascii="Times New Roman" w:hAnsi="Times New Roman" w:cs="Times New Roman"/>
                <w:lang w:bidi="ar-SA"/>
              </w:rPr>
              <w:t>тельности администрации Колпнянского района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24 757,0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19 144,6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24 757,0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19 144,6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16 971,1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16 971,1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16 971,1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2 154,5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2 154,5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2 154,5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ступности на территории Колпнянского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она Орловской области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страхования народных дружинников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родной дружины "Патриот" Колпнянского района»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5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чатной продукции (листовки, буклеты), ба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неров по профилактике правонарушений, с целью повышения правовой грамотности населения, безопасности дорожного движ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ния, безопасности на водных объектах»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5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пространение среди населения памяток о порядке действия граждан при совершении в отношении них правонарушений, о действ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ях при угрозе возникновения террористич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ских актов в местах массового пребывания»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муниципальном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нии Колпнянский район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ганды здорового образа жизни и формиров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негативного отношения к наркотикам, алкоголю, табаку»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чатной продукции (листовки, буклеты), ба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"О противоде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ствии коррупции на территории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пального образования Колпнянский район Орловской области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«Публикация инфо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мационных материалов, листовок по вопр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сам противодействия коррупции, ее влияния на социально-экономическое развитие ра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17 0 15 90150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5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нияи территории от чрезвычайных ситуаций, обеспечение пожарной безопасности и без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пасности людей на водных объектах  Кол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нянского района Орловской области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«Осуществление м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роприятий по обеспечению безопасности людей на водных объектах»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18 0 01 90730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18 0 01 90730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78 458,4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74 344,4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юридическим лицам (кроме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коммерческих организаций), индивидуал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ным предпринимателям, физическим лицам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630,8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76 040,4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73 440,9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рожного хозяйства Колпнянского района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76 040,4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73 440,9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76 040,4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73 440,9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65 546,7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65 546,7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66 542,3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65 546,7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66 542,3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65 546,7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1 574,4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1 574,4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1 574,4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6 319,8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6 319,8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7 923,7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6 319,8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7 923,7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6 319,8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пользованию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272,7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"Поддержка и развитие малого и среднего предприним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тельства в Колпнянском районе Орловской области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щественная поддержка субъектов малого и среднего предпринимательства в приорите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направлениях"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юридическим лицам (кроме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коммерческих организаций), индивидуал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21 0 02 90130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7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39 694,2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12 854,2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28 766,4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6 513,9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25 500,8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21 732,7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21 732,7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3 768,1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3 768,1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юридическим лицам (кроме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коммерческих организаций), индивидуал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ным предпринимателям, физическим лицам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3 768,1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3 768,1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3 680,1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</w:t>
            </w:r>
            <w:r w:rsidRPr="00B75EA5">
              <w:rPr>
                <w:rFonts w:ascii="Times New Roman" w:hAnsi="Times New Roman" w:cs="Times New Roman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lang w:bidi="ar-SA"/>
              </w:rPr>
              <w:t>неров и устройство контейнерных площадок"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22 0 01 90720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431,8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431,8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"Создание и развитие инженерной инфраструктуры на сельских территориях"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2 833,8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Колпнянск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района Орловской области на обеспечение комплексного развития сельских территорий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23 0 02 95760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23 0 02 95760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23 0 02 95760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23 0 02 95760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64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комплексного развития сел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ских территорий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Бюджетные инвестиции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02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2 554,2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0 02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2 305,2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2 305,2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0 02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121,3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0 02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10 927,8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6 340,3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"Благоустройс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во территории Колпнянского района Орло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ской области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10 927,8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6 340,3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территории родника "Андреевский колодец" в д. Андреевка"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основного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24 0 02 80140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3 200,6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24 0 02 80140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3 200,6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3 200,6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замощения пгт. Колпна Колпнянского района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3 406,8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1 794,4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основного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1 794,4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24 0 03 80140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1 794,4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24 0 03 80140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3 406,8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1 794,4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"Благоустройство сквера по улице Терешковой Колпнянского района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основного мер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24 0 04 80140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24 0 04 80140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4 320,4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1 345,3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2 660,0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в сфере культуры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дание условий для организации и повышения качества, доступности и разнообразия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услуг, предоставляемых в сфере дополнительного образования"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1 996,9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"Поддержка, развитие и с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хранение отрасли культуры в Колпнянском районе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ально-технической базы учреждений культ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16 703,9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11 797,9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16 703,9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11 797,9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депутатов"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тономным учреждениям и иным некомме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36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3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780,0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Поставка, монтаж и установка аттракциона "Карусели"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15 834,3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10 938,3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"Культурно-досуговое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служивание населения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дание условий для организации и повышения качества, доступности и разнообразия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услуг, предоставляемых культу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но-досуговыми учреждениями (РДК, СДК СК)"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8 272,4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5 984,2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8 272,4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5 984,2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134,7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1 720,6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</w:t>
            </w:r>
            <w:r w:rsidRPr="00B75EA5">
              <w:rPr>
                <w:rFonts w:ascii="Times New Roman" w:hAnsi="Times New Roman" w:cs="Times New Roman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lang w:bidi="ar-SA"/>
              </w:rPr>
              <w:t>дание условий для организации и повышения качества, доступности и разнообразия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услуг, предоставляемых в учре</w:t>
            </w:r>
            <w:r w:rsidRPr="00B75EA5">
              <w:rPr>
                <w:rFonts w:ascii="Times New Roman" w:hAnsi="Times New Roman" w:cs="Times New Roman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lang w:bidi="ar-SA"/>
              </w:rPr>
              <w:t>дениях культуры (ЦБ, ДБ, с/б)"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1 720,6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1 277,1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альной базы библиотек"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4 02 L5190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4 02 L5190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Подпрограмма "Поддержка, развитие и с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хранение отрасли культуры в Колпнянском районе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5 521,5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ально- технической базы учреждений кул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туры"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5 521,5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5 484,3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5 484,3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5 484,3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3 406,2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5 484,3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3 406,2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развития и укрепления матер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ально- технической базы муниципальных домов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5 01 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5 01 L4670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"Сохранение и реконсрукция военно-мемориальных объектов в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ском районе на 2019-2022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"Проведение ремо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та, реконструкции и благоустройства вои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ских захоронений, братских могил и памя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знаков, расположенных на территории Колпнянского района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L2990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L2990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25 6 01 71790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25 6 01 71790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25 6 01 81790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25 6 01 81790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нятости населения и улучшение условий и охраны труда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6 447,6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5 045,0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78,2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Доплаты к пенсиям муниципальных служ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330,3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2 674,1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2 354,7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88,1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1 601,5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04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29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Обеспечение жильем отдельных категорий граждан, установленных Федеральным зак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 от 12 января 1995 года № 5-ФЗ "О вет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ранах", в соответствии с Указом Президента Российской Федерации от 7 мая 2008 года № 714 "Об обеспечении жильем ветеранов В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ликой Отечественной войны 1941-1945 г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дов" за счет средств резервного фонда Пр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вительства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5134F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5134F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7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5134F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1 158,4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45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5134F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1 195,5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1 158,4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82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"Улучшение жилищных усл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вий граждан, проживающих в сельской мес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ности"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«Развитие жилищн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строительства на сельских территориях и повышение уровня благоустройства дом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владений»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983,3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983,3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983,3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983,3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983,3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983,3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1 01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1 01 L5760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23 1 01 75670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23 1 01 75670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23 1 01 75670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23 1 01 75670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района на реализацию мероприятий по комплексному развитию сельских террит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рий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23 1 01 85670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2 360,0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тики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5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"Поддержка с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"Предоставление субсидии социально ориентированным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коммерческим организациям"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государственных (муниц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пальных)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экономики адм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нистрации Колпнянского района Орло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23 943,5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20 279,9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4 500,4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3 866,0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85,9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18 698,9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15 855,7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5 073,0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3 699,3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логовых и таможенных органов и органов финансового (финансово-бюджетного) на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зора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3 287,4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3 287,4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4 479,0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3 287,4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2 924,1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3 926,0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2 924,1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3 926,0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2 924,1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362,6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594,0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272,6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</w:t>
            </w:r>
            <w:r w:rsidRPr="00B75EA5">
              <w:rPr>
                <w:rFonts w:ascii="Times New Roman" w:hAnsi="Times New Roman" w:cs="Times New Roman"/>
                <w:lang w:bidi="ar-SA"/>
              </w:rPr>
              <w:t>х</w:t>
            </w:r>
            <w:r w:rsidRPr="00B75EA5">
              <w:rPr>
                <w:rFonts w:ascii="Times New Roman" w:hAnsi="Times New Roman" w:cs="Times New Roman"/>
                <w:lang w:bidi="ar-SA"/>
              </w:rPr>
              <w:t>раны труда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0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8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744,2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рожного хозяйства Колпнянского района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"Содержание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мобильных дорог общего пользования мес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значения Колпнянского района Орло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ской области"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11 673,4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89,8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Доплаты к пенсиям государственных служ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щих субъектов РФ и муниципальных служ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НОГО И МУНИЦИПАЛЬНОГО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го и муниципального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"Обслуживание м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ниципального внутреннего долга"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пального)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БЮДЖЕТНОЙ СИСТЕМЫ РОССИ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4 986,3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4 254,2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85,3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жетной обеспеченности поселений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3 789,5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3 685,8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3 685,8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3 071,4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Дотации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сб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лансированности бюджетов поселений Колпнянского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474,8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460,8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депутатов"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межбюджетных трансфе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тов бюджетам поселений в рамках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администрации Кол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нянского района Орловской области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168 842,2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131 856,8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78,1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3 646,7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2 086,3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108 436,9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90 379,4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56 758,6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39 391,1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69,4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365,1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365,1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зации деятельности комиссии по делам нес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вершеннолетних и защите их прав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181,3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178,3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163 421,5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128 582,1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19 681,4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15 078,9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мы образования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19 681,4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15 078,9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"Развитие дошкольного 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зования"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19 681,4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15 078,9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ников ДОУ»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15 019,4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12 571,9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щедоступного и бесплатного дошкольного образования в муниципальных дошкольных образовательных организациях, общедосту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вательных организациях, обеспечения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полнительного образования детей в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общеобразовательных организациях за счет субвенций из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10 273,7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10 273,7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11 368,0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10 273,7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11 368,0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10 273,7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3 651,4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2 298,2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3 651,4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2 298,2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3 651,4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2 298,2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3 651,4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2 298,2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жание инфраструктуры ДОУ»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29 1 02 90550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29 1 02 90550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1 665,0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872,9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пит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воспитанников»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29 1 03 90550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29 1 03 90550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766,6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1 297,0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867,5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щедоступного и бесплатного дошкольного образования в муниципальных дошкольных образовательных организациях, общедосту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вательных организациях, обеспечения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полнительного образования детей в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общеобразовательных организациях за счет субвенций из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45,0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29 1 04 90550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1 252,0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29 1 04 90550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1 252,0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822,5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136 572,7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108 268,6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татам Орловского областного Совета наро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депутатов"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 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нятости населения и улучшение условий и охраны труда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ны труда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«Мероприятия,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правленные на улучшение условий и охраны труда в организациях района»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мы образования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135 592,7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107 288,6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«Развитие общего образов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ния»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135 592,7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107 288,6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«Обеспечение выпл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ты заработной платы работникам общеобр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зовательных учреждений»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102 524,4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84 488,7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выплаты ежемесячного денежного вознагр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2 145,2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1 438,7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31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щедоступного и бесплатного дошкольного образования в муниципальных дошкольных образовательных организациях, общедосту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вательных организациях, обеспечения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полнительного образования детей в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общеобразовательных организациях за счет субвенций из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68 852,2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68 852,2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79 372,2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68 852,2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79 372,2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68 852,2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13 380,5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13 380,5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17 700,0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13 380,5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17 700,0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13 380,5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выплаты ежемесячного денежного вознагр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ждения за классное руководство педагогич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работникам государственных и мун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ципальных общеобразовательных организ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29301L3030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29301L3030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3 307,0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817,3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«Расходы на подде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жание инфраструктуры общеобразовател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 учреждений»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11 894,6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7 575,3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11 894,6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7 575,3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«Укрепление учебно-материальной базы образовательных  орг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низаций района»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6 567,5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6 082,6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92,6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Капитальный ремонт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29 3 03 72320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29 3 03 72320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1 434,6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1 434,6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капитальный ремонт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29 3 03 82320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29 3 03 82320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3 391,4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3 156,8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3 391,4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3 156,8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Федеральный проект "Успех каждого ребе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ка"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Создание в общеобразовательных организ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циях, расположенных в сельской местности и малых городах, условий для занятий физич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ской культурой и 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E2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1 433,9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1 294,1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39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68,1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E2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71,7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48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«Организация 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вательных организациях (муниципальные образовательные организации)»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8 730,5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4 775,5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18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возмещения расходов бюджетов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образований на обеспечение пит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нием учащихся муниципальных общеобраз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вательных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2 161,1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2 161,1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 Предоставление субсидий бюджетным, а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тономным учреждениям и иным некомме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2 161,1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2 161,1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63,2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общеобразовательных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3 450,0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2 149,8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3 450,0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2 149,8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62,3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в части организации бесплатного горячего питания обучающихся, получающих начальное общее образование в муниципальных образовател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 организациях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04 L3040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бюджета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1 747,9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437,0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областного бюджета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23,0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04 L3040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60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</w:t>
            </w:r>
            <w:r w:rsidRPr="00B75EA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 подпрограммы 3»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5 875,7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4 366,5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13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щедоступного и бесплатного дошкольного образования в муниципальных дошкольных образовательных организациях, общедосту</w:t>
            </w:r>
            <w:r w:rsidRPr="00B75EA5">
              <w:rPr>
                <w:rFonts w:ascii="Times New Roman" w:hAnsi="Times New Roman" w:cs="Times New Roman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и бесплатного дошкольного, начального общего, основного общего, среднего общего образования в муниципальных общеобраз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вательных организациях, обеспечения д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полнительного образования детей в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общеобразовательных организациях за счет субвенций из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 xml:space="preserve">29 3 05 71570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1 342,8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29 3 05 71570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1 342,8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1 342,8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0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3 023,7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3 023,7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4 532,9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3 023,7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29 3 05 90240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4 532,9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3 023,7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ние и повышение энергетической эффекти</w:t>
            </w:r>
            <w:r w:rsidRPr="00B75EA5">
              <w:rPr>
                <w:rFonts w:ascii="Times New Roman" w:hAnsi="Times New Roman" w:cs="Times New Roman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lang w:bidi="ar-SA"/>
              </w:rPr>
              <w:t>ности в Колпнянском районе на 2018-2020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"Повышение энерг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тической эффективности и снижение потре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ления энергоресурсов"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мы образования Колпнянского района на 2019-2021 годы"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Подпрограмма «Развитие дополнительного образования»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Федеральный проект "Успех каждого ребе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ка"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Создание новых мест в образовательных о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ганизациях различных типов для реализации дополнительных общеразвивающих 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 всех направленностей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283,2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98,3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29 2 E2 54910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4 945,6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6 873,6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4 945,6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3 088,8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2 065,2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2 065,2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3 038,8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2 065,2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3 038,8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2 065,2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3 784,8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2 880,4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2 567,7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3 314,8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2 567,7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3 314,8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2 567,7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460,0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309,2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4 911,7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2 909,6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59,2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Доплаты к пенсиям  муниципальных служ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71,9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3 565,8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3 565,8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2 039,3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тельского попечения, в семью в рамках 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53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</w:t>
            </w:r>
            <w:r w:rsidRPr="00B75EA5">
              <w:rPr>
                <w:rFonts w:ascii="Times New Roman" w:hAnsi="Times New Roman" w:cs="Times New Roman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lang w:bidi="ar-SA"/>
              </w:rPr>
              <w:t>ганизациях, реализующих основную общ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номным учреждениям и иным некоммерч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285,7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46,7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емной семье, а также вознаграждение, пр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читающееся приемному родителю,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</w:t>
            </w:r>
            <w:r w:rsidRPr="00B75EA5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2 863,3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1 681,6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2 863,3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1 681,6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58,7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34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тики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1 237,9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1 237,9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1 092,5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710,6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1 062,5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701,5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1 062,5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701,5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чий в сфере опеки и попечительства в рамках 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145,4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87,8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6 325,9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5 041,3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6 325,9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5 041,3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5 325,9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4 199,3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78,8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0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ставительных) органов государственной вл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сти и представительных органов муниц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3 369,5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4 334,0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3 369,5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77,7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</w:t>
            </w:r>
            <w:r w:rsidRPr="00B75EA5">
              <w:rPr>
                <w:rFonts w:ascii="Times New Roman" w:hAnsi="Times New Roman" w:cs="Times New Roman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lang w:bidi="ar-SA"/>
              </w:rPr>
              <w:t>ниципального образования в рамках непр</w:t>
            </w:r>
            <w:r w:rsidRPr="00B75EA5">
              <w:rPr>
                <w:rFonts w:ascii="Times New Roman" w:hAnsi="Times New Roman" w:cs="Times New Roman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1 519,3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1 519,3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1 910,0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1 519,3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1 910,0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1 519,3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</w:t>
            </w:r>
            <w:r w:rsidRPr="00B75EA5">
              <w:rPr>
                <w:rFonts w:ascii="Times New Roman" w:hAnsi="Times New Roman" w:cs="Times New Roman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2 424,0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1 850,2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76,3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681,4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681,4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1 168,8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1 565,0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1 168,8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1 565,0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1 168,8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</w:t>
            </w:r>
            <w:r w:rsidRPr="00B75EA5">
              <w:rPr>
                <w:rFonts w:ascii="Times New Roman" w:hAnsi="Times New Roman" w:cs="Times New Roman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lang w:bidi="ar-SA"/>
              </w:rPr>
              <w:t>логовых и таможенных органов и органов финансового (финансово-бюджетного) на</w:t>
            </w:r>
            <w:r w:rsidRPr="00B75EA5">
              <w:rPr>
                <w:rFonts w:ascii="Times New Roman" w:hAnsi="Times New Roman" w:cs="Times New Roman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lang w:bidi="ar-SA"/>
              </w:rPr>
              <w:t>зора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образования и его замест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тели в рамках непрограммной части райо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559,7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663,0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559,7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270,1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41,2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</w:t>
            </w:r>
            <w:r w:rsidRPr="00B75EA5">
              <w:rPr>
                <w:rFonts w:ascii="Times New Roman" w:hAnsi="Times New Roman" w:cs="Times New Roman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lang w:bidi="ar-SA"/>
              </w:rPr>
              <w:t>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16,1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76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lastRenderedPageBreak/>
              <w:t>Подготовка и проведение общероссийского голосования по вопросу одобрения измен</w:t>
            </w:r>
            <w:r w:rsidRPr="00B75EA5">
              <w:rPr>
                <w:rFonts w:ascii="Times New Roman" w:hAnsi="Times New Roman" w:cs="Times New Roman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lang w:bidi="ar-SA"/>
              </w:rPr>
              <w:t>ний в Конституцию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127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B75EA5">
              <w:rPr>
                <w:rFonts w:ascii="Times New Roman" w:hAnsi="Times New Roman" w:cs="Times New Roman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(муниципальными) органами, казе</w:t>
            </w:r>
            <w:r w:rsidRPr="00B75EA5">
              <w:rPr>
                <w:rFonts w:ascii="Times New Roman" w:hAnsi="Times New Roman" w:cs="Times New Roman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lang w:bidi="ar-SA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228,9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</w:t>
            </w:r>
            <w:r w:rsidRPr="00B75EA5">
              <w:rPr>
                <w:rFonts w:ascii="Times New Roman" w:hAnsi="Times New Roman" w:cs="Times New Roman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lang w:bidi="ar-SA"/>
              </w:rPr>
              <w:t>ва в рамках непрограммной части районного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B75EA5">
              <w:rPr>
                <w:rFonts w:ascii="Times New Roman" w:hAnsi="Times New Roman" w:cs="Times New Roman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5EA5" w:rsidRPr="00B75EA5" w:rsidTr="00B75EA5">
        <w:trPr>
          <w:trHeight w:val="51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11 0 00 90070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5EA5">
              <w:rPr>
                <w:rFonts w:ascii="Times New Roman" w:hAnsi="Times New Roman" w:cs="Times New Roman"/>
                <w:i/>
                <w:iCs/>
                <w:lang w:bidi="ar-SA"/>
              </w:rPr>
              <w:t>842,0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B75EA5" w:rsidRDefault="00B75EA5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6660" w:type="dxa"/>
        <w:tblInd w:w="93" w:type="dxa"/>
        <w:tblLook w:val="04A0"/>
      </w:tblPr>
      <w:tblGrid>
        <w:gridCol w:w="5318"/>
        <w:gridCol w:w="1564"/>
        <w:gridCol w:w="658"/>
        <w:gridCol w:w="589"/>
        <w:gridCol w:w="832"/>
        <w:gridCol w:w="1116"/>
        <w:gridCol w:w="1933"/>
        <w:gridCol w:w="1258"/>
        <w:gridCol w:w="1630"/>
        <w:gridCol w:w="1004"/>
        <w:gridCol w:w="1933"/>
        <w:gridCol w:w="1258"/>
        <w:gridCol w:w="1630"/>
        <w:gridCol w:w="1116"/>
        <w:gridCol w:w="1933"/>
        <w:gridCol w:w="1258"/>
        <w:gridCol w:w="1630"/>
      </w:tblGrid>
      <w:tr w:rsidR="00B75EA5" w:rsidRPr="00B75EA5" w:rsidTr="00B75EA5">
        <w:trPr>
          <w:trHeight w:val="162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Постановлению администрации Колпня</w:t>
            </w: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ского района № 206 от "18" декабря 2020 года "Об утве</w:t>
            </w: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ждении отчета об исполнении бюджета Колпнянского ра</w:t>
            </w: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она Орловской области за 9 месяцев 2020 года"</w:t>
            </w:r>
          </w:p>
        </w:tc>
      </w:tr>
      <w:tr w:rsidR="00B75EA5" w:rsidRPr="00B75EA5" w:rsidTr="00B75EA5">
        <w:trPr>
          <w:trHeight w:val="765"/>
        </w:trPr>
        <w:tc>
          <w:tcPr>
            <w:tcW w:w="26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 за 9 месяцев 2020 года</w:t>
            </w:r>
          </w:p>
        </w:tc>
      </w:tr>
      <w:tr w:rsidR="00B75EA5" w:rsidRPr="00B75EA5" w:rsidTr="00B75EA5">
        <w:trPr>
          <w:trHeight w:val="33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B75EA5" w:rsidRPr="00B75EA5" w:rsidTr="00B75EA5">
        <w:trPr>
          <w:trHeight w:val="25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6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4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61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B75EA5" w:rsidRPr="00B75EA5" w:rsidTr="00B75EA5">
        <w:trPr>
          <w:trHeight w:val="169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370 684,4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177 807,2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183 960,9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8 916,3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283 882,7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113 354,8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163 395,1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7 132,8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63,8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80,0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61 900,5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49 388,8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10 477,0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2 034,7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29 872,1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20 321,0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7 758,3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1 792,8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88,1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комисс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риаты, в рамках  непрограммной части районн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558,2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в Российской Федерации в рамках непр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единовременного пособия при всех формах устройства детей, лишенных родител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попечения, в семью в рамках непрограм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11 0 00 52600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</w:tr>
      <w:tr w:rsidR="00B75EA5" w:rsidRPr="00B75EA5" w:rsidTr="00B75EA5">
        <w:trPr>
          <w:trHeight w:val="18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Обеспечение жильем отдельных категорий гр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ждан, установленных Федеральным законом от 12 января 1995 года № 5-ФЗ "О ветеранах", в 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ответствии с Указом Президента Российской Федерации от 7 мая 2008 года № 714 "Об обе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печении жильем ветеранов Великой Отечестве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войны 1941-1945 годов" за счет средств 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зервного фонда Правительства Российской Ф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5134F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1 158,4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96,9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родительской платы за 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держание ребенка в  образовательных организ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циях, реализующих основную общеобразов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тельную программу дошкольного образования, в рамках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57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Создание административных комиссий и опр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деление перечня должностных лиц органов 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стного самоуправления, уполномоченных 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ставлять протоколы об административных 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вонарушениях,  в рамках 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государственных полномочий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по созданию комиссии по делам несовершеннолетних и защите их прав и орган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зации деятельности этих комиссий в рамках  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чительства в рамках  непрограммной части 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Администрации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11 0 00 71610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11 0 00 72040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1 681,6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татов"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(муниципальной)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11 0 00 72950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представительного органа мун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образования в рамках непрограм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обр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1 519,3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9 991,8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7 202,8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7 202,8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4 479,0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3 287,4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2 924,1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2 924,1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вого (финансово-бюджетного) надзора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3 926,0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2 924,1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2 924,1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вого (финансово-бюджетного) надзора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деятельности финансовых, налог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вого (финансово-бюджетного) надзора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3 088,8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2 065,2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2 065,2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2 065,2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2 065,2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3 038,8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2 065,2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2 065,2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2 424,0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1 850,2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1 850,2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обр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1 168,8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вительных) органов государственной власти и представительных органов муниципальных обр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1 168,8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мун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образования и его заместители в рамках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и таможенных органов и органов финанс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вого (финансово-бюджетного) надзора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обязательств государства в рамках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24 153,7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24 153,7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1 654,3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1 654,3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ской област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11 0 00 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771,1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21 732,7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21 732,7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муниципального 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зенного предприятия "Сервис - Стандарт" в 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11 0 00 90071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3 768,1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3 680,1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Организация и проведение отбора мероприятий путем голосования в рамках проекта "Народный бюджет" в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Поставка, монтаж и установка аттракциона "К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русели" в рамках непрограммной части районн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Подготовка и проведение общероссийского г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лосования по вопросу одобрения изменений в Конституцию Российской Федерации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Колпнянский районный Совет народных депут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11 0 00 90073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228,9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чительства в рамках  непрограммной части 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Администрации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рамках непрограммной части районного бюдж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8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социальной поддержки в виде ежемесячной денежной компенсации на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лату жилого помещения, освещения и отопления специалистам учреждений сферы культуры и 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ежемесячное обеспечение по достижению пенсионного возраста лица, удост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енного звания "Почетный гражданин" Колпня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района,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 xml:space="preserve">11 0 00 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формирования и организации деятельности комиссии по делам несовершенн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летних и защите их прав в рамках непрограм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полномочий в сфере трудовых отношений в рамках  непр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лирование отношений по государственной и 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 собственности в рамках непр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147,5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Субсидии на поддержку транспортного сообщ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по внутримуниципальным маршрутам в 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1 268,0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землеустройству и землепол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зованию в рамках непрограммной части райо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части районн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2 880,4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2 880,4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2 567,7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2 567,7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3 314,8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2 567,7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2 567,7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11 0 00 90580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11 0 00 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11 0 00 90640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рактера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11 0 00 90700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"Благоустиро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ство территории Колпнянского района 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ловской области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10 927,8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10 927,8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6 340,3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6 340,3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"Благоустройство терр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тории родника "Андреевский колодец" в д. 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реевка"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24 0 02 80140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"Благоустройство зам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щения пгт. Колпна Колпнянского района Орло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24 0 03 80140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24 0 03 80140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24 0 03 80140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24 0 03 80140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1 794,4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"Благоустройство сквера по улице Терешковой Колпнянского района 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ловской области"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24 0 04 80140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24 0 04 80140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24 0 04 80140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24 0 04 80140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4 320,4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"Противодейс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вие экстремизму и профилактика терроризма на территории Колпнянского района Орло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ской области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ления по вопросам противодействия терроризму, предупреждению террористических актов, пов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дению в условиях ЧС»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13 0 04 90100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печатных памяток по тематике  противодействия терр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ризму  и экстремизму»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13 0 06 00000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13 0 06 90100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"Развитие мун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ципальной службы в Колпнянском районе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51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5EA5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</w:t>
            </w:r>
            <w:r w:rsidRPr="00B75EA5">
              <w:rPr>
                <w:rFonts w:ascii="Times New Roman" w:hAnsi="Times New Roman" w:cs="Times New Roman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lang w:bidi="ar-SA"/>
              </w:rPr>
              <w:t>нистрации Колпнянского района Орловской области"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24 757,0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19 144,6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16 971,1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16 971,1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16 971,1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16 971,1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2 154,5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2 154,5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2 154,5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2 154,5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14 0 01 90110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ности на территории Колпнянского района Орловской области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15 0 02 90120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шения правовой грамотности населения, без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пасности дорожного движения, безопасности на водных объектах»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15 0 06 90120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57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«Разработка и распр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15 0 11 90120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Муниципальная программа "Поддержка и развитие малого предпринимательства в Колпнянском районе Орловской области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«Финансовая и имущес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венная поддержка субъектов малого и среднего предпринимательства в приоритетных направл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ниях"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мики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21 0 02 90130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16 0 00 00000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пропага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 здорового образа жизни и формирование 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гативного отношения к наркотикам, алкоголю, табаку»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16 0 05 90140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коголизма и табакокурения, пропаганде семе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благополучия»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16 0 07 90140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Муниципальная программа "О противоде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й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ствии коррупции на территории муниципал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ного образования Колпнянский район Орло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ской области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17 0 00 00000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ционных материалов, листовок по вопросам пр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тиводействия коррупции, ее влияния на социал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но-экономическое развитие района»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17 0 15 90150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"Защита насел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нияи территории от чрезвычайных ситуаций, обеспечение пожарной безопасности и без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пасности людей на водных объектах  Кол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нянского района Орловской области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«Осуществление мер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приятий по обеспечению безопасности людей на водных объектах»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18 0 01 90730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"Развитие д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рожного хозяйства Колпнянского района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89 040,4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22 498,1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85 114,3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19 567,6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87,0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20 0 01 90620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11 673,4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 Колпнянского района Орловской области»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76 040,4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73 440,9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7 894,2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20 0 02 70550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66 542,3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65 546,7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поддержку дорожного х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зяйства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20 0 02 80550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20 0 02 90620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7 923,7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6 319,8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3 239,3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3 817,1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3 239,3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97,7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Осное мероприятие "Развитие жилищного стро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на сельских территориях и повышение уровня благоустройства домовладений"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обеспечению ко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плексного развития сельских территорий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L5760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комплексному 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витию сельских территорий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23 1 01 75670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муниципального района на реализацию мероприятий по ко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плексному развитию сельских территорий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23 1 01 85670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"Создание и развитие инженерной инфраструктуры на сельских терр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ториях"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из бюджета Колпнянского района Орловской области на обеспечение ко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плексного развития сельских территорий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23 0 02 95760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23 0 02 95760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государстве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(муниципальной)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23 0 02 95760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23 0 02 95760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комплексного развития сельских территорий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Капитальные вложения в объекты государстве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(муниципальной) собственности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0 02 L5760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2 305,2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"Культура Кол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нянского района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18 494,3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18 341,9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12 935,2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12 782,8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в сфере дополнительного образования"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25 1 01 90560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1 996,9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населения Колпнянского района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культурно-досуговыми учреждениями (РДК, СДК СК)"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25 2 01 90590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25 2 01 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8 272,4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5 984,2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"Музейное обслуживание насел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Колпнянского района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ляемых в сфере музейного дела"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25 3 01 90600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"Библиотечное обслуживание 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селения Колпнянского района на 2019-2021 г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луг, предоставляемых в учреждениях культуры (ЦБ, ДБ, с/б)"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25 4 01 90610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1 277,1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материал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базы библиотек"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4 02 L5190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"Поддержка, развитие и сохран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отрасли культуры в Колпнянском районе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5 531,5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5 531,5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материал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но-технической базы учреждений культуры"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5 531,5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5 531,5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5 494,3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5 494,3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5 494,3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5 484,3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5 484,3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3 406,2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25 5 01 90770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развития и укрепления материал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но-технической базы муниципальных домов культуры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5 01 L4670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"Сохранение и реконсрукция в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енно-мемориальных объектов в Колпнянском районе на 2019-2022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"Проведение ремонта, реконструкции и благоустройства воинских з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L2990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86,4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25 6 01 71790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25 6 01 81790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25 6 01 81790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Муниципальная программа "Содействие з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нятости населения и улучшение условий и о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х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раны труда в Колпнянском районе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занят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чения выполнения функций государственными (муниципальными) органами, казенными учре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дениями, органами управления государственн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 внебюджетными фондами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12 2 03  90190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«Мероприятия, напра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ленные на улучшение условий и охраны труда в организациях района»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12 3 03 90190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"Развитие сист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мы образования Колпнянского района на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155 567,9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49 400,3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102 611,7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3 555,9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122 656,5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34 182,8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86 459,4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2 014,3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56,6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Подпрограмма "Развитие дошкольного образ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19 681,4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8 268,4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11 413,0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4 760,2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10 318,7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работн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 ДОУ»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292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реализации прав на получение общедосту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10 273,7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29 1 01 90550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инфраструктуры ДОУ"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29 1 02 90550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"Организация питания воспитанников"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29 1 03 90550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28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реализации прав на получение общедосту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29 1 04 71570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29 1 04 90550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1 252,0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«Развитие дополнительного обр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E2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Создание новых мест в образовательных орган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зациях типов для реализации дополнительных общеразвивающих программ всех направленн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E2 54910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E2 54910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E2 54910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 E2 54910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283,2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общего образования"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29 3 00 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135 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592,7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41 129,0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91 195,8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3 267,9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107 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288,6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29 419,7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76 137,8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1 731,1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"Обеспечение выплаты заработной платы работникам общеобразов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учреждений"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102 524,4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84 824,4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84 488,7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71 108,2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платы ежемесячного денежного вознаграждения за классное руководство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1 438,7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28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реализации прав на получение общедосту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68 852,2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29 3 01 90240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17 700,0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13 380,5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платы ежемесячного денежного вознаграждения за классное руководство педагогическим рабо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никам государственных и муниципальных общ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организаций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29301L3030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3 307,0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"Расходы на поддерж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инфраструктуры общеобразовательных 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29 3 02 90240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11 894,6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7 575,3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учебно-материальной базы образовательных организ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ций района"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6 567,5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3 532,9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6 082,6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3 285,8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Федеральный проект "Успех каждого ребенка"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турой и спортом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1 294,1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1 294,1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E2 50970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1 294,1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85,1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29 3 03 72320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капитальный ремонт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29 3 03 82320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29 3 03 90240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3 156,8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"Организация горячего питания детей"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8 730,5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3 468,6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1 747,9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4 775,5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2 154,4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2 184,1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437,0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мещения расходов бюджетов муниципальных образований на обеспечение питанием учащихся муниципальных общеобразовательных учрежд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29 3 04 72410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2 161,1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2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 в части возмещения расходов бю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жетов муниципальных образований на обеспеч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питанием учащихся в муниципальных общ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учреждений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29 3 04 82410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2 149,8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 в части орг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бесплатного горячего питания обуча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ю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щихся, получающих начальное общее образов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в муниципальных образовательных орган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зациях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437,0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437,0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437,0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</w:tr>
      <w:tr w:rsidR="00B75EA5" w:rsidRPr="00B75EA5" w:rsidTr="00B75EA5"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04 L3040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1 747,9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437,0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"Прочие мероприятия подпрограммы 3"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29 3 05 00000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28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 в части ф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обеспечения государственных гара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реализации прав на получение общедосту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общеобразовательных организациях, обеспечения дополнительного образования детей в муниципальных общеобразовательных орган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29 3 05 71570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29 3 05 90240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4 532,9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3 023,7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157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"Поддержка с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циально-ориентированных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27 0 00 00000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субс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дии социально-ориентированным некоммерч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27 0 06 90540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Муниципальная программа "Создание усл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4 646,3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4 057,8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3 904,2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3 443,4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578,5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4 057,8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3 904,2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3 443,4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бюдже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ной обеспеченности поселений Колпнянского района"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3 789,5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28 1 01 71560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3 071,4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28 1 01 90080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103,7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сбаланс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рованности бюджетов поселений Колпнянского района"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28 1 02 90090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98,3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муниц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внутреннего долга"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муниц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пального внутреннего долга"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28 2 02 90650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"Энергосбереж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ние и повышение энергетической эффекти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ности в Колпнянском районе на 2018-2020 г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"Повышение энергетич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эффективности и снижение потребления энергоресурсов"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30 0 01 90160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945"/>
        </w:trPr>
        <w:tc>
          <w:tcPr>
            <w:tcW w:w="6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30"/>
        </w:trPr>
        <w:tc>
          <w:tcPr>
            <w:tcW w:w="6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3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5EA5" w:rsidRPr="00B75EA5" w:rsidTr="00B75EA5">
        <w:trPr>
          <w:trHeight w:val="6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22 0 01 90720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5EA5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</w:tbl>
    <w:p w:rsidR="00B75EA5" w:rsidRDefault="00B75EA5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0" w:type="dxa"/>
        <w:tblInd w:w="93" w:type="dxa"/>
        <w:tblLook w:val="04A0"/>
      </w:tblPr>
      <w:tblGrid>
        <w:gridCol w:w="4351"/>
        <w:gridCol w:w="920"/>
        <w:gridCol w:w="478"/>
        <w:gridCol w:w="472"/>
        <w:gridCol w:w="486"/>
        <w:gridCol w:w="222"/>
        <w:gridCol w:w="222"/>
        <w:gridCol w:w="222"/>
        <w:gridCol w:w="222"/>
        <w:gridCol w:w="3312"/>
      </w:tblGrid>
      <w:tr w:rsidR="00B75EA5" w:rsidRPr="00B75EA5" w:rsidTr="00B75EA5">
        <w:trPr>
          <w:trHeight w:val="135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B75EA5">
              <w:rPr>
                <w:rFonts w:ascii="Arial Narrow" w:hAnsi="Arial Narrow" w:cs="Arial CYR"/>
                <w:lang w:bidi="ar-SA"/>
              </w:rPr>
              <w:t>Приложение 7 к Решению Колпнянского районного Совета народных депутатов № 206 от "18" декабря 2020 года "Об отчете об исполнении бюджета Колпнянского района Орловской области за 9 м</w:t>
            </w:r>
            <w:r w:rsidRPr="00B75EA5">
              <w:rPr>
                <w:rFonts w:ascii="Arial Narrow" w:hAnsi="Arial Narrow" w:cs="Arial CYR"/>
                <w:lang w:bidi="ar-SA"/>
              </w:rPr>
              <w:t>е</w:t>
            </w:r>
            <w:r w:rsidRPr="00B75EA5">
              <w:rPr>
                <w:rFonts w:ascii="Arial Narrow" w:hAnsi="Arial Narrow" w:cs="Arial CYR"/>
                <w:lang w:bidi="ar-SA"/>
              </w:rPr>
              <w:t>сяцев 2020 года"</w:t>
            </w:r>
          </w:p>
        </w:tc>
      </w:tr>
      <w:tr w:rsidR="00B75EA5" w:rsidRPr="00B75EA5" w:rsidTr="00B75EA5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B75EA5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9 месяцев 2020 года</w:t>
            </w:r>
          </w:p>
        </w:tc>
      </w:tr>
      <w:tr w:rsidR="00B75EA5" w:rsidRPr="00B75EA5" w:rsidTr="00B75EA5">
        <w:trPr>
          <w:trHeight w:val="255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B75EA5" w:rsidRPr="00B75EA5" w:rsidTr="00B75EA5">
        <w:trPr>
          <w:trHeight w:val="1575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Наименование показателя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Численность, чел.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Фактические затраты на дене</w:t>
            </w:r>
            <w:r w:rsidRPr="00B75EA5">
              <w:rPr>
                <w:lang w:bidi="ar-SA"/>
              </w:rPr>
              <w:t>ж</w:t>
            </w:r>
            <w:r w:rsidRPr="00B75EA5">
              <w:rPr>
                <w:lang w:bidi="ar-SA"/>
              </w:rPr>
              <w:t>ное содержание, тыс.руб.</w:t>
            </w:r>
          </w:p>
        </w:tc>
      </w:tr>
      <w:tr w:rsidR="00B75EA5" w:rsidRPr="00B75EA5" w:rsidTr="00B75EA5">
        <w:trPr>
          <w:trHeight w:val="2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B75EA5">
              <w:rPr>
                <w:lang w:bidi="ar-SA"/>
              </w:rPr>
              <w:t>Органы местного самоуправления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55,00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18 110,9</w:t>
            </w:r>
          </w:p>
        </w:tc>
      </w:tr>
      <w:tr w:rsidR="00B75EA5" w:rsidRPr="00B75EA5" w:rsidTr="00B75EA5">
        <w:trPr>
          <w:trHeight w:val="255"/>
        </w:trPr>
        <w:tc>
          <w:tcPr>
            <w:tcW w:w="4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rPr>
                <w:lang w:bidi="ar-SA"/>
              </w:rPr>
            </w:pPr>
            <w:r w:rsidRPr="00B75EA5">
              <w:rPr>
                <w:lang w:bidi="ar-SA"/>
              </w:rPr>
              <w:t>Работники муниципальных учреждений</w:t>
            </w:r>
          </w:p>
        </w:tc>
        <w:tc>
          <w:tcPr>
            <w:tcW w:w="26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419,00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EA5" w:rsidRPr="00B75EA5" w:rsidRDefault="00B75EA5" w:rsidP="00B75EA5">
            <w:pPr>
              <w:widowControl/>
              <w:autoSpaceDE/>
              <w:autoSpaceDN/>
              <w:adjustRightInd/>
              <w:jc w:val="center"/>
              <w:rPr>
                <w:lang w:bidi="ar-SA"/>
              </w:rPr>
            </w:pPr>
            <w:r w:rsidRPr="00B75EA5">
              <w:rPr>
                <w:lang w:bidi="ar-SA"/>
              </w:rPr>
              <w:t>84 809,4</w:t>
            </w:r>
          </w:p>
        </w:tc>
      </w:tr>
    </w:tbl>
    <w:p w:rsidR="00B75EA5" w:rsidRPr="0073596D" w:rsidRDefault="00B75EA5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EA5" w:rsidRPr="0073596D" w:rsidSect="00B75EA5">
      <w:type w:val="continuous"/>
      <w:pgSz w:w="11909" w:h="16834"/>
      <w:pgMar w:top="1440" w:right="1479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144A0D"/>
    <w:rsid w:val="00164E54"/>
    <w:rsid w:val="00275FC3"/>
    <w:rsid w:val="002F2503"/>
    <w:rsid w:val="00367274"/>
    <w:rsid w:val="003C1A46"/>
    <w:rsid w:val="004468A5"/>
    <w:rsid w:val="00460649"/>
    <w:rsid w:val="00472092"/>
    <w:rsid w:val="004A4034"/>
    <w:rsid w:val="005109F9"/>
    <w:rsid w:val="0058210C"/>
    <w:rsid w:val="005C690F"/>
    <w:rsid w:val="00623565"/>
    <w:rsid w:val="0073596D"/>
    <w:rsid w:val="007F500F"/>
    <w:rsid w:val="008A4BBF"/>
    <w:rsid w:val="008F6E3B"/>
    <w:rsid w:val="00926AF2"/>
    <w:rsid w:val="0094535C"/>
    <w:rsid w:val="00947D02"/>
    <w:rsid w:val="00981EE9"/>
    <w:rsid w:val="009A216B"/>
    <w:rsid w:val="00A01D8E"/>
    <w:rsid w:val="00AA1BB8"/>
    <w:rsid w:val="00B05283"/>
    <w:rsid w:val="00B75EA5"/>
    <w:rsid w:val="00B855B0"/>
    <w:rsid w:val="00C4145B"/>
    <w:rsid w:val="00C41762"/>
    <w:rsid w:val="00D04C07"/>
    <w:rsid w:val="00D77919"/>
    <w:rsid w:val="00DD5059"/>
    <w:rsid w:val="00DE00B8"/>
    <w:rsid w:val="00E36D3A"/>
    <w:rsid w:val="00F079D8"/>
    <w:rsid w:val="00F24671"/>
    <w:rsid w:val="00FB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03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1762"/>
    <w:rPr>
      <w:color w:val="800080"/>
      <w:u w:val="single"/>
    </w:rPr>
  </w:style>
  <w:style w:type="paragraph" w:customStyle="1" w:styleId="xl67">
    <w:name w:val="xl67"/>
    <w:basedOn w:val="a"/>
    <w:rsid w:val="00C41762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8">
    <w:name w:val="xl68"/>
    <w:basedOn w:val="a"/>
    <w:rsid w:val="00C41762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9">
    <w:name w:val="xl69"/>
    <w:basedOn w:val="a"/>
    <w:rsid w:val="00C4176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a"/>
    <w:rsid w:val="00C4176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a"/>
    <w:rsid w:val="00C417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3">
    <w:name w:val="xl73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4">
    <w:name w:val="xl74"/>
    <w:basedOn w:val="a"/>
    <w:rsid w:val="00C4176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5">
    <w:name w:val="xl75"/>
    <w:basedOn w:val="a"/>
    <w:rsid w:val="00C4176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6">
    <w:name w:val="xl76"/>
    <w:basedOn w:val="a"/>
    <w:rsid w:val="00C417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77">
    <w:name w:val="xl77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8">
    <w:name w:val="xl78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1">
    <w:name w:val="xl81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2">
    <w:name w:val="xl82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3">
    <w:name w:val="xl83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C417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8">
    <w:name w:val="xl88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89">
    <w:name w:val="xl89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90">
    <w:name w:val="xl90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91">
    <w:name w:val="xl91"/>
    <w:basedOn w:val="a"/>
    <w:rsid w:val="00C4176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92">
    <w:name w:val="xl92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93">
    <w:name w:val="xl93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2"/>
      <w:szCs w:val="22"/>
      <w:lang w:bidi="ar-SA"/>
    </w:rPr>
  </w:style>
  <w:style w:type="paragraph" w:customStyle="1" w:styleId="xl94">
    <w:name w:val="xl94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95">
    <w:name w:val="xl95"/>
    <w:basedOn w:val="a"/>
    <w:rsid w:val="00C4176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96">
    <w:name w:val="xl96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97">
    <w:name w:val="xl97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98">
    <w:name w:val="xl98"/>
    <w:basedOn w:val="a"/>
    <w:rsid w:val="00C4176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99">
    <w:name w:val="xl99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00">
    <w:name w:val="xl100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1">
    <w:name w:val="xl101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2">
    <w:name w:val="xl102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3">
    <w:name w:val="xl103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04">
    <w:name w:val="xl104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5">
    <w:name w:val="xl105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6">
    <w:name w:val="xl106"/>
    <w:basedOn w:val="a"/>
    <w:rsid w:val="00C417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07">
    <w:name w:val="xl107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8">
    <w:name w:val="xl108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10">
    <w:name w:val="xl110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111">
    <w:name w:val="xl111"/>
    <w:basedOn w:val="a"/>
    <w:rsid w:val="00C4176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12">
    <w:name w:val="xl112"/>
    <w:basedOn w:val="a"/>
    <w:rsid w:val="00C4176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xl113">
    <w:name w:val="xl113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14">
    <w:name w:val="xl114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15">
    <w:name w:val="xl115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16">
    <w:name w:val="xl116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17">
    <w:name w:val="xl117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18">
    <w:name w:val="xl118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19">
    <w:name w:val="xl119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20">
    <w:name w:val="xl120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21">
    <w:name w:val="xl121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2">
    <w:name w:val="xl122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3">
    <w:name w:val="xl123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4">
    <w:name w:val="xl124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5">
    <w:name w:val="xl125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6">
    <w:name w:val="xl126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7">
    <w:name w:val="xl127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128">
    <w:name w:val="xl128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2"/>
      <w:szCs w:val="22"/>
      <w:lang w:bidi="ar-SA"/>
    </w:rPr>
  </w:style>
  <w:style w:type="paragraph" w:customStyle="1" w:styleId="xl129">
    <w:name w:val="xl129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30">
    <w:name w:val="xl130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2"/>
      <w:szCs w:val="22"/>
      <w:lang w:bidi="ar-SA"/>
    </w:rPr>
  </w:style>
  <w:style w:type="paragraph" w:customStyle="1" w:styleId="xl131">
    <w:name w:val="xl131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2">
    <w:name w:val="xl132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3">
    <w:name w:val="xl133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4">
    <w:name w:val="xl134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5">
    <w:name w:val="xl135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6">
    <w:name w:val="xl136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7">
    <w:name w:val="xl137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8">
    <w:name w:val="xl138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39">
    <w:name w:val="xl139"/>
    <w:basedOn w:val="a"/>
    <w:rsid w:val="00C4176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40">
    <w:name w:val="xl140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41">
    <w:name w:val="xl141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2">
    <w:name w:val="xl142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3">
    <w:name w:val="xl143"/>
    <w:basedOn w:val="a"/>
    <w:rsid w:val="00C4176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44">
    <w:name w:val="xl144"/>
    <w:basedOn w:val="a"/>
    <w:rsid w:val="00C4176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5">
    <w:name w:val="xl145"/>
    <w:basedOn w:val="a"/>
    <w:rsid w:val="00C4176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6">
    <w:name w:val="xl146"/>
    <w:basedOn w:val="a"/>
    <w:rsid w:val="00C4176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7">
    <w:name w:val="xl147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48">
    <w:name w:val="xl148"/>
    <w:basedOn w:val="a"/>
    <w:rsid w:val="00C417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9">
    <w:name w:val="xl149"/>
    <w:basedOn w:val="a"/>
    <w:rsid w:val="00C4176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50">
    <w:name w:val="xl150"/>
    <w:basedOn w:val="a"/>
    <w:rsid w:val="00C4176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51">
    <w:name w:val="xl151"/>
    <w:basedOn w:val="a"/>
    <w:rsid w:val="00C4176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52">
    <w:name w:val="xl152"/>
    <w:basedOn w:val="a"/>
    <w:rsid w:val="00C4176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53">
    <w:name w:val="xl153"/>
    <w:basedOn w:val="a"/>
    <w:rsid w:val="00C4176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54">
    <w:name w:val="xl154"/>
    <w:basedOn w:val="a"/>
    <w:rsid w:val="00C4176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5">
    <w:name w:val="xl65"/>
    <w:basedOn w:val="a"/>
    <w:rsid w:val="00B75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a"/>
    <w:rsid w:val="00B75EA5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6">
    <w:name w:val="xl156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8">
    <w:name w:val="xl158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9">
    <w:name w:val="xl159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2">
    <w:name w:val="xl162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3">
    <w:name w:val="xl163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4">
    <w:name w:val="xl164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5">
    <w:name w:val="xl165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6">
    <w:name w:val="xl166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167">
    <w:name w:val="xl167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168">
    <w:name w:val="xl168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0">
    <w:name w:val="xl170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1">
    <w:name w:val="xl171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3">
    <w:name w:val="xl173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4">
    <w:name w:val="xl174"/>
    <w:basedOn w:val="a"/>
    <w:rsid w:val="00B75EA5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6">
    <w:name w:val="xl176"/>
    <w:basedOn w:val="a"/>
    <w:rsid w:val="00B75EA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9">
    <w:name w:val="xl179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B75EA5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B75EA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6">
    <w:name w:val="xl186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B75EA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0">
    <w:name w:val="xl190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B75E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B75EA5"/>
    <w:pPr>
      <w:widowControl/>
      <w:pBdr>
        <w:top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7">
    <w:name w:val="xl197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B75E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9">
    <w:name w:val="xl199"/>
    <w:basedOn w:val="a"/>
    <w:rsid w:val="00B75EA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0">
    <w:name w:val="xl200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2">
    <w:name w:val="xl202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3">
    <w:name w:val="xl203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4">
    <w:name w:val="xl204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5">
    <w:name w:val="xl205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07">
    <w:name w:val="xl207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08">
    <w:name w:val="xl208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211">
    <w:name w:val="xl211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12">
    <w:name w:val="xl212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13">
    <w:name w:val="xl213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B75EA5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6">
    <w:name w:val="xl216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7">
    <w:name w:val="xl217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8">
    <w:name w:val="xl218"/>
    <w:basedOn w:val="a"/>
    <w:rsid w:val="00B75E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9">
    <w:name w:val="xl219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0">
    <w:name w:val="xl220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B75EA5"/>
    <w:pPr>
      <w:widowControl/>
      <w:pBdr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B75E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B75EA5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5">
    <w:name w:val="xl225"/>
    <w:basedOn w:val="a"/>
    <w:rsid w:val="00B75E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26">
    <w:name w:val="xl226"/>
    <w:basedOn w:val="a"/>
    <w:rsid w:val="00B75EA5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7">
    <w:name w:val="xl227"/>
    <w:basedOn w:val="a"/>
    <w:rsid w:val="00B75EA5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8">
    <w:name w:val="xl228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9">
    <w:name w:val="xl229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230">
    <w:name w:val="xl230"/>
    <w:basedOn w:val="a"/>
    <w:rsid w:val="00B75EA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32">
    <w:name w:val="xl232"/>
    <w:basedOn w:val="a"/>
    <w:rsid w:val="00B75EA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33">
    <w:name w:val="xl233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4">
    <w:name w:val="xl234"/>
    <w:basedOn w:val="a"/>
    <w:rsid w:val="00B75EA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5">
    <w:name w:val="xl235"/>
    <w:basedOn w:val="a"/>
    <w:rsid w:val="00B75EA5"/>
    <w:pPr>
      <w:widowControl/>
      <w:pBdr>
        <w:top w:val="single" w:sz="4" w:space="0" w:color="auto"/>
        <w:lef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7">
    <w:name w:val="xl237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8">
    <w:name w:val="xl238"/>
    <w:basedOn w:val="a"/>
    <w:rsid w:val="00B75EA5"/>
    <w:pPr>
      <w:widowControl/>
      <w:pBdr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9">
    <w:name w:val="xl239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0">
    <w:name w:val="xl240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1">
    <w:name w:val="xl241"/>
    <w:basedOn w:val="a"/>
    <w:rsid w:val="00B75EA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2">
    <w:name w:val="xl242"/>
    <w:basedOn w:val="a"/>
    <w:rsid w:val="00B75EA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3">
    <w:name w:val="xl243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5">
    <w:name w:val="xl245"/>
    <w:basedOn w:val="a"/>
    <w:rsid w:val="00B75EA5"/>
    <w:pPr>
      <w:widowControl/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6">
    <w:name w:val="xl246"/>
    <w:basedOn w:val="a"/>
    <w:rsid w:val="00B75EA5"/>
    <w:pPr>
      <w:widowControl/>
      <w:pBdr>
        <w:top w:val="single" w:sz="4" w:space="0" w:color="auto"/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7">
    <w:name w:val="xl247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248">
    <w:name w:val="xl248"/>
    <w:basedOn w:val="a"/>
    <w:rsid w:val="00B75EA5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9">
    <w:name w:val="xl249"/>
    <w:basedOn w:val="a"/>
    <w:rsid w:val="00B75EA5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0">
    <w:name w:val="xl250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1">
    <w:name w:val="xl251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53">
    <w:name w:val="xl253"/>
    <w:basedOn w:val="a"/>
    <w:rsid w:val="00B75EA5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4">
    <w:name w:val="xl254"/>
    <w:basedOn w:val="a"/>
    <w:rsid w:val="00B75EA5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B75EA5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6">
    <w:name w:val="xl256"/>
    <w:basedOn w:val="a"/>
    <w:rsid w:val="00B75E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259">
    <w:name w:val="xl259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260">
    <w:name w:val="xl260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2">
    <w:name w:val="xl262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4">
    <w:name w:val="xl264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5">
    <w:name w:val="xl265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6">
    <w:name w:val="xl266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7">
    <w:name w:val="xl26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8">
    <w:name w:val="xl268"/>
    <w:basedOn w:val="a"/>
    <w:rsid w:val="00B75EA5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9">
    <w:name w:val="xl269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0">
    <w:name w:val="xl270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B75EA5"/>
    <w:pPr>
      <w:widowControl/>
      <w:pBdr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5">
    <w:name w:val="xl275"/>
    <w:basedOn w:val="a"/>
    <w:rsid w:val="00B75EA5"/>
    <w:pPr>
      <w:widowControl/>
      <w:pBdr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6">
    <w:name w:val="xl276"/>
    <w:basedOn w:val="a"/>
    <w:rsid w:val="00B75EA5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7">
    <w:name w:val="xl277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78">
    <w:name w:val="xl278"/>
    <w:basedOn w:val="a"/>
    <w:rsid w:val="00B75EA5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0">
    <w:name w:val="xl280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1">
    <w:name w:val="xl281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83">
    <w:name w:val="xl283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5">
    <w:name w:val="xl285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6">
    <w:name w:val="xl286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7">
    <w:name w:val="xl28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u w:val="single"/>
      <w:lang w:bidi="ar-SA"/>
    </w:rPr>
  </w:style>
  <w:style w:type="paragraph" w:customStyle="1" w:styleId="xl288">
    <w:name w:val="xl288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9">
    <w:name w:val="xl289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0">
    <w:name w:val="xl290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1">
    <w:name w:val="xl291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2">
    <w:name w:val="xl292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3">
    <w:name w:val="xl293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4">
    <w:name w:val="xl294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5">
    <w:name w:val="xl295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6">
    <w:name w:val="xl296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7">
    <w:name w:val="xl297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B75E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9">
    <w:name w:val="xl299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0">
    <w:name w:val="xl300"/>
    <w:basedOn w:val="a"/>
    <w:rsid w:val="00B75E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1">
    <w:name w:val="xl301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2">
    <w:name w:val="xl302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3">
    <w:name w:val="xl303"/>
    <w:basedOn w:val="a"/>
    <w:rsid w:val="00B75EA5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4">
    <w:name w:val="xl304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5">
    <w:name w:val="xl305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06">
    <w:name w:val="xl306"/>
    <w:basedOn w:val="a"/>
    <w:rsid w:val="00B75EA5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7">
    <w:name w:val="xl307"/>
    <w:basedOn w:val="a"/>
    <w:rsid w:val="00B75EA5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8">
    <w:name w:val="xl308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9">
    <w:name w:val="xl309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0">
    <w:name w:val="xl310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1">
    <w:name w:val="xl311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2">
    <w:name w:val="xl312"/>
    <w:basedOn w:val="a"/>
    <w:rsid w:val="00B75EA5"/>
    <w:pPr>
      <w:widowControl/>
      <w:pBdr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3">
    <w:name w:val="xl313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4">
    <w:name w:val="xl314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5">
    <w:name w:val="xl315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6">
    <w:name w:val="xl316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7">
    <w:name w:val="xl317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8">
    <w:name w:val="xl318"/>
    <w:basedOn w:val="a"/>
    <w:rsid w:val="00B75EA5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9">
    <w:name w:val="xl319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0">
    <w:name w:val="xl320"/>
    <w:basedOn w:val="a"/>
    <w:rsid w:val="00B75EA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1">
    <w:name w:val="xl321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2">
    <w:name w:val="xl322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3">
    <w:name w:val="xl323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4">
    <w:name w:val="xl324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5">
    <w:name w:val="xl325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6">
    <w:name w:val="xl326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7">
    <w:name w:val="xl32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8">
    <w:name w:val="xl328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9">
    <w:name w:val="xl329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0">
    <w:name w:val="xl330"/>
    <w:basedOn w:val="a"/>
    <w:rsid w:val="00B75EA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1">
    <w:name w:val="xl331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2">
    <w:name w:val="xl332"/>
    <w:basedOn w:val="a"/>
    <w:rsid w:val="00B75E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3">
    <w:name w:val="xl333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34">
    <w:name w:val="xl334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5">
    <w:name w:val="xl335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6">
    <w:name w:val="xl336"/>
    <w:basedOn w:val="a"/>
    <w:rsid w:val="00B75EA5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7">
    <w:name w:val="xl337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8">
    <w:name w:val="xl338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39">
    <w:name w:val="xl339"/>
    <w:basedOn w:val="a"/>
    <w:rsid w:val="00B75EA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0">
    <w:name w:val="xl340"/>
    <w:basedOn w:val="a"/>
    <w:rsid w:val="00B75EA5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1">
    <w:name w:val="xl341"/>
    <w:basedOn w:val="a"/>
    <w:rsid w:val="00B75EA5"/>
    <w:pPr>
      <w:widowControl/>
      <w:pBdr>
        <w:lef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2">
    <w:name w:val="xl342"/>
    <w:basedOn w:val="a"/>
    <w:rsid w:val="00B75EA5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3">
    <w:name w:val="xl343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4">
    <w:name w:val="xl344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5">
    <w:name w:val="xl345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46">
    <w:name w:val="xl346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7">
    <w:name w:val="xl347"/>
    <w:basedOn w:val="a"/>
    <w:rsid w:val="00B75EA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8">
    <w:name w:val="xl348"/>
    <w:basedOn w:val="a"/>
    <w:rsid w:val="00B75EA5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49">
    <w:name w:val="xl349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0">
    <w:name w:val="xl350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1">
    <w:name w:val="xl351"/>
    <w:basedOn w:val="a"/>
    <w:rsid w:val="00B75EA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2">
    <w:name w:val="xl352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3">
    <w:name w:val="xl353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4">
    <w:name w:val="xl354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5">
    <w:name w:val="xl355"/>
    <w:basedOn w:val="a"/>
    <w:rsid w:val="00B75E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6">
    <w:name w:val="xl356"/>
    <w:basedOn w:val="a"/>
    <w:rsid w:val="00B75EA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7">
    <w:name w:val="xl357"/>
    <w:basedOn w:val="a"/>
    <w:rsid w:val="00B75EA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58">
    <w:name w:val="xl358"/>
    <w:basedOn w:val="a"/>
    <w:rsid w:val="00B75EA5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359">
    <w:name w:val="xl359"/>
    <w:basedOn w:val="a"/>
    <w:rsid w:val="00B75EA5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0">
    <w:name w:val="xl360"/>
    <w:basedOn w:val="a"/>
    <w:rsid w:val="00B75EA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61">
    <w:name w:val="xl361"/>
    <w:basedOn w:val="a"/>
    <w:rsid w:val="00B75EA5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362">
    <w:name w:val="xl362"/>
    <w:basedOn w:val="a"/>
    <w:rsid w:val="00B75EA5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363">
    <w:name w:val="xl363"/>
    <w:basedOn w:val="a"/>
    <w:rsid w:val="00B75EA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F8F7-23A8-4635-B515-76EB1A9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43192</Words>
  <Characters>246197</Characters>
  <Application>Microsoft Office Word</Application>
  <DocSecurity>0</DocSecurity>
  <Lines>2051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Олеся</cp:lastModifiedBy>
  <cp:revision>31</cp:revision>
  <cp:lastPrinted>2020-12-11T10:47:00Z</cp:lastPrinted>
  <dcterms:created xsi:type="dcterms:W3CDTF">2013-11-25T06:22:00Z</dcterms:created>
  <dcterms:modified xsi:type="dcterms:W3CDTF">2020-12-28T14:26:00Z</dcterms:modified>
</cp:coreProperties>
</file>