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849" w:rsidP="00251849">
      <w:pPr>
        <w:jc w:val="both"/>
        <w:rPr>
          <w:rFonts w:ascii="Times New Roman" w:hAnsi="Times New Roman" w:cs="Times New Roman"/>
          <w:sz w:val="28"/>
          <w:szCs w:val="28"/>
        </w:rPr>
      </w:pPr>
      <w:r w:rsidRPr="00251849">
        <w:rPr>
          <w:rFonts w:ascii="Times New Roman" w:hAnsi="Times New Roman" w:cs="Times New Roman"/>
          <w:sz w:val="28"/>
          <w:szCs w:val="28"/>
        </w:rPr>
        <w:t>Увеличе</w:t>
      </w:r>
      <w:r w:rsidR="0094306C">
        <w:rPr>
          <w:rFonts w:ascii="Times New Roman" w:hAnsi="Times New Roman" w:cs="Times New Roman"/>
          <w:sz w:val="28"/>
          <w:szCs w:val="28"/>
        </w:rPr>
        <w:t>н размер</w:t>
      </w:r>
      <w:r w:rsidRPr="00251849">
        <w:rPr>
          <w:rFonts w:ascii="Times New Roman" w:hAnsi="Times New Roman" w:cs="Times New Roman"/>
          <w:sz w:val="28"/>
          <w:szCs w:val="28"/>
        </w:rPr>
        <w:t xml:space="preserve"> пособия по безработице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849" w:rsidRDefault="00251849" w:rsidP="0025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849" w:rsidRPr="00251849" w:rsidRDefault="00251849" w:rsidP="002518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49">
        <w:rPr>
          <w:rFonts w:ascii="Times New Roman" w:hAnsi="Times New Roman" w:cs="Times New Roman"/>
          <w:sz w:val="28"/>
          <w:szCs w:val="28"/>
        </w:rPr>
        <w:t>Минимальный и максимальный размеры пособия по безработице не менялись с 2009 года и составляют на сегодняшний день 850 и 4 900 рублей соответственно.</w:t>
      </w:r>
      <w:proofErr w:type="gramEnd"/>
    </w:p>
    <w:p w:rsidR="00251849" w:rsidRPr="00251849" w:rsidRDefault="00251849" w:rsidP="00251849">
      <w:pPr>
        <w:jc w:val="both"/>
        <w:rPr>
          <w:rFonts w:ascii="Times New Roman" w:hAnsi="Times New Roman" w:cs="Times New Roman"/>
          <w:sz w:val="28"/>
          <w:szCs w:val="28"/>
        </w:rPr>
      </w:pPr>
      <w:r w:rsidRPr="00251849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15 ноября 2018 г. № 1375 «О размерах минимальной и максимальной величин пособия по безработице на 2019 год» с 1 января 2019 года  минимальный и максимальный размер пособия по безработице составит 1 500 и 8 000 рублей соответственно. При этом для граждан </w:t>
      </w:r>
      <w:proofErr w:type="spellStart"/>
      <w:r w:rsidRPr="0025184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51849">
        <w:rPr>
          <w:rFonts w:ascii="Times New Roman" w:hAnsi="Times New Roman" w:cs="Times New Roman"/>
          <w:sz w:val="28"/>
          <w:szCs w:val="28"/>
        </w:rPr>
        <w:t xml:space="preserve"> возраста максимальное пособие по безработице составит 11 280 рублей, что соответствует величине прожиточного минимума трудоспособного населения за II квартал 2018 года.</w:t>
      </w:r>
    </w:p>
    <w:p w:rsidR="00251849" w:rsidRPr="00251849" w:rsidRDefault="00251849" w:rsidP="00251849">
      <w:pPr>
        <w:jc w:val="both"/>
        <w:rPr>
          <w:rFonts w:ascii="Times New Roman" w:hAnsi="Times New Roman" w:cs="Times New Roman"/>
          <w:sz w:val="28"/>
          <w:szCs w:val="28"/>
        </w:rPr>
      </w:pPr>
      <w:r w:rsidRPr="00251849">
        <w:rPr>
          <w:rFonts w:ascii="Times New Roman" w:hAnsi="Times New Roman" w:cs="Times New Roman"/>
          <w:sz w:val="28"/>
          <w:szCs w:val="28"/>
        </w:rPr>
        <w:t>Изменения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51849">
        <w:rPr>
          <w:rFonts w:ascii="Times New Roman" w:hAnsi="Times New Roman" w:cs="Times New Roman"/>
          <w:sz w:val="28"/>
          <w:szCs w:val="28"/>
        </w:rPr>
        <w:t xml:space="preserve"> в силу с 1 января 2019 года.</w:t>
      </w:r>
    </w:p>
    <w:p w:rsidR="00251849" w:rsidRPr="00251849" w:rsidRDefault="00251849" w:rsidP="00251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849" w:rsidRPr="0025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849"/>
    <w:rsid w:val="00251849"/>
    <w:rsid w:val="0094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2019-02-04T12:30:00Z</dcterms:created>
  <dcterms:modified xsi:type="dcterms:W3CDTF">2019-02-04T12:31:00Z</dcterms:modified>
</cp:coreProperties>
</file>