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РОССИЙСКАЯ ФЕДЕРАЦИЯ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ОРЛОВСКАЯ ОБЛАСТЬ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КОЛПНЯНСКИЙ РАЙОН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КОЛПНЯНСКИЙ РАЙОННЫЙ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СОВЕТ НАРОДНЫХ ДЕПУТАТОВ</w:t>
      </w:r>
    </w:p>
    <w:p w:rsidR="009669DE" w:rsidRPr="006069E1" w:rsidRDefault="009669DE" w:rsidP="009669DE">
      <w:pPr>
        <w:jc w:val="center"/>
      </w:pPr>
    </w:p>
    <w:p w:rsidR="009669DE" w:rsidRPr="006069E1" w:rsidRDefault="009669DE" w:rsidP="009669DE">
      <w:pPr>
        <w:jc w:val="center"/>
        <w:rPr>
          <w:sz w:val="10"/>
        </w:rPr>
      </w:pPr>
    </w:p>
    <w:p w:rsidR="009669DE" w:rsidRPr="006069E1" w:rsidRDefault="009669DE" w:rsidP="009669DE">
      <w:pPr>
        <w:jc w:val="center"/>
        <w:rPr>
          <w:sz w:val="10"/>
        </w:rPr>
      </w:pPr>
    </w:p>
    <w:p w:rsidR="009669DE" w:rsidRPr="007C410B" w:rsidRDefault="009669DE" w:rsidP="009669DE">
      <w:pPr>
        <w:pStyle w:val="1"/>
        <w:jc w:val="center"/>
        <w:rPr>
          <w:b/>
          <w:sz w:val="28"/>
          <w:szCs w:val="28"/>
        </w:rPr>
      </w:pPr>
      <w:r w:rsidRPr="007C410B">
        <w:rPr>
          <w:b/>
          <w:sz w:val="28"/>
          <w:szCs w:val="28"/>
        </w:rPr>
        <w:t>РЕШЕНИЕ</w:t>
      </w:r>
    </w:p>
    <w:p w:rsidR="009669DE" w:rsidRPr="007C410B" w:rsidRDefault="009669DE" w:rsidP="009669DE">
      <w:pPr>
        <w:rPr>
          <w:szCs w:val="28"/>
        </w:rPr>
      </w:pPr>
      <w:r w:rsidRPr="007C410B">
        <w:rPr>
          <w:szCs w:val="28"/>
        </w:rPr>
        <w:t xml:space="preserve"> </w:t>
      </w:r>
    </w:p>
    <w:p w:rsidR="009669DE" w:rsidRPr="007C410B" w:rsidRDefault="009669DE" w:rsidP="009669DE">
      <w:pPr>
        <w:rPr>
          <w:szCs w:val="28"/>
        </w:rPr>
      </w:pPr>
      <w:r w:rsidRPr="007C410B">
        <w:rPr>
          <w:szCs w:val="28"/>
        </w:rPr>
        <w:t xml:space="preserve">  </w:t>
      </w:r>
    </w:p>
    <w:p w:rsidR="009669DE" w:rsidRPr="00877A0F" w:rsidRDefault="00827F09" w:rsidP="009669DE">
      <w:pPr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="009669DE">
        <w:rPr>
          <w:sz w:val="28"/>
          <w:szCs w:val="28"/>
        </w:rPr>
        <w:t xml:space="preserve"> 201</w:t>
      </w:r>
      <w:r w:rsidR="003D0184">
        <w:rPr>
          <w:sz w:val="28"/>
          <w:szCs w:val="28"/>
        </w:rPr>
        <w:t>7</w:t>
      </w:r>
      <w:r w:rsidR="009669DE" w:rsidRPr="00877A0F">
        <w:rPr>
          <w:sz w:val="28"/>
          <w:szCs w:val="28"/>
        </w:rPr>
        <w:t xml:space="preserve"> года  </w:t>
      </w:r>
      <w:r w:rsidR="009669DE" w:rsidRPr="00877A0F">
        <w:rPr>
          <w:sz w:val="28"/>
          <w:szCs w:val="28"/>
        </w:rPr>
        <w:tab/>
        <w:t xml:space="preserve">                                                      </w:t>
      </w:r>
      <w:r w:rsidR="009669DE">
        <w:rPr>
          <w:sz w:val="28"/>
          <w:szCs w:val="28"/>
        </w:rPr>
        <w:t xml:space="preserve">           </w:t>
      </w:r>
      <w:r w:rsidR="00DA1EAA">
        <w:rPr>
          <w:sz w:val="28"/>
          <w:szCs w:val="28"/>
        </w:rPr>
        <w:t xml:space="preserve">               № 56</w:t>
      </w:r>
    </w:p>
    <w:p w:rsidR="009669DE" w:rsidRDefault="009669DE" w:rsidP="009669DE">
      <w:pPr>
        <w:jc w:val="center"/>
        <w:rPr>
          <w:szCs w:val="28"/>
        </w:rPr>
      </w:pPr>
    </w:p>
    <w:p w:rsidR="009669DE" w:rsidRPr="007C410B" w:rsidRDefault="009669DE" w:rsidP="009669DE">
      <w:pPr>
        <w:jc w:val="center"/>
        <w:rPr>
          <w:szCs w:val="28"/>
        </w:rPr>
      </w:pPr>
      <w:r w:rsidRPr="007C410B">
        <w:rPr>
          <w:szCs w:val="28"/>
        </w:rPr>
        <w:t xml:space="preserve">                 </w:t>
      </w:r>
    </w:p>
    <w:tbl>
      <w:tblPr>
        <w:tblpPr w:leftFromText="180" w:rightFromText="180" w:vertAnchor="text" w:horzAnchor="margin" w:tblpXSpec="right" w:tblpY="144"/>
        <w:tblW w:w="0" w:type="auto"/>
        <w:tblLook w:val="0000"/>
      </w:tblPr>
      <w:tblGrid>
        <w:gridCol w:w="3780"/>
      </w:tblGrid>
      <w:tr w:rsidR="009669DE" w:rsidTr="00A22845">
        <w:trPr>
          <w:trHeight w:val="180"/>
        </w:trPr>
        <w:tc>
          <w:tcPr>
            <w:tcW w:w="3780" w:type="dxa"/>
          </w:tcPr>
          <w:p w:rsidR="009669DE" w:rsidRPr="004443D2" w:rsidRDefault="009669DE" w:rsidP="00A22845">
            <w:pPr>
              <w:jc w:val="both"/>
              <w:rPr>
                <w:sz w:val="28"/>
                <w:szCs w:val="28"/>
              </w:rPr>
            </w:pPr>
            <w:r w:rsidRPr="004443D2">
              <w:rPr>
                <w:sz w:val="28"/>
                <w:szCs w:val="28"/>
              </w:rPr>
              <w:t>Принято</w:t>
            </w:r>
            <w:r w:rsidR="00827F09">
              <w:rPr>
                <w:sz w:val="28"/>
                <w:szCs w:val="28"/>
              </w:rPr>
              <w:t xml:space="preserve"> на 14</w:t>
            </w:r>
            <w:r w:rsidRPr="004443D2">
              <w:rPr>
                <w:sz w:val="28"/>
                <w:szCs w:val="28"/>
              </w:rPr>
              <w:t xml:space="preserve"> заседании Колпнянского районного С</w:t>
            </w:r>
            <w:r w:rsidRPr="004443D2">
              <w:rPr>
                <w:sz w:val="28"/>
                <w:szCs w:val="28"/>
              </w:rPr>
              <w:t>о</w:t>
            </w:r>
            <w:r w:rsidRPr="004443D2">
              <w:rPr>
                <w:sz w:val="28"/>
                <w:szCs w:val="28"/>
              </w:rPr>
              <w:t>вета народных депутатов</w:t>
            </w:r>
          </w:p>
        </w:tc>
      </w:tr>
    </w:tbl>
    <w:p w:rsidR="00220C4A" w:rsidRDefault="00220C4A" w:rsidP="00F27077">
      <w:pPr>
        <w:widowControl w:val="0"/>
        <w:autoSpaceDE w:val="0"/>
        <w:autoSpaceDN w:val="0"/>
        <w:adjustRightInd w:val="0"/>
        <w:jc w:val="both"/>
      </w:pPr>
    </w:p>
    <w:p w:rsidR="009669DE" w:rsidRDefault="009669DE" w:rsidP="00F27077">
      <w:pPr>
        <w:widowControl w:val="0"/>
        <w:autoSpaceDE w:val="0"/>
        <w:autoSpaceDN w:val="0"/>
        <w:adjustRightInd w:val="0"/>
        <w:jc w:val="both"/>
      </w:pPr>
    </w:p>
    <w:p w:rsidR="009669DE" w:rsidRDefault="009669DE" w:rsidP="00F27077">
      <w:pPr>
        <w:widowControl w:val="0"/>
        <w:autoSpaceDE w:val="0"/>
        <w:autoSpaceDN w:val="0"/>
        <w:adjustRightInd w:val="0"/>
        <w:jc w:val="both"/>
      </w:pPr>
    </w:p>
    <w:p w:rsidR="009669DE" w:rsidRPr="00220C4A" w:rsidRDefault="009669DE" w:rsidP="00F27077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C2DEF" w:rsidRPr="00220C4A" w:rsidTr="00725557">
        <w:trPr>
          <w:trHeight w:val="101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DA1EAA" w:rsidRDefault="00DA1EAA" w:rsidP="00DA1EAA">
            <w:pPr>
              <w:pStyle w:val="Style5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21"/>
              </w:rPr>
              <w:t>Об установлении нормативов выдел</w:t>
            </w:r>
            <w:r>
              <w:rPr>
                <w:rStyle w:val="FontStyle21"/>
              </w:rPr>
              <w:t>е</w:t>
            </w:r>
            <w:r>
              <w:rPr>
                <w:rStyle w:val="FontStyle21"/>
              </w:rPr>
              <w:t>ния средств на питание детей в мун</w:t>
            </w:r>
            <w:r>
              <w:rPr>
                <w:rStyle w:val="FontStyle21"/>
              </w:rPr>
              <w:t>и</w:t>
            </w:r>
            <w:r>
              <w:rPr>
                <w:rStyle w:val="FontStyle21"/>
              </w:rPr>
              <w:t>ципаль</w:t>
            </w:r>
            <w:r>
              <w:rPr>
                <w:rStyle w:val="FontStyle21"/>
              </w:rPr>
              <w:softHyphen/>
              <w:t>ных бюджетных образовател</w:t>
            </w:r>
            <w:r>
              <w:rPr>
                <w:rStyle w:val="FontStyle21"/>
              </w:rPr>
              <w:t>ь</w:t>
            </w:r>
            <w:r>
              <w:rPr>
                <w:rStyle w:val="FontStyle21"/>
              </w:rPr>
              <w:t>ных учре</w:t>
            </w:r>
            <w:r>
              <w:rPr>
                <w:rStyle w:val="FontStyle21"/>
              </w:rPr>
              <w:softHyphen/>
              <w:t>ждениях Колпнянского ра</w:t>
            </w:r>
            <w:r>
              <w:rPr>
                <w:rStyle w:val="FontStyle21"/>
              </w:rPr>
              <w:t>й</w:t>
            </w:r>
            <w:r>
              <w:rPr>
                <w:rStyle w:val="FontStyle21"/>
              </w:rPr>
              <w:t>она, реализу</w:t>
            </w:r>
            <w:r>
              <w:rPr>
                <w:rStyle w:val="FontStyle21"/>
              </w:rPr>
              <w:softHyphen/>
              <w:t>ющих основную общео</w:t>
            </w:r>
            <w:r>
              <w:rPr>
                <w:rStyle w:val="FontStyle21"/>
              </w:rPr>
              <w:t>б</w:t>
            </w:r>
            <w:r>
              <w:rPr>
                <w:rStyle w:val="FontStyle21"/>
              </w:rPr>
              <w:t>разовательную программу дошкольн</w:t>
            </w:r>
            <w:r>
              <w:rPr>
                <w:rStyle w:val="FontStyle21"/>
              </w:rPr>
              <w:t>о</w:t>
            </w:r>
            <w:r>
              <w:rPr>
                <w:rStyle w:val="FontStyle21"/>
              </w:rPr>
              <w:t>го образования</w:t>
            </w:r>
          </w:p>
        </w:tc>
      </w:tr>
    </w:tbl>
    <w:p w:rsidR="00AA44A5" w:rsidRPr="00220C4A" w:rsidRDefault="00AA44A5" w:rsidP="00E66790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</w:rPr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D0184" w:rsidRDefault="003D0184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D0184" w:rsidRDefault="003D0184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D0184" w:rsidRDefault="003D0184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D0184" w:rsidRDefault="003D0184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25557" w:rsidRDefault="00725557" w:rsidP="00DA1EAA">
      <w:pPr>
        <w:widowControl w:val="0"/>
        <w:autoSpaceDE w:val="0"/>
        <w:autoSpaceDN w:val="0"/>
        <w:adjustRightInd w:val="0"/>
        <w:jc w:val="both"/>
      </w:pPr>
    </w:p>
    <w:p w:rsidR="00DA1EAA" w:rsidRPr="00DA1EAA" w:rsidRDefault="00DA1EAA" w:rsidP="00DA1EAA">
      <w:pPr>
        <w:ind w:firstLine="709"/>
        <w:jc w:val="both"/>
        <w:rPr>
          <w:sz w:val="28"/>
          <w:szCs w:val="28"/>
        </w:rPr>
      </w:pPr>
      <w:r w:rsidRPr="00DA1EAA">
        <w:rPr>
          <w:sz w:val="28"/>
          <w:szCs w:val="28"/>
        </w:rPr>
        <w:t>В соответствии с частью 5 статьи 65 Федерального закона от 29 де</w:t>
      </w:r>
      <w:r w:rsidRPr="00DA1EAA">
        <w:rPr>
          <w:sz w:val="28"/>
          <w:szCs w:val="28"/>
        </w:rPr>
        <w:softHyphen/>
        <w:t>кабря 2012 года №273-Ф3 «Об образовании в Российской Федерации», Зако</w:t>
      </w:r>
      <w:r w:rsidRPr="00DA1EAA">
        <w:rPr>
          <w:sz w:val="28"/>
          <w:szCs w:val="28"/>
        </w:rPr>
        <w:softHyphen/>
        <w:t>ном Орло</w:t>
      </w:r>
      <w:r w:rsidRPr="00DA1EAA">
        <w:rPr>
          <w:sz w:val="28"/>
          <w:szCs w:val="28"/>
        </w:rPr>
        <w:t>в</w:t>
      </w:r>
      <w:r w:rsidRPr="00DA1EAA">
        <w:rPr>
          <w:sz w:val="28"/>
          <w:szCs w:val="28"/>
        </w:rPr>
        <w:t>ской области от 6 сентября 2013 года №1525-03 «Об образовании в Орловской области» и Законом Орловской обла</w:t>
      </w:r>
      <w:r w:rsidRPr="00DA1EAA">
        <w:rPr>
          <w:sz w:val="28"/>
          <w:szCs w:val="28"/>
        </w:rPr>
        <w:t>с</w:t>
      </w:r>
      <w:r w:rsidRPr="00DA1EAA">
        <w:rPr>
          <w:sz w:val="28"/>
          <w:szCs w:val="28"/>
        </w:rPr>
        <w:t>ти от 7 февраля 2014 года №1593-03 «О внесении изменений в Закон Орловской области «О наделении органов местного самоуправления Орловской области полномочиями по вы</w:t>
      </w:r>
      <w:r w:rsidRPr="00DA1EAA">
        <w:rPr>
          <w:sz w:val="28"/>
          <w:szCs w:val="28"/>
        </w:rPr>
        <w:softHyphen/>
        <w:t>плате компенсации части родительской платы за содержание детей в образо</w:t>
      </w:r>
      <w:r w:rsidRPr="00DA1EAA">
        <w:rPr>
          <w:sz w:val="28"/>
          <w:szCs w:val="28"/>
        </w:rPr>
        <w:softHyphen/>
        <w:t>вательных организациях, реализующих основную общеобразовательную про</w:t>
      </w:r>
      <w:r w:rsidRPr="00DA1EAA">
        <w:rPr>
          <w:sz w:val="28"/>
          <w:szCs w:val="28"/>
        </w:rPr>
        <w:softHyphen/>
        <w:t>грамму дошкольного образования», на основании постановления Правитель</w:t>
      </w:r>
      <w:r w:rsidRPr="00DA1EAA">
        <w:rPr>
          <w:sz w:val="28"/>
          <w:szCs w:val="28"/>
        </w:rPr>
        <w:softHyphen/>
        <w:t>ства Орловской области от 15 се</w:t>
      </w:r>
      <w:r w:rsidRPr="00DA1EAA">
        <w:rPr>
          <w:sz w:val="28"/>
          <w:szCs w:val="28"/>
        </w:rPr>
        <w:t>н</w:t>
      </w:r>
      <w:r w:rsidRPr="00DA1EAA">
        <w:rPr>
          <w:sz w:val="28"/>
          <w:szCs w:val="28"/>
        </w:rPr>
        <w:t>тября 2017 года № 396 «О среднем размере родительской платы за присмотр и уход за детьми в государственных образо</w:t>
      </w:r>
      <w:r w:rsidRPr="00DA1EAA">
        <w:rPr>
          <w:sz w:val="28"/>
          <w:szCs w:val="28"/>
        </w:rPr>
        <w:softHyphen/>
        <w:t>вательных организациях Орловской области и муниц</w:t>
      </w:r>
      <w:r w:rsidRPr="00DA1EAA">
        <w:rPr>
          <w:sz w:val="28"/>
          <w:szCs w:val="28"/>
        </w:rPr>
        <w:t>и</w:t>
      </w:r>
      <w:r w:rsidRPr="00DA1EAA">
        <w:rPr>
          <w:sz w:val="28"/>
          <w:szCs w:val="28"/>
        </w:rPr>
        <w:t>пальных образователь</w:t>
      </w:r>
      <w:r w:rsidRPr="00DA1EAA">
        <w:rPr>
          <w:sz w:val="28"/>
          <w:szCs w:val="28"/>
        </w:rPr>
        <w:softHyphen/>
        <w:t>ных организациях, реализующих образовательную программу д</w:t>
      </w:r>
      <w:r w:rsidRPr="00DA1EAA">
        <w:rPr>
          <w:sz w:val="28"/>
          <w:szCs w:val="28"/>
        </w:rPr>
        <w:t>о</w:t>
      </w:r>
      <w:r w:rsidRPr="00DA1EAA">
        <w:rPr>
          <w:sz w:val="28"/>
          <w:szCs w:val="28"/>
        </w:rPr>
        <w:t>школьного образования», Колпнянский районный Совет народных депутатов</w:t>
      </w:r>
    </w:p>
    <w:p w:rsidR="00DA1EAA" w:rsidRPr="00DA1EAA" w:rsidRDefault="00DA1EAA" w:rsidP="00DA1EAA">
      <w:pPr>
        <w:ind w:firstLine="709"/>
        <w:jc w:val="center"/>
        <w:rPr>
          <w:sz w:val="28"/>
          <w:szCs w:val="28"/>
        </w:rPr>
      </w:pPr>
      <w:r w:rsidRPr="00DA1EAA">
        <w:rPr>
          <w:sz w:val="28"/>
          <w:szCs w:val="28"/>
        </w:rPr>
        <w:t>решил:</w:t>
      </w:r>
    </w:p>
    <w:p w:rsidR="00DA1EAA" w:rsidRPr="00DA1EAA" w:rsidRDefault="00DA1EAA" w:rsidP="00DA1EAA">
      <w:pPr>
        <w:ind w:firstLine="709"/>
        <w:jc w:val="both"/>
        <w:rPr>
          <w:sz w:val="28"/>
          <w:szCs w:val="28"/>
        </w:rPr>
      </w:pPr>
      <w:r w:rsidRPr="00DA1EAA">
        <w:rPr>
          <w:sz w:val="28"/>
          <w:szCs w:val="28"/>
        </w:rPr>
        <w:t>1. Установить норматив выделения средств на 1 ребёнка в муниципаль</w:t>
      </w:r>
      <w:r w:rsidRPr="00DA1EAA">
        <w:rPr>
          <w:sz w:val="28"/>
          <w:szCs w:val="28"/>
        </w:rPr>
        <w:softHyphen/>
        <w:t>ных бюджетных образовательных учреждениях, реализующих основную об</w:t>
      </w:r>
      <w:r w:rsidRPr="00DA1EAA">
        <w:rPr>
          <w:sz w:val="28"/>
          <w:szCs w:val="28"/>
        </w:rPr>
        <w:softHyphen/>
        <w:t>щеобразовательную программу дошкольного образования в сумме 85 рублей в день.</w:t>
      </w:r>
    </w:p>
    <w:p w:rsidR="00DA1EAA" w:rsidRPr="00DA1EAA" w:rsidRDefault="00DA1EAA" w:rsidP="00DA1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A1EAA">
        <w:rPr>
          <w:sz w:val="28"/>
          <w:szCs w:val="28"/>
        </w:rPr>
        <w:t>Управлению финансов и экономики администрации Колпнянского района Орловской области внести соответствующие изменения в бюджет Кол</w:t>
      </w:r>
      <w:r w:rsidRPr="00DA1EAA">
        <w:rPr>
          <w:sz w:val="28"/>
          <w:szCs w:val="28"/>
        </w:rPr>
        <w:t>п</w:t>
      </w:r>
      <w:r w:rsidRPr="00DA1EAA">
        <w:rPr>
          <w:sz w:val="28"/>
          <w:szCs w:val="28"/>
        </w:rPr>
        <w:t>нянского района Орловской области, предусмотрев средства на реали</w:t>
      </w:r>
      <w:r w:rsidRPr="00DA1EAA">
        <w:rPr>
          <w:sz w:val="28"/>
          <w:szCs w:val="28"/>
        </w:rPr>
        <w:softHyphen/>
        <w:t>зацию н</w:t>
      </w:r>
      <w:r w:rsidRPr="00DA1EAA">
        <w:rPr>
          <w:sz w:val="28"/>
          <w:szCs w:val="28"/>
        </w:rPr>
        <w:t>а</w:t>
      </w:r>
      <w:r w:rsidRPr="00DA1EAA">
        <w:rPr>
          <w:sz w:val="28"/>
          <w:szCs w:val="28"/>
        </w:rPr>
        <w:t>стоящего решения.</w:t>
      </w:r>
    </w:p>
    <w:p w:rsidR="00DA1EAA" w:rsidRPr="00DA1EAA" w:rsidRDefault="00DA1EAA" w:rsidP="00DA1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1EAA">
        <w:rPr>
          <w:sz w:val="28"/>
          <w:szCs w:val="28"/>
        </w:rPr>
        <w:t>Настоящее решение вступает в силу с 1 января 2018 года.</w:t>
      </w:r>
    </w:p>
    <w:p w:rsidR="00DA1EAA" w:rsidRDefault="00DA1EAA" w:rsidP="00DA1EAA">
      <w:pPr>
        <w:ind w:firstLine="709"/>
        <w:jc w:val="both"/>
        <w:rPr>
          <w:sz w:val="28"/>
          <w:szCs w:val="28"/>
        </w:rPr>
      </w:pPr>
      <w:r w:rsidRPr="00DA1EA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A1EAA">
        <w:rPr>
          <w:sz w:val="28"/>
          <w:szCs w:val="28"/>
        </w:rPr>
        <w:t>Контроль за исполнением настоящего решения возложить на комис</w:t>
      </w:r>
      <w:r w:rsidRPr="00DA1EAA">
        <w:rPr>
          <w:sz w:val="28"/>
          <w:szCs w:val="28"/>
        </w:rPr>
        <w:softHyphen/>
        <w:t>сию по вопросам с</w:t>
      </w:r>
      <w:r w:rsidRPr="00DA1EAA">
        <w:rPr>
          <w:sz w:val="28"/>
          <w:szCs w:val="28"/>
        </w:rPr>
        <w:t>о</w:t>
      </w:r>
      <w:r w:rsidRPr="00DA1EAA">
        <w:rPr>
          <w:sz w:val="28"/>
          <w:szCs w:val="28"/>
        </w:rPr>
        <w:t>циальной политики и делам молодёжи (Бойцова О.В.).</w:t>
      </w:r>
    </w:p>
    <w:p w:rsidR="00DA1EAA" w:rsidRPr="00DA1EAA" w:rsidRDefault="00DA1EAA" w:rsidP="00DA1EAA">
      <w:pPr>
        <w:ind w:firstLine="709"/>
        <w:jc w:val="both"/>
        <w:rPr>
          <w:sz w:val="28"/>
          <w:szCs w:val="28"/>
        </w:rPr>
      </w:pPr>
    </w:p>
    <w:p w:rsidR="00725557" w:rsidRDefault="00725557" w:rsidP="007255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Колпнянского района                                                           В.А. Громов</w:t>
      </w:r>
    </w:p>
    <w:p w:rsidR="00725557" w:rsidRDefault="00725557" w:rsidP="00725557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sectPr w:rsidR="00796E72" w:rsidSect="009C14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62" w:rsidRDefault="00184262" w:rsidP="00663CE2">
      <w:r>
        <w:separator/>
      </w:r>
    </w:p>
  </w:endnote>
  <w:endnote w:type="continuationSeparator" w:id="0">
    <w:p w:rsidR="00184262" w:rsidRDefault="00184262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D" w:rsidRDefault="001C393D">
    <w:pPr>
      <w:pStyle w:val="a6"/>
      <w:jc w:val="right"/>
    </w:pPr>
    <w:fldSimple w:instr=" PAGE   \* MERGEFORMAT ">
      <w:r w:rsidR="00DA1EAA">
        <w:rPr>
          <w:noProof/>
        </w:rPr>
        <w:t>1</w:t>
      </w:r>
    </w:fldSimple>
  </w:p>
  <w:p w:rsidR="00684C3D" w:rsidRDefault="00684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62" w:rsidRDefault="00184262" w:rsidP="00663CE2">
      <w:r>
        <w:separator/>
      </w:r>
    </w:p>
  </w:footnote>
  <w:footnote w:type="continuationSeparator" w:id="0">
    <w:p w:rsidR="00184262" w:rsidRDefault="00184262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87EB0"/>
    <w:multiLevelType w:val="singleLevel"/>
    <w:tmpl w:val="D2DE3C02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123DB"/>
    <w:rsid w:val="000360FA"/>
    <w:rsid w:val="00075F15"/>
    <w:rsid w:val="00082B87"/>
    <w:rsid w:val="00090110"/>
    <w:rsid w:val="000918D5"/>
    <w:rsid w:val="000C1AC5"/>
    <w:rsid w:val="000F3234"/>
    <w:rsid w:val="00124530"/>
    <w:rsid w:val="00162A4F"/>
    <w:rsid w:val="001800DE"/>
    <w:rsid w:val="00184262"/>
    <w:rsid w:val="00190973"/>
    <w:rsid w:val="001A0828"/>
    <w:rsid w:val="001C393D"/>
    <w:rsid w:val="001F7C98"/>
    <w:rsid w:val="00207251"/>
    <w:rsid w:val="00216E59"/>
    <w:rsid w:val="00220C4A"/>
    <w:rsid w:val="00237CAC"/>
    <w:rsid w:val="002A0E32"/>
    <w:rsid w:val="002C2DEF"/>
    <w:rsid w:val="002F109E"/>
    <w:rsid w:val="0033660B"/>
    <w:rsid w:val="003573DF"/>
    <w:rsid w:val="003C1265"/>
    <w:rsid w:val="003D0184"/>
    <w:rsid w:val="003E3621"/>
    <w:rsid w:val="003E3F67"/>
    <w:rsid w:val="003F3ED7"/>
    <w:rsid w:val="00455C54"/>
    <w:rsid w:val="00473551"/>
    <w:rsid w:val="00481B9C"/>
    <w:rsid w:val="004C6BEF"/>
    <w:rsid w:val="004D1E41"/>
    <w:rsid w:val="004D4034"/>
    <w:rsid w:val="00546DC5"/>
    <w:rsid w:val="00561DD8"/>
    <w:rsid w:val="005C646C"/>
    <w:rsid w:val="005D485A"/>
    <w:rsid w:val="00627916"/>
    <w:rsid w:val="00646E6E"/>
    <w:rsid w:val="00663CE2"/>
    <w:rsid w:val="00684C3D"/>
    <w:rsid w:val="00684E42"/>
    <w:rsid w:val="006B406C"/>
    <w:rsid w:val="006D436A"/>
    <w:rsid w:val="00705B16"/>
    <w:rsid w:val="00725557"/>
    <w:rsid w:val="00741527"/>
    <w:rsid w:val="0078647A"/>
    <w:rsid w:val="00796E72"/>
    <w:rsid w:val="007A404B"/>
    <w:rsid w:val="00827F09"/>
    <w:rsid w:val="009113E1"/>
    <w:rsid w:val="009669DE"/>
    <w:rsid w:val="009710A1"/>
    <w:rsid w:val="00994E3A"/>
    <w:rsid w:val="009C149D"/>
    <w:rsid w:val="009C4BC7"/>
    <w:rsid w:val="00A27D96"/>
    <w:rsid w:val="00A3086F"/>
    <w:rsid w:val="00A60889"/>
    <w:rsid w:val="00AA44A5"/>
    <w:rsid w:val="00AB781F"/>
    <w:rsid w:val="00AE019D"/>
    <w:rsid w:val="00B125F0"/>
    <w:rsid w:val="00B2744A"/>
    <w:rsid w:val="00BA5F0B"/>
    <w:rsid w:val="00C47270"/>
    <w:rsid w:val="00C5200C"/>
    <w:rsid w:val="00C8119F"/>
    <w:rsid w:val="00C86699"/>
    <w:rsid w:val="00C94FEB"/>
    <w:rsid w:val="00CD60F3"/>
    <w:rsid w:val="00CE4AC9"/>
    <w:rsid w:val="00D30325"/>
    <w:rsid w:val="00D63D2B"/>
    <w:rsid w:val="00D74DCC"/>
    <w:rsid w:val="00D861E6"/>
    <w:rsid w:val="00DA1EAA"/>
    <w:rsid w:val="00DB61BC"/>
    <w:rsid w:val="00DF40FD"/>
    <w:rsid w:val="00E2003C"/>
    <w:rsid w:val="00E35588"/>
    <w:rsid w:val="00E66790"/>
    <w:rsid w:val="00E83898"/>
    <w:rsid w:val="00E93D63"/>
    <w:rsid w:val="00EE0F5D"/>
    <w:rsid w:val="00EE19E3"/>
    <w:rsid w:val="00F13F42"/>
    <w:rsid w:val="00F27077"/>
    <w:rsid w:val="00F94F6F"/>
    <w:rsid w:val="00FA5753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669DE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9669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1">
    <w:name w:val="Основной текст (3)_"/>
    <w:basedOn w:val="a0"/>
    <w:link w:val="32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2C2DEF"/>
    <w:rPr>
      <w:spacing w:val="60"/>
    </w:rPr>
  </w:style>
  <w:style w:type="character" w:customStyle="1" w:styleId="311pt">
    <w:name w:val="Основной текст (3) + 11 pt"/>
    <w:basedOn w:val="31"/>
    <w:rsid w:val="002C2DEF"/>
    <w:rPr>
      <w:sz w:val="22"/>
      <w:szCs w:val="22"/>
    </w:rPr>
  </w:style>
  <w:style w:type="paragraph" w:customStyle="1" w:styleId="32">
    <w:name w:val="Основной текст (3)"/>
    <w:basedOn w:val="a"/>
    <w:link w:val="31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3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styleId="af">
    <w:name w:val="No Spacing"/>
    <w:uiPriority w:val="1"/>
    <w:qFormat/>
    <w:rsid w:val="003E3F67"/>
    <w:pPr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69D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9669DE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72555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tyle12">
    <w:name w:val="Style12"/>
    <w:basedOn w:val="a"/>
    <w:uiPriority w:val="99"/>
    <w:rsid w:val="00DA1EA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A1EA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DA1EA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A1EAA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A1EAA"/>
    <w:pPr>
      <w:widowControl w:val="0"/>
      <w:autoSpaceDE w:val="0"/>
      <w:autoSpaceDN w:val="0"/>
      <w:adjustRightInd w:val="0"/>
      <w:spacing w:line="328" w:lineRule="exact"/>
      <w:ind w:firstLine="725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A1E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U//nY2d5jWA0YfQyb1dLdr98ohV3MNUNQuhr3kOJGgw=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M3ytPhQmcUu3HCv+ub/sUOYzAMpZB74XlR+GyIdVy8zHtak4IJI0gH7T67MLD3br
jvF44lrkLIFv1uNVq522Mw==</SignatureValue>
  <KeyInfo>
    <X509Data>
      <X509Certificate>MIIJVzCCCQagAwIBAgIKE7GlswABAAAFajAIBgYqhQMCAgMwggFCMRgwFgYFKoUD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dHJhdGlvbiBvZiBPcmVsIFJlZ2lvbiBDQTAeFw0xNzA1MDMwODM0MDBaFw0xODA4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dlVBLutHQZSvNrHUAV8dnLSu2DY=</DigestValue>
      </Reference>
      <Reference URI="/word/endnotes.xml?ContentType=application/vnd.openxmlformats-officedocument.wordprocessingml.endnotes+xml">
        <DigestMethod Algorithm="http://www.w3.org/2000/09/xmldsig#sha1"/>
        <DigestValue>xikiOowSQ+vx2DOhhrjI/iLgqok=</DigestValue>
      </Reference>
      <Reference URI="/word/fontTable.xml?ContentType=application/vnd.openxmlformats-officedocument.wordprocessingml.fontTable+xml">
        <DigestMethod Algorithm="http://www.w3.org/2000/09/xmldsig#sha1"/>
        <DigestValue>iajveVU+tXRzsvYxP4CKboEubLI=</DigestValue>
      </Reference>
      <Reference URI="/word/footer1.xml?ContentType=application/vnd.openxmlformats-officedocument.wordprocessingml.footer+xml">
        <DigestMethod Algorithm="http://www.w3.org/2000/09/xmldsig#sha1"/>
        <DigestValue>3jwAWdMkuRJQHf5xrVLxsvtiWXE=</DigestValue>
      </Reference>
      <Reference URI="/word/footnotes.xml?ContentType=application/vnd.openxmlformats-officedocument.wordprocessingml.footnotes+xml">
        <DigestMethod Algorithm="http://www.w3.org/2000/09/xmldsig#sha1"/>
        <DigestValue>k3iQScwQ4cx/ohEQSGEb0oqXPw0=</DigestValue>
      </Reference>
      <Reference URI="/word/numbering.xml?ContentType=application/vnd.openxmlformats-officedocument.wordprocessingml.numbering+xml">
        <DigestMethod Algorithm="http://www.w3.org/2000/09/xmldsig#sha1"/>
        <DigestValue>1ZtRWHAUCcJ52d9BKagJFblqAY8=</DigestValue>
      </Reference>
      <Reference URI="/word/settings.xml?ContentType=application/vnd.openxmlformats-officedocument.wordprocessingml.settings+xml">
        <DigestMethod Algorithm="http://www.w3.org/2000/09/xmldsig#sha1"/>
        <DigestValue>i56pU+TaPxPRxZHF+e6YvPONWBI=</DigestValue>
      </Reference>
      <Reference URI="/word/styles.xml?ContentType=application/vnd.openxmlformats-officedocument.wordprocessingml.styles+xml">
        <DigestMethod Algorithm="http://www.w3.org/2000/09/xmldsig#sha1"/>
        <DigestValue>W7DS3mYin6A+bNQvVcT5JT0NItc=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2017-11-15T09:36:31Z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16</cp:revision>
  <cp:lastPrinted>2016-02-05T10:43:00Z</cp:lastPrinted>
  <dcterms:created xsi:type="dcterms:W3CDTF">2014-11-27T12:15:00Z</dcterms:created>
  <dcterms:modified xsi:type="dcterms:W3CDTF">2017-11-15T04:09:00Z</dcterms:modified>
</cp:coreProperties>
</file>